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DA5" w:rsidRPr="00EC1CB0" w:rsidRDefault="002C3DA5" w:rsidP="002C3DA5">
      <w:pPr>
        <w:rPr>
          <w:rFonts w:ascii="Times New Roman" w:hAnsi="Times New Roman" w:cs="Times New Roman"/>
          <w:b/>
          <w:sz w:val="32"/>
        </w:rPr>
      </w:pPr>
    </w:p>
    <w:p w:rsidR="002C3DA5" w:rsidRPr="00EC1CB0" w:rsidRDefault="002C3DA5" w:rsidP="002C3DA5">
      <w:pPr>
        <w:rPr>
          <w:rFonts w:ascii="Times New Roman" w:hAnsi="Times New Roman" w:cs="Times New Roman"/>
          <w:b/>
          <w:sz w:val="24"/>
        </w:rPr>
      </w:pPr>
      <w:r w:rsidRPr="00EC1CB0">
        <w:rPr>
          <w:rFonts w:ascii="Times New Roman" w:hAnsi="Times New Roman" w:cs="Times New Roman"/>
          <w:b/>
          <w:sz w:val="24"/>
        </w:rPr>
        <w:t>TIFLOLOŠKI MUZEJ</w:t>
      </w:r>
    </w:p>
    <w:p w:rsidR="002C3DA5" w:rsidRPr="00EC1CB0" w:rsidRDefault="002C3DA5" w:rsidP="002C3DA5">
      <w:pPr>
        <w:rPr>
          <w:rFonts w:ascii="Times New Roman" w:hAnsi="Times New Roman" w:cs="Times New Roman"/>
          <w:b/>
          <w:sz w:val="24"/>
        </w:rPr>
      </w:pPr>
      <w:r w:rsidRPr="00EC1CB0">
        <w:rPr>
          <w:rFonts w:ascii="Times New Roman" w:hAnsi="Times New Roman" w:cs="Times New Roman"/>
          <w:b/>
          <w:sz w:val="24"/>
        </w:rPr>
        <w:t>Augusta Šenoe 34/III</w:t>
      </w:r>
    </w:p>
    <w:p w:rsidR="002C3DA5" w:rsidRPr="00EC1CB0" w:rsidRDefault="002C3DA5" w:rsidP="002C3DA5">
      <w:pPr>
        <w:rPr>
          <w:rFonts w:ascii="Times New Roman" w:hAnsi="Times New Roman" w:cs="Times New Roman"/>
          <w:b/>
          <w:sz w:val="24"/>
        </w:rPr>
      </w:pPr>
      <w:r w:rsidRPr="00EC1CB0">
        <w:rPr>
          <w:rFonts w:ascii="Times New Roman" w:hAnsi="Times New Roman" w:cs="Times New Roman"/>
          <w:b/>
          <w:sz w:val="24"/>
        </w:rPr>
        <w:t xml:space="preserve">10 000 Zagreb </w:t>
      </w:r>
    </w:p>
    <w:p w:rsidR="002C3DA5" w:rsidRPr="00EC1CB0" w:rsidRDefault="002C3DA5" w:rsidP="002C3DA5">
      <w:pPr>
        <w:rPr>
          <w:rFonts w:ascii="Times New Roman" w:hAnsi="Times New Roman" w:cs="Times New Roman"/>
          <w:b/>
          <w:sz w:val="24"/>
        </w:rPr>
      </w:pPr>
    </w:p>
    <w:p w:rsidR="002C3DA5" w:rsidRPr="00EC1CB0" w:rsidRDefault="002C3DA5" w:rsidP="002C3DA5">
      <w:pPr>
        <w:rPr>
          <w:rFonts w:ascii="Times New Roman" w:hAnsi="Times New Roman" w:cs="Times New Roman"/>
          <w:sz w:val="24"/>
        </w:rPr>
      </w:pPr>
      <w:proofErr w:type="spellStart"/>
      <w:r w:rsidRPr="00EC1CB0">
        <w:rPr>
          <w:rFonts w:ascii="Times New Roman" w:hAnsi="Times New Roman" w:cs="Times New Roman"/>
          <w:sz w:val="24"/>
        </w:rPr>
        <w:t>Tel</w:t>
      </w:r>
      <w:proofErr w:type="spellEnd"/>
      <w:r w:rsidRPr="00EC1CB0">
        <w:rPr>
          <w:rFonts w:ascii="Times New Roman" w:hAnsi="Times New Roman" w:cs="Times New Roman"/>
          <w:sz w:val="24"/>
        </w:rPr>
        <w:t>: 48 11 102</w:t>
      </w:r>
    </w:p>
    <w:p w:rsidR="002C3DA5" w:rsidRPr="00EC1CB0" w:rsidRDefault="002C3DA5" w:rsidP="002C3DA5">
      <w:pPr>
        <w:rPr>
          <w:rFonts w:ascii="Times New Roman" w:hAnsi="Times New Roman" w:cs="Times New Roman"/>
          <w:sz w:val="24"/>
        </w:rPr>
      </w:pPr>
      <w:proofErr w:type="spellStart"/>
      <w:r w:rsidRPr="00EC1CB0">
        <w:rPr>
          <w:rFonts w:ascii="Times New Roman" w:hAnsi="Times New Roman" w:cs="Times New Roman"/>
          <w:sz w:val="24"/>
        </w:rPr>
        <w:t>Fax</w:t>
      </w:r>
      <w:proofErr w:type="spellEnd"/>
      <w:r w:rsidRPr="00EC1CB0">
        <w:rPr>
          <w:rFonts w:ascii="Times New Roman" w:hAnsi="Times New Roman" w:cs="Times New Roman"/>
          <w:sz w:val="24"/>
        </w:rPr>
        <w:t>: 48 35 218</w:t>
      </w:r>
    </w:p>
    <w:p w:rsidR="002C3DA5" w:rsidRPr="00EC1CB0" w:rsidRDefault="002C3DA5" w:rsidP="002C3DA5">
      <w:pPr>
        <w:rPr>
          <w:rFonts w:ascii="Times New Roman" w:hAnsi="Times New Roman" w:cs="Times New Roman"/>
          <w:sz w:val="24"/>
        </w:rPr>
      </w:pPr>
      <w:r w:rsidRPr="00EC1CB0">
        <w:rPr>
          <w:rFonts w:ascii="Times New Roman" w:hAnsi="Times New Roman" w:cs="Times New Roman"/>
          <w:sz w:val="24"/>
        </w:rPr>
        <w:t xml:space="preserve">e-mail: </w:t>
      </w:r>
      <w:hyperlink r:id="rId8" w:history="1">
        <w:r w:rsidRPr="00EC1CB0">
          <w:rPr>
            <w:rStyle w:val="Hiperveza"/>
            <w:rFonts w:ascii="Times New Roman" w:hAnsi="Times New Roman" w:cs="Times New Roman"/>
            <w:color w:val="auto"/>
            <w:sz w:val="24"/>
          </w:rPr>
          <w:t>info@tifloloskimuzej.hr</w:t>
        </w:r>
      </w:hyperlink>
    </w:p>
    <w:p w:rsidR="002C3DA5" w:rsidRPr="00EC1CB0" w:rsidRDefault="002C3DA5" w:rsidP="002C3DA5">
      <w:pPr>
        <w:rPr>
          <w:rFonts w:ascii="Times New Roman" w:hAnsi="Times New Roman" w:cs="Times New Roman"/>
          <w:sz w:val="24"/>
        </w:rPr>
      </w:pPr>
      <w:r w:rsidRPr="00EC1CB0">
        <w:rPr>
          <w:rFonts w:ascii="Times New Roman" w:hAnsi="Times New Roman" w:cs="Times New Roman"/>
          <w:sz w:val="24"/>
        </w:rPr>
        <w:t>www.tifloloskimuzej.hr</w:t>
      </w:r>
    </w:p>
    <w:p w:rsidR="002C3DA5" w:rsidRPr="00EC1CB0" w:rsidRDefault="002C3DA5" w:rsidP="002C3DA5">
      <w:pPr>
        <w:rPr>
          <w:rFonts w:ascii="Times New Roman" w:hAnsi="Times New Roman" w:cs="Times New Roman"/>
          <w:sz w:val="24"/>
        </w:rPr>
      </w:pPr>
    </w:p>
    <w:p w:rsidR="002C3DA5" w:rsidRPr="00EC1CB0" w:rsidRDefault="002C3DA5" w:rsidP="002C3DA5">
      <w:pPr>
        <w:rPr>
          <w:rFonts w:ascii="Times New Roman" w:hAnsi="Times New Roman" w:cs="Times New Roman"/>
          <w:b/>
          <w:sz w:val="24"/>
        </w:rPr>
      </w:pPr>
    </w:p>
    <w:p w:rsidR="002C3DA5" w:rsidRPr="00EC1CB0" w:rsidRDefault="002C3DA5" w:rsidP="002C3DA5">
      <w:pPr>
        <w:rPr>
          <w:rFonts w:ascii="Times New Roman" w:hAnsi="Times New Roman" w:cs="Times New Roman"/>
          <w:b/>
          <w:sz w:val="24"/>
        </w:rPr>
      </w:pPr>
    </w:p>
    <w:p w:rsidR="002C3DA5" w:rsidRPr="00EC1CB0" w:rsidRDefault="002C3DA5" w:rsidP="002C3DA5">
      <w:pPr>
        <w:rPr>
          <w:rFonts w:ascii="Times New Roman" w:hAnsi="Times New Roman" w:cs="Times New Roman"/>
          <w:b/>
          <w:sz w:val="24"/>
        </w:rPr>
      </w:pPr>
    </w:p>
    <w:p w:rsidR="002C3DA5" w:rsidRPr="00EC1CB0" w:rsidRDefault="002C3DA5" w:rsidP="002C3DA5">
      <w:pPr>
        <w:rPr>
          <w:rFonts w:ascii="Times New Roman" w:hAnsi="Times New Roman" w:cs="Times New Roman"/>
          <w:b/>
          <w:sz w:val="24"/>
        </w:rPr>
      </w:pPr>
    </w:p>
    <w:p w:rsidR="002C3DA5" w:rsidRPr="00EC1CB0" w:rsidRDefault="002C3DA5" w:rsidP="002C3DA5">
      <w:pPr>
        <w:rPr>
          <w:rFonts w:ascii="Times New Roman" w:hAnsi="Times New Roman" w:cs="Times New Roman"/>
          <w:b/>
          <w:sz w:val="32"/>
        </w:rPr>
      </w:pPr>
    </w:p>
    <w:p w:rsidR="002C3DA5" w:rsidRPr="00EC1CB0" w:rsidRDefault="002C3DA5" w:rsidP="002C3DA5">
      <w:pPr>
        <w:rPr>
          <w:rFonts w:ascii="Times New Roman" w:hAnsi="Times New Roman" w:cs="Times New Roman"/>
          <w:b/>
          <w:sz w:val="32"/>
        </w:rPr>
      </w:pPr>
    </w:p>
    <w:p w:rsidR="002C3DA5" w:rsidRPr="00EC1CB0" w:rsidRDefault="002C3DA5" w:rsidP="002C3DA5">
      <w:pPr>
        <w:rPr>
          <w:rFonts w:ascii="Times New Roman" w:hAnsi="Times New Roman" w:cs="Times New Roman"/>
          <w:b/>
          <w:sz w:val="32"/>
        </w:rPr>
      </w:pPr>
    </w:p>
    <w:p w:rsidR="002C3DA5" w:rsidRPr="00EC1CB0" w:rsidRDefault="002C3DA5" w:rsidP="002C3DA5">
      <w:pPr>
        <w:rPr>
          <w:rFonts w:ascii="Times New Roman" w:hAnsi="Times New Roman" w:cs="Times New Roman"/>
          <w:b/>
          <w:sz w:val="32"/>
        </w:rPr>
      </w:pPr>
    </w:p>
    <w:p w:rsidR="002C3DA5" w:rsidRPr="00EC1CB0" w:rsidRDefault="002C3DA5" w:rsidP="002C3DA5">
      <w:pPr>
        <w:rPr>
          <w:rFonts w:ascii="Times New Roman" w:hAnsi="Times New Roman" w:cs="Times New Roman"/>
          <w:b/>
          <w:sz w:val="32"/>
        </w:rPr>
      </w:pPr>
    </w:p>
    <w:p w:rsidR="002C3DA5" w:rsidRPr="00EC1CB0" w:rsidRDefault="002C3DA5" w:rsidP="002C3DA5">
      <w:pPr>
        <w:rPr>
          <w:rFonts w:ascii="Times New Roman" w:hAnsi="Times New Roman" w:cs="Times New Roman"/>
          <w:b/>
          <w:sz w:val="32"/>
        </w:rPr>
      </w:pPr>
    </w:p>
    <w:p w:rsidR="002C3DA5" w:rsidRPr="00EC1CB0" w:rsidRDefault="002C3DA5" w:rsidP="002C3DA5">
      <w:pPr>
        <w:rPr>
          <w:rFonts w:ascii="Times New Roman" w:hAnsi="Times New Roman" w:cs="Times New Roman"/>
          <w:b/>
          <w:sz w:val="32"/>
        </w:rPr>
      </w:pPr>
    </w:p>
    <w:p w:rsidR="009D5F49" w:rsidRPr="00EC1CB0" w:rsidRDefault="005032B3" w:rsidP="009D5F49">
      <w:pPr>
        <w:jc w:val="center"/>
        <w:rPr>
          <w:rFonts w:ascii="Times New Roman" w:hAnsi="Times New Roman" w:cs="Times New Roman"/>
          <w:b/>
          <w:sz w:val="36"/>
          <w:szCs w:val="36"/>
        </w:rPr>
      </w:pPr>
      <w:r w:rsidRPr="00EC1CB0">
        <w:rPr>
          <w:rFonts w:ascii="Times New Roman" w:hAnsi="Times New Roman" w:cs="Times New Roman"/>
          <w:b/>
          <w:sz w:val="36"/>
          <w:szCs w:val="36"/>
        </w:rPr>
        <w:t>PRIJEDLOG PROGRAMA RADA</w:t>
      </w:r>
    </w:p>
    <w:p w:rsidR="002C3DA5" w:rsidRPr="00EC1CB0" w:rsidRDefault="009D5F49" w:rsidP="009D5F49">
      <w:pPr>
        <w:jc w:val="center"/>
        <w:rPr>
          <w:rFonts w:ascii="Times New Roman" w:hAnsi="Times New Roman" w:cs="Times New Roman"/>
          <w:sz w:val="36"/>
          <w:szCs w:val="36"/>
        </w:rPr>
      </w:pPr>
      <w:r w:rsidRPr="00EC1CB0">
        <w:rPr>
          <w:rFonts w:ascii="Times New Roman" w:hAnsi="Times New Roman" w:cs="Times New Roman"/>
          <w:b/>
          <w:sz w:val="36"/>
          <w:szCs w:val="36"/>
        </w:rPr>
        <w:t>(za</w:t>
      </w:r>
      <w:r w:rsidR="00892E40" w:rsidRPr="00EC1CB0">
        <w:rPr>
          <w:rFonts w:ascii="Times New Roman" w:hAnsi="Times New Roman" w:cs="Times New Roman"/>
          <w:b/>
          <w:sz w:val="36"/>
          <w:szCs w:val="36"/>
        </w:rPr>
        <w:t xml:space="preserve"> 2014</w:t>
      </w:r>
      <w:r w:rsidR="002C3DA5" w:rsidRPr="00EC1CB0">
        <w:rPr>
          <w:rFonts w:ascii="Times New Roman" w:hAnsi="Times New Roman" w:cs="Times New Roman"/>
          <w:b/>
          <w:sz w:val="36"/>
          <w:szCs w:val="36"/>
        </w:rPr>
        <w:t xml:space="preserve">. </w:t>
      </w:r>
      <w:r w:rsidRPr="00EC1CB0">
        <w:rPr>
          <w:rFonts w:ascii="Times New Roman" w:hAnsi="Times New Roman" w:cs="Times New Roman"/>
          <w:b/>
          <w:sz w:val="36"/>
          <w:szCs w:val="36"/>
        </w:rPr>
        <w:t>g</w:t>
      </w:r>
      <w:r w:rsidR="002C3DA5" w:rsidRPr="00EC1CB0">
        <w:rPr>
          <w:rFonts w:ascii="Times New Roman" w:hAnsi="Times New Roman" w:cs="Times New Roman"/>
          <w:b/>
          <w:sz w:val="36"/>
          <w:szCs w:val="36"/>
        </w:rPr>
        <w:t>odinu</w:t>
      </w:r>
      <w:r w:rsidRPr="00EC1CB0">
        <w:rPr>
          <w:rFonts w:ascii="Times New Roman" w:hAnsi="Times New Roman" w:cs="Times New Roman"/>
          <w:b/>
          <w:sz w:val="36"/>
          <w:szCs w:val="36"/>
        </w:rPr>
        <w:t>)</w:t>
      </w:r>
      <w:r w:rsidR="002C3DA5" w:rsidRPr="00EC1CB0">
        <w:rPr>
          <w:rFonts w:ascii="Times New Roman" w:hAnsi="Times New Roman" w:cs="Times New Roman"/>
          <w:sz w:val="36"/>
          <w:szCs w:val="36"/>
        </w:rPr>
        <w:br/>
      </w:r>
    </w:p>
    <w:p w:rsidR="002C3DA5" w:rsidRPr="00EC1CB0" w:rsidRDefault="002C3DA5" w:rsidP="002C3DA5">
      <w:pPr>
        <w:rPr>
          <w:rFonts w:ascii="Times New Roman" w:hAnsi="Times New Roman" w:cs="Times New Roman"/>
          <w:sz w:val="36"/>
          <w:szCs w:val="36"/>
        </w:rPr>
      </w:pPr>
    </w:p>
    <w:p w:rsidR="002C3DA5" w:rsidRPr="00EC1CB0" w:rsidRDefault="002C3DA5" w:rsidP="002C3DA5">
      <w:pPr>
        <w:rPr>
          <w:rFonts w:ascii="Times New Roman" w:hAnsi="Times New Roman" w:cs="Times New Roman"/>
          <w:sz w:val="36"/>
          <w:szCs w:val="36"/>
        </w:rPr>
      </w:pPr>
    </w:p>
    <w:p w:rsidR="002C3DA5" w:rsidRPr="00EC1CB0" w:rsidRDefault="002C3DA5" w:rsidP="002C3DA5">
      <w:pPr>
        <w:rPr>
          <w:rFonts w:ascii="Times New Roman" w:hAnsi="Times New Roman" w:cs="Times New Roman"/>
          <w:sz w:val="24"/>
        </w:rPr>
      </w:pPr>
    </w:p>
    <w:p w:rsidR="002C3DA5" w:rsidRPr="00EC1CB0" w:rsidRDefault="002C3DA5" w:rsidP="002C3DA5">
      <w:pPr>
        <w:rPr>
          <w:rFonts w:ascii="Times New Roman" w:hAnsi="Times New Roman" w:cs="Times New Roman"/>
          <w:sz w:val="24"/>
        </w:rPr>
      </w:pPr>
    </w:p>
    <w:p w:rsidR="002C3DA5" w:rsidRPr="00EC1CB0" w:rsidRDefault="002C3DA5" w:rsidP="002C3DA5">
      <w:pPr>
        <w:rPr>
          <w:rFonts w:ascii="Times New Roman" w:hAnsi="Times New Roman" w:cs="Times New Roman"/>
          <w:sz w:val="24"/>
        </w:rPr>
      </w:pPr>
    </w:p>
    <w:p w:rsidR="002C3DA5" w:rsidRPr="00EC1CB0" w:rsidRDefault="002C3DA5" w:rsidP="002C3DA5">
      <w:pPr>
        <w:rPr>
          <w:rFonts w:ascii="Times New Roman" w:hAnsi="Times New Roman" w:cs="Times New Roman"/>
          <w:sz w:val="24"/>
        </w:rPr>
      </w:pPr>
    </w:p>
    <w:p w:rsidR="002C3DA5" w:rsidRPr="00EC1CB0" w:rsidRDefault="002C3DA5" w:rsidP="002C3DA5">
      <w:pPr>
        <w:rPr>
          <w:rFonts w:ascii="Times New Roman" w:hAnsi="Times New Roman" w:cs="Times New Roman"/>
          <w:sz w:val="24"/>
        </w:rPr>
      </w:pPr>
    </w:p>
    <w:p w:rsidR="002C3DA5" w:rsidRPr="00EC1CB0" w:rsidRDefault="002C3DA5" w:rsidP="002C3DA5">
      <w:pPr>
        <w:rPr>
          <w:rFonts w:ascii="Times New Roman" w:hAnsi="Times New Roman" w:cs="Times New Roman"/>
          <w:sz w:val="24"/>
        </w:rPr>
      </w:pPr>
    </w:p>
    <w:p w:rsidR="002C3DA5" w:rsidRPr="00EC1CB0" w:rsidRDefault="002C3DA5" w:rsidP="002C3DA5">
      <w:pPr>
        <w:rPr>
          <w:rFonts w:ascii="Times New Roman" w:hAnsi="Times New Roman" w:cs="Times New Roman"/>
          <w:sz w:val="24"/>
        </w:rPr>
      </w:pPr>
    </w:p>
    <w:p w:rsidR="002C3DA5" w:rsidRPr="00EC1CB0" w:rsidRDefault="002C3DA5" w:rsidP="002C3DA5">
      <w:pPr>
        <w:rPr>
          <w:rFonts w:ascii="Times New Roman" w:hAnsi="Times New Roman" w:cs="Times New Roman"/>
          <w:sz w:val="24"/>
        </w:rPr>
      </w:pPr>
    </w:p>
    <w:p w:rsidR="002C3DA5" w:rsidRPr="00EC1CB0" w:rsidRDefault="002C3DA5" w:rsidP="002C3DA5">
      <w:pPr>
        <w:rPr>
          <w:rFonts w:ascii="Times New Roman" w:hAnsi="Times New Roman" w:cs="Times New Roman"/>
          <w:sz w:val="24"/>
        </w:rPr>
      </w:pPr>
    </w:p>
    <w:p w:rsidR="002C3DA5" w:rsidRPr="00EC1CB0" w:rsidRDefault="002C3DA5" w:rsidP="002C3DA5">
      <w:pPr>
        <w:rPr>
          <w:rFonts w:ascii="Times New Roman" w:hAnsi="Times New Roman" w:cs="Times New Roman"/>
          <w:sz w:val="24"/>
        </w:rPr>
      </w:pPr>
    </w:p>
    <w:p w:rsidR="002C3DA5" w:rsidRPr="00EC1CB0" w:rsidRDefault="002C3DA5" w:rsidP="002C3DA5">
      <w:pPr>
        <w:rPr>
          <w:rFonts w:ascii="Times New Roman" w:hAnsi="Times New Roman" w:cs="Times New Roman"/>
          <w:sz w:val="24"/>
        </w:rPr>
      </w:pPr>
    </w:p>
    <w:p w:rsidR="002C3DA5" w:rsidRPr="00EC1CB0" w:rsidRDefault="002C3DA5" w:rsidP="002C3DA5">
      <w:pPr>
        <w:rPr>
          <w:rFonts w:ascii="Times New Roman" w:hAnsi="Times New Roman" w:cs="Times New Roman"/>
          <w:sz w:val="24"/>
        </w:rPr>
      </w:pPr>
    </w:p>
    <w:p w:rsidR="002C3DA5" w:rsidRPr="00EC1CB0" w:rsidRDefault="002C3DA5" w:rsidP="002C3DA5">
      <w:pPr>
        <w:rPr>
          <w:rFonts w:ascii="Times New Roman" w:hAnsi="Times New Roman" w:cs="Times New Roman"/>
          <w:sz w:val="24"/>
        </w:rPr>
      </w:pPr>
    </w:p>
    <w:p w:rsidR="002C3DA5" w:rsidRPr="00EC1CB0" w:rsidRDefault="002C3DA5" w:rsidP="002C3DA5">
      <w:pPr>
        <w:rPr>
          <w:rFonts w:ascii="Times New Roman" w:hAnsi="Times New Roman" w:cs="Times New Roman"/>
          <w:sz w:val="24"/>
        </w:rPr>
      </w:pPr>
    </w:p>
    <w:p w:rsidR="002C3DA5" w:rsidRPr="00EC1CB0" w:rsidRDefault="002C3DA5" w:rsidP="002C3DA5">
      <w:pPr>
        <w:rPr>
          <w:rFonts w:ascii="Times New Roman" w:hAnsi="Times New Roman" w:cs="Times New Roman"/>
          <w:sz w:val="24"/>
        </w:rPr>
      </w:pPr>
    </w:p>
    <w:p w:rsidR="002C3DA5" w:rsidRPr="00EC1CB0" w:rsidRDefault="002C3DA5" w:rsidP="002C3DA5">
      <w:pPr>
        <w:rPr>
          <w:rFonts w:ascii="Times New Roman" w:hAnsi="Times New Roman" w:cs="Times New Roman"/>
          <w:sz w:val="24"/>
        </w:rPr>
      </w:pPr>
    </w:p>
    <w:p w:rsidR="002C3DA5" w:rsidRPr="00EC1CB0" w:rsidRDefault="002C3DA5" w:rsidP="002C3DA5">
      <w:pPr>
        <w:rPr>
          <w:rFonts w:ascii="Times New Roman" w:hAnsi="Times New Roman" w:cs="Times New Roman"/>
          <w:sz w:val="24"/>
        </w:rPr>
      </w:pPr>
    </w:p>
    <w:p w:rsidR="002C3DA5" w:rsidRPr="00EC1CB0" w:rsidRDefault="002C3DA5" w:rsidP="002C3DA5">
      <w:pPr>
        <w:rPr>
          <w:rFonts w:ascii="Times New Roman" w:hAnsi="Times New Roman" w:cs="Times New Roman"/>
          <w:sz w:val="24"/>
        </w:rPr>
      </w:pPr>
    </w:p>
    <w:p w:rsidR="002C3DA5" w:rsidRPr="00EC1CB0" w:rsidRDefault="002C3DA5" w:rsidP="002C3DA5">
      <w:pPr>
        <w:rPr>
          <w:rFonts w:ascii="Times New Roman" w:hAnsi="Times New Roman" w:cs="Times New Roman"/>
          <w:sz w:val="24"/>
        </w:rPr>
      </w:pPr>
    </w:p>
    <w:p w:rsidR="002C3DA5" w:rsidRPr="00EC1CB0" w:rsidRDefault="002C3DA5" w:rsidP="002C3DA5">
      <w:pPr>
        <w:rPr>
          <w:rFonts w:ascii="Times New Roman" w:hAnsi="Times New Roman" w:cs="Times New Roman"/>
          <w:sz w:val="24"/>
        </w:rPr>
      </w:pPr>
    </w:p>
    <w:p w:rsidR="002C3DA5" w:rsidRPr="00EC1CB0" w:rsidRDefault="002C3DA5" w:rsidP="002C3DA5">
      <w:pPr>
        <w:rPr>
          <w:rFonts w:ascii="Times New Roman" w:hAnsi="Times New Roman" w:cs="Times New Roman"/>
          <w:sz w:val="24"/>
        </w:rPr>
      </w:pPr>
    </w:p>
    <w:p w:rsidR="002C3DA5" w:rsidRPr="00EC1CB0" w:rsidRDefault="002C3DA5" w:rsidP="002C3DA5">
      <w:pPr>
        <w:rPr>
          <w:rFonts w:ascii="Times New Roman" w:hAnsi="Times New Roman" w:cs="Times New Roman"/>
          <w:sz w:val="24"/>
        </w:rPr>
      </w:pPr>
      <w:r w:rsidRPr="00EC1CB0">
        <w:rPr>
          <w:rFonts w:ascii="Times New Roman" w:hAnsi="Times New Roman" w:cs="Times New Roman"/>
          <w:sz w:val="24"/>
        </w:rPr>
        <w:t xml:space="preserve">                                     </w:t>
      </w:r>
      <w:r w:rsidR="00BB2A6B" w:rsidRPr="00EC1CB0">
        <w:rPr>
          <w:rFonts w:ascii="Times New Roman" w:hAnsi="Times New Roman" w:cs="Times New Roman"/>
          <w:sz w:val="24"/>
        </w:rPr>
        <w:t xml:space="preserve">             Zagreb, rujan</w:t>
      </w:r>
      <w:r w:rsidR="00892E40" w:rsidRPr="00EC1CB0">
        <w:rPr>
          <w:rFonts w:ascii="Times New Roman" w:hAnsi="Times New Roman" w:cs="Times New Roman"/>
          <w:sz w:val="24"/>
        </w:rPr>
        <w:t xml:space="preserve"> 2013</w:t>
      </w:r>
      <w:r w:rsidRPr="00EC1CB0">
        <w:rPr>
          <w:rFonts w:ascii="Times New Roman" w:hAnsi="Times New Roman" w:cs="Times New Roman"/>
          <w:sz w:val="24"/>
        </w:rPr>
        <w:t>.</w:t>
      </w:r>
    </w:p>
    <w:p w:rsidR="002C3DA5" w:rsidRPr="00EC1CB0" w:rsidRDefault="002C3DA5" w:rsidP="002C3DA5">
      <w:pPr>
        <w:rPr>
          <w:rFonts w:ascii="Times New Roman" w:hAnsi="Times New Roman" w:cs="Times New Roman"/>
          <w:sz w:val="24"/>
        </w:rPr>
      </w:pPr>
    </w:p>
    <w:p w:rsidR="002C3DA5" w:rsidRPr="00EC1CB0" w:rsidRDefault="002C3DA5" w:rsidP="002C3DA5">
      <w:pPr>
        <w:rPr>
          <w:rFonts w:ascii="Times New Roman" w:hAnsi="Times New Roman" w:cs="Times New Roman"/>
          <w:sz w:val="24"/>
        </w:rPr>
      </w:pPr>
    </w:p>
    <w:p w:rsidR="002C3DA5" w:rsidRPr="00EC1CB0" w:rsidRDefault="002C3DA5" w:rsidP="002C3DA5">
      <w:pPr>
        <w:rPr>
          <w:rFonts w:ascii="Times New Roman" w:hAnsi="Times New Roman" w:cs="Times New Roman"/>
          <w:sz w:val="24"/>
        </w:rPr>
      </w:pPr>
      <w:r w:rsidRPr="00EC1CB0">
        <w:rPr>
          <w:rFonts w:ascii="Times New Roman" w:hAnsi="Times New Roman" w:cs="Times New Roman"/>
          <w:b/>
          <w:sz w:val="24"/>
        </w:rPr>
        <w:t>1. REDOVITA DJELATNOST</w:t>
      </w:r>
    </w:p>
    <w:p w:rsidR="002C3DA5" w:rsidRPr="00EC1CB0" w:rsidRDefault="002C3DA5" w:rsidP="002C3DA5">
      <w:pPr>
        <w:rPr>
          <w:rFonts w:ascii="Times New Roman" w:hAnsi="Times New Roman" w:cs="Times New Roman"/>
          <w:b/>
          <w:sz w:val="24"/>
        </w:rPr>
      </w:pPr>
    </w:p>
    <w:p w:rsidR="002C3DA5" w:rsidRPr="00EC1CB0" w:rsidRDefault="002C3DA5" w:rsidP="002C3DA5">
      <w:pPr>
        <w:rPr>
          <w:rFonts w:ascii="Times New Roman" w:hAnsi="Times New Roman" w:cs="Times New Roman"/>
          <w:b/>
          <w:sz w:val="24"/>
          <w:lang w:eastAsia="hr-HR"/>
        </w:rPr>
      </w:pPr>
      <w:r w:rsidRPr="00EC1CB0">
        <w:rPr>
          <w:rFonts w:ascii="Times New Roman" w:hAnsi="Times New Roman" w:cs="Times New Roman"/>
          <w:b/>
          <w:sz w:val="24"/>
          <w:lang w:eastAsia="hr-HR"/>
        </w:rPr>
        <w:t>1.1. Muzejska građa</w:t>
      </w:r>
    </w:p>
    <w:p w:rsidR="00F40151" w:rsidRPr="00EC1CB0" w:rsidRDefault="00F40151" w:rsidP="00F40151">
      <w:pPr>
        <w:rPr>
          <w:rFonts w:ascii="Times New Roman" w:hAnsi="Times New Roman" w:cs="Times New Roman"/>
          <w:bCs/>
          <w:sz w:val="24"/>
        </w:rPr>
      </w:pPr>
      <w:r w:rsidRPr="00EC1CB0">
        <w:rPr>
          <w:rFonts w:ascii="Times New Roman" w:hAnsi="Times New Roman" w:cs="Times New Roman"/>
          <w:sz w:val="24"/>
        </w:rPr>
        <w:t>- planiraju se pripremni radovi za izradu kataloga fundusa Muzeja (pregled i sistematizacija svih zbirki u svrhu tematskog strukturiranja građe) (voditelji svih zbirki)</w:t>
      </w:r>
    </w:p>
    <w:p w:rsidR="002C3DA5" w:rsidRPr="00EC1CB0" w:rsidRDefault="002C3DA5" w:rsidP="002C3DA5">
      <w:pPr>
        <w:rPr>
          <w:rFonts w:ascii="Times New Roman" w:hAnsi="Times New Roman" w:cs="Times New Roman"/>
          <w:b/>
          <w:sz w:val="24"/>
          <w:lang w:eastAsia="hr-HR"/>
        </w:rPr>
      </w:pPr>
    </w:p>
    <w:p w:rsidR="0061055E" w:rsidRPr="00EC1CB0" w:rsidRDefault="002C3DA5" w:rsidP="00D60784">
      <w:pPr>
        <w:numPr>
          <w:ilvl w:val="2"/>
          <w:numId w:val="13"/>
        </w:numPr>
        <w:rPr>
          <w:rFonts w:ascii="Times New Roman" w:hAnsi="Times New Roman" w:cs="Times New Roman"/>
          <w:bCs/>
          <w:sz w:val="24"/>
        </w:rPr>
      </w:pPr>
      <w:r w:rsidRPr="00EC1CB0">
        <w:rPr>
          <w:rFonts w:ascii="Times New Roman" w:hAnsi="Times New Roman" w:cs="Times New Roman"/>
          <w:b/>
          <w:sz w:val="24"/>
        </w:rPr>
        <w:t xml:space="preserve">Zbirka predmeta </w:t>
      </w:r>
      <w:r w:rsidR="004D0FD2" w:rsidRPr="00EC1CB0">
        <w:rPr>
          <w:rFonts w:ascii="Times New Roman" w:hAnsi="Times New Roman" w:cs="Times New Roman"/>
          <w:b/>
          <w:sz w:val="24"/>
        </w:rPr>
        <w:t xml:space="preserve">specijalne edukacije i rehabilitacije </w:t>
      </w:r>
      <w:r w:rsidR="004D0FD2" w:rsidRPr="00EC1CB0">
        <w:rPr>
          <w:rFonts w:ascii="Times New Roman" w:hAnsi="Times New Roman" w:cs="Times New Roman"/>
          <w:sz w:val="24"/>
        </w:rPr>
        <w:t>(Bosnar Salihagić</w:t>
      </w:r>
      <w:r w:rsidRPr="00EC1CB0">
        <w:rPr>
          <w:rFonts w:ascii="Times New Roman" w:hAnsi="Times New Roman" w:cs="Times New Roman"/>
          <w:sz w:val="24"/>
        </w:rPr>
        <w:t>)</w:t>
      </w:r>
    </w:p>
    <w:p w:rsidR="0061055E" w:rsidRPr="00EC1CB0" w:rsidRDefault="008B6946" w:rsidP="00D60784">
      <w:pPr>
        <w:rPr>
          <w:rFonts w:ascii="Times New Roman" w:hAnsi="Times New Roman" w:cs="Times New Roman"/>
          <w:sz w:val="24"/>
        </w:rPr>
      </w:pPr>
      <w:r w:rsidRPr="00EC1CB0">
        <w:rPr>
          <w:rFonts w:ascii="Times New Roman" w:hAnsi="Times New Roman" w:cs="Times New Roman"/>
          <w:sz w:val="24"/>
        </w:rPr>
        <w:t>- n</w:t>
      </w:r>
      <w:r w:rsidR="0061055E" w:rsidRPr="00EC1CB0">
        <w:rPr>
          <w:rFonts w:ascii="Times New Roman" w:hAnsi="Times New Roman" w:cs="Times New Roman"/>
          <w:sz w:val="24"/>
        </w:rPr>
        <w:t>astavlja se kataloška obrada, u</w:t>
      </w:r>
      <w:r w:rsidR="004D0FD2" w:rsidRPr="00EC1CB0">
        <w:rPr>
          <w:rFonts w:ascii="Times New Roman" w:hAnsi="Times New Roman" w:cs="Times New Roman"/>
          <w:sz w:val="24"/>
        </w:rPr>
        <w:t xml:space="preserve"> računalnom programu M++, </w:t>
      </w:r>
      <w:proofErr w:type="spellStart"/>
      <w:r w:rsidR="004D0FD2" w:rsidRPr="00EC1CB0">
        <w:rPr>
          <w:rFonts w:ascii="Times New Roman" w:hAnsi="Times New Roman" w:cs="Times New Roman"/>
          <w:sz w:val="24"/>
        </w:rPr>
        <w:t>cca</w:t>
      </w:r>
      <w:proofErr w:type="spellEnd"/>
      <w:r w:rsidR="004D0FD2" w:rsidRPr="00EC1CB0">
        <w:rPr>
          <w:rFonts w:ascii="Times New Roman" w:hAnsi="Times New Roman" w:cs="Times New Roman"/>
          <w:sz w:val="24"/>
        </w:rPr>
        <w:t xml:space="preserve"> 100</w:t>
      </w:r>
      <w:r w:rsidR="0061055E" w:rsidRPr="00EC1CB0">
        <w:rPr>
          <w:rFonts w:ascii="Times New Roman" w:hAnsi="Times New Roman" w:cs="Times New Roman"/>
          <w:sz w:val="24"/>
        </w:rPr>
        <w:t xml:space="preserve"> predmeta </w:t>
      </w:r>
    </w:p>
    <w:p w:rsidR="004D0FD2" w:rsidRPr="00EC1CB0" w:rsidRDefault="004D0FD2" w:rsidP="00D60784">
      <w:pPr>
        <w:rPr>
          <w:rFonts w:ascii="Times New Roman" w:hAnsi="Times New Roman" w:cs="Times New Roman"/>
          <w:sz w:val="24"/>
        </w:rPr>
      </w:pPr>
    </w:p>
    <w:p w:rsidR="004D0FD2" w:rsidRPr="00EC1CB0" w:rsidRDefault="004D0FD2" w:rsidP="004D0FD2">
      <w:pPr>
        <w:pStyle w:val="Odlomakpopisa"/>
        <w:numPr>
          <w:ilvl w:val="2"/>
          <w:numId w:val="13"/>
        </w:numPr>
        <w:rPr>
          <w:rFonts w:ascii="Times New Roman" w:hAnsi="Times New Roman" w:cs="Times New Roman"/>
          <w:b/>
          <w:sz w:val="24"/>
        </w:rPr>
      </w:pPr>
      <w:r w:rsidRPr="00EC1CB0">
        <w:rPr>
          <w:rFonts w:ascii="Times New Roman" w:hAnsi="Times New Roman" w:cs="Times New Roman"/>
          <w:b/>
          <w:sz w:val="24"/>
        </w:rPr>
        <w:t xml:space="preserve">Zbirka tiskovina na reljefnim pismima </w:t>
      </w:r>
      <w:r w:rsidRPr="00EC1CB0">
        <w:rPr>
          <w:rFonts w:ascii="Times New Roman" w:hAnsi="Times New Roman" w:cs="Times New Roman"/>
          <w:sz w:val="24"/>
        </w:rPr>
        <w:t>(Sivec)</w:t>
      </w:r>
    </w:p>
    <w:p w:rsidR="00B06649" w:rsidRPr="00EC1CB0" w:rsidRDefault="00B06649" w:rsidP="00B06649">
      <w:pPr>
        <w:rPr>
          <w:rFonts w:ascii="Times New Roman" w:hAnsi="Times New Roman" w:cs="Times New Roman"/>
          <w:sz w:val="24"/>
        </w:rPr>
      </w:pPr>
      <w:r w:rsidRPr="00EC1CB0">
        <w:rPr>
          <w:rFonts w:ascii="Times New Roman" w:hAnsi="Times New Roman" w:cs="Times New Roman"/>
          <w:sz w:val="24"/>
        </w:rPr>
        <w:t>- planira se nastavak obrade i katalogizacije predmeta te upisom u rač</w:t>
      </w:r>
      <w:r w:rsidR="00BB2A6B" w:rsidRPr="00EC1CB0">
        <w:rPr>
          <w:rFonts w:ascii="Times New Roman" w:hAnsi="Times New Roman" w:cs="Times New Roman"/>
          <w:sz w:val="24"/>
        </w:rPr>
        <w:t xml:space="preserve">unalni program M++, </w:t>
      </w:r>
      <w:proofErr w:type="spellStart"/>
      <w:r w:rsidR="00BB2A6B" w:rsidRPr="00EC1CB0">
        <w:rPr>
          <w:rFonts w:ascii="Times New Roman" w:hAnsi="Times New Roman" w:cs="Times New Roman"/>
          <w:sz w:val="24"/>
        </w:rPr>
        <w:t>cca</w:t>
      </w:r>
      <w:proofErr w:type="spellEnd"/>
      <w:r w:rsidR="00BB2A6B" w:rsidRPr="00EC1CB0">
        <w:rPr>
          <w:rFonts w:ascii="Times New Roman" w:hAnsi="Times New Roman" w:cs="Times New Roman"/>
          <w:sz w:val="24"/>
        </w:rPr>
        <w:t xml:space="preserve"> 15  </w:t>
      </w:r>
    </w:p>
    <w:p w:rsidR="00B06649" w:rsidRPr="00EC1CB0" w:rsidRDefault="00B06649" w:rsidP="00B06649">
      <w:pPr>
        <w:rPr>
          <w:rFonts w:ascii="Times New Roman" w:hAnsi="Times New Roman" w:cs="Times New Roman"/>
          <w:sz w:val="24"/>
        </w:rPr>
      </w:pPr>
      <w:r w:rsidRPr="00EC1CB0">
        <w:rPr>
          <w:rFonts w:ascii="Times New Roman" w:hAnsi="Times New Roman" w:cs="Times New Roman"/>
          <w:sz w:val="24"/>
        </w:rPr>
        <w:t xml:space="preserve">- planira se nabava novih tiskovina na reljefnim pismima, </w:t>
      </w:r>
      <w:proofErr w:type="spellStart"/>
      <w:r w:rsidRPr="00EC1CB0">
        <w:rPr>
          <w:rFonts w:ascii="Times New Roman" w:hAnsi="Times New Roman" w:cs="Times New Roman"/>
          <w:sz w:val="24"/>
        </w:rPr>
        <w:t>cca</w:t>
      </w:r>
      <w:proofErr w:type="spellEnd"/>
      <w:r w:rsidRPr="00EC1CB0">
        <w:rPr>
          <w:rFonts w:ascii="Times New Roman" w:hAnsi="Times New Roman" w:cs="Times New Roman"/>
          <w:sz w:val="24"/>
        </w:rPr>
        <w:t xml:space="preserve"> 20 predmeta te n</w:t>
      </w:r>
      <w:r w:rsidR="00BB2A6B" w:rsidRPr="00EC1CB0">
        <w:rPr>
          <w:rFonts w:ascii="Times New Roman" w:hAnsi="Times New Roman" w:cs="Times New Roman"/>
          <w:sz w:val="24"/>
        </w:rPr>
        <w:t>jihova inventarizacija i obrada</w:t>
      </w:r>
    </w:p>
    <w:p w:rsidR="004D0FD2" w:rsidRPr="00EC1CB0" w:rsidRDefault="004D0FD2" w:rsidP="004D0FD2">
      <w:pPr>
        <w:rPr>
          <w:rFonts w:ascii="Times New Roman" w:hAnsi="Times New Roman" w:cs="Times New Roman"/>
          <w:b/>
          <w:sz w:val="24"/>
        </w:rPr>
      </w:pPr>
    </w:p>
    <w:p w:rsidR="004D0FD2" w:rsidRPr="00EC1CB0" w:rsidRDefault="004D0FD2" w:rsidP="004D0FD2">
      <w:pPr>
        <w:pStyle w:val="Odlomakpopisa"/>
        <w:numPr>
          <w:ilvl w:val="2"/>
          <w:numId w:val="13"/>
        </w:numPr>
        <w:rPr>
          <w:rFonts w:ascii="Times New Roman" w:hAnsi="Times New Roman" w:cs="Times New Roman"/>
          <w:sz w:val="24"/>
        </w:rPr>
      </w:pPr>
      <w:r w:rsidRPr="00EC1CB0">
        <w:rPr>
          <w:rFonts w:ascii="Times New Roman" w:hAnsi="Times New Roman" w:cs="Times New Roman"/>
          <w:b/>
          <w:sz w:val="24"/>
        </w:rPr>
        <w:t>Donacija Wagner</w:t>
      </w:r>
      <w:r w:rsidRPr="00EC1CB0">
        <w:rPr>
          <w:rFonts w:ascii="Times New Roman" w:hAnsi="Times New Roman" w:cs="Times New Roman"/>
          <w:sz w:val="24"/>
        </w:rPr>
        <w:t xml:space="preserve"> (Šoda)</w:t>
      </w:r>
    </w:p>
    <w:p w:rsidR="00943D69" w:rsidRPr="00EC1CB0" w:rsidRDefault="002774B5" w:rsidP="002774B5">
      <w:pPr>
        <w:spacing w:line="276" w:lineRule="auto"/>
        <w:jc w:val="both"/>
        <w:rPr>
          <w:rFonts w:ascii="Times New Roman" w:hAnsi="Times New Roman" w:cs="Times New Roman"/>
          <w:sz w:val="24"/>
        </w:rPr>
      </w:pPr>
      <w:r w:rsidRPr="00EC1CB0">
        <w:rPr>
          <w:rFonts w:ascii="Times New Roman" w:hAnsi="Times New Roman" w:cs="Times New Roman"/>
          <w:sz w:val="24"/>
        </w:rPr>
        <w:t>- predviđa se obrada i katalogizacija u računalnom M++ programu</w:t>
      </w:r>
      <w:r w:rsidR="00BB2A6B" w:rsidRPr="00EC1CB0">
        <w:rPr>
          <w:rFonts w:ascii="Times New Roman" w:hAnsi="Times New Roman" w:cs="Times New Roman"/>
          <w:sz w:val="24"/>
        </w:rPr>
        <w:t>,</w:t>
      </w:r>
      <w:r w:rsidRPr="00EC1CB0">
        <w:rPr>
          <w:rFonts w:ascii="Times New Roman" w:hAnsi="Times New Roman" w:cs="Times New Roman"/>
          <w:sz w:val="24"/>
        </w:rPr>
        <w:t xml:space="preserve"> 40 predmeta. Zbirka posjeduje pomagala z</w:t>
      </w:r>
      <w:r w:rsidR="00BB2A6B" w:rsidRPr="00EC1CB0">
        <w:rPr>
          <w:rFonts w:ascii="Times New Roman" w:hAnsi="Times New Roman" w:cs="Times New Roman"/>
          <w:sz w:val="24"/>
        </w:rPr>
        <w:t>a nastavu matematike i fizike, s</w:t>
      </w:r>
      <w:r w:rsidRPr="00EC1CB0">
        <w:rPr>
          <w:rFonts w:ascii="Times New Roman" w:hAnsi="Times New Roman" w:cs="Times New Roman"/>
          <w:sz w:val="24"/>
        </w:rPr>
        <w:t xml:space="preserve">vaki predmet sastoji se iz više dijelova koji se spajaju u cjelinu formirajući određeni pokus. </w:t>
      </w:r>
    </w:p>
    <w:p w:rsidR="002774B5" w:rsidRPr="00EC1CB0" w:rsidRDefault="00943D69" w:rsidP="002774B5">
      <w:pPr>
        <w:spacing w:line="276" w:lineRule="auto"/>
        <w:jc w:val="both"/>
        <w:rPr>
          <w:rFonts w:ascii="Times New Roman" w:hAnsi="Times New Roman" w:cs="Times New Roman"/>
          <w:sz w:val="24"/>
        </w:rPr>
      </w:pPr>
      <w:r w:rsidRPr="00EC1CB0">
        <w:rPr>
          <w:rFonts w:ascii="Times New Roman" w:hAnsi="Times New Roman" w:cs="Times New Roman"/>
          <w:sz w:val="24"/>
        </w:rPr>
        <w:t>- p</w:t>
      </w:r>
      <w:r w:rsidR="002774B5" w:rsidRPr="00EC1CB0">
        <w:rPr>
          <w:rFonts w:ascii="Times New Roman" w:hAnsi="Times New Roman" w:cs="Times New Roman"/>
          <w:sz w:val="24"/>
        </w:rPr>
        <w:t>lanira se obrada demonstracijskih modela iz matematike, hidromehanike i aeromehanike. Od inv.br. 289 do 311.</w:t>
      </w:r>
    </w:p>
    <w:p w:rsidR="002C3DA5" w:rsidRPr="00EC1CB0" w:rsidRDefault="002C3DA5" w:rsidP="002C3DA5">
      <w:pPr>
        <w:rPr>
          <w:rFonts w:ascii="Times New Roman" w:hAnsi="Times New Roman" w:cs="Times New Roman"/>
          <w:b/>
          <w:sz w:val="24"/>
        </w:rPr>
      </w:pPr>
    </w:p>
    <w:p w:rsidR="00361756" w:rsidRPr="00EC1CB0" w:rsidRDefault="00910FCE" w:rsidP="0046464E">
      <w:pPr>
        <w:rPr>
          <w:rFonts w:ascii="Times New Roman" w:hAnsi="Times New Roman" w:cs="Times New Roman"/>
          <w:sz w:val="24"/>
        </w:rPr>
      </w:pPr>
      <w:r w:rsidRPr="00EC1CB0">
        <w:rPr>
          <w:rFonts w:ascii="Times New Roman" w:hAnsi="Times New Roman" w:cs="Times New Roman"/>
          <w:b/>
          <w:sz w:val="24"/>
        </w:rPr>
        <w:t>1.1.4</w:t>
      </w:r>
      <w:r w:rsidR="002C3DA5" w:rsidRPr="00EC1CB0">
        <w:rPr>
          <w:rFonts w:ascii="Times New Roman" w:hAnsi="Times New Roman" w:cs="Times New Roman"/>
          <w:b/>
          <w:sz w:val="24"/>
        </w:rPr>
        <w:t xml:space="preserve">.  Zbirka likovnih radova </w:t>
      </w:r>
      <w:r w:rsidR="002C3DA5" w:rsidRPr="00EC1CB0">
        <w:rPr>
          <w:rFonts w:ascii="Times New Roman" w:hAnsi="Times New Roman" w:cs="Times New Roman"/>
          <w:sz w:val="24"/>
        </w:rPr>
        <w:t>(Šiftar)</w:t>
      </w:r>
    </w:p>
    <w:p w:rsidR="008344FA" w:rsidRPr="00EC1CB0" w:rsidRDefault="008344FA" w:rsidP="008344FA">
      <w:pPr>
        <w:rPr>
          <w:rFonts w:ascii="Times New Roman" w:hAnsi="Times New Roman" w:cs="Times New Roman"/>
          <w:sz w:val="24"/>
        </w:rPr>
      </w:pPr>
      <w:r w:rsidRPr="00EC1CB0">
        <w:rPr>
          <w:rFonts w:ascii="Times New Roman" w:hAnsi="Times New Roman" w:cs="Times New Roman"/>
          <w:sz w:val="24"/>
        </w:rPr>
        <w:t>-  radi obogaćivanja Zbirke planira se nab</w:t>
      </w:r>
      <w:r w:rsidR="00BB2A6B" w:rsidRPr="00EC1CB0">
        <w:rPr>
          <w:rFonts w:ascii="Times New Roman" w:hAnsi="Times New Roman" w:cs="Times New Roman"/>
          <w:sz w:val="24"/>
        </w:rPr>
        <w:t xml:space="preserve">ava (poklonom) jedne skulpture </w:t>
      </w:r>
      <w:proofErr w:type="spellStart"/>
      <w:r w:rsidRPr="00EC1CB0">
        <w:rPr>
          <w:rFonts w:ascii="Times New Roman" w:hAnsi="Times New Roman" w:cs="Times New Roman"/>
          <w:sz w:val="24"/>
        </w:rPr>
        <w:t>gluhoslijepog</w:t>
      </w:r>
      <w:proofErr w:type="spellEnd"/>
      <w:r w:rsidRPr="00EC1CB0">
        <w:rPr>
          <w:rFonts w:ascii="Times New Roman" w:hAnsi="Times New Roman" w:cs="Times New Roman"/>
          <w:sz w:val="24"/>
        </w:rPr>
        <w:t xml:space="preserve"> autora Ivana </w:t>
      </w:r>
      <w:proofErr w:type="spellStart"/>
      <w:r w:rsidRPr="00EC1CB0">
        <w:rPr>
          <w:rFonts w:ascii="Times New Roman" w:hAnsi="Times New Roman" w:cs="Times New Roman"/>
          <w:sz w:val="24"/>
        </w:rPr>
        <w:t>Vručine</w:t>
      </w:r>
      <w:proofErr w:type="spellEnd"/>
    </w:p>
    <w:p w:rsidR="00361756" w:rsidRPr="00EC1CB0" w:rsidRDefault="00361756" w:rsidP="008344FA">
      <w:pPr>
        <w:rPr>
          <w:rFonts w:ascii="Times New Roman" w:hAnsi="Times New Roman" w:cs="Times New Roman"/>
          <w:sz w:val="24"/>
        </w:rPr>
      </w:pPr>
    </w:p>
    <w:p w:rsidR="00AD5ADB" w:rsidRPr="00EC1CB0" w:rsidRDefault="002C3DA5" w:rsidP="00910FCE">
      <w:pPr>
        <w:pStyle w:val="Odlomakpopisa"/>
        <w:numPr>
          <w:ilvl w:val="2"/>
          <w:numId w:val="43"/>
        </w:numPr>
        <w:rPr>
          <w:rFonts w:ascii="Times New Roman" w:hAnsi="Times New Roman" w:cs="Times New Roman"/>
          <w:sz w:val="24"/>
        </w:rPr>
      </w:pPr>
      <w:r w:rsidRPr="00EC1CB0">
        <w:rPr>
          <w:rFonts w:ascii="Times New Roman" w:hAnsi="Times New Roman" w:cs="Times New Roman"/>
          <w:b/>
          <w:sz w:val="24"/>
        </w:rPr>
        <w:t>Oftalmološka zbirka</w:t>
      </w:r>
      <w:r w:rsidRPr="00EC1CB0">
        <w:rPr>
          <w:rFonts w:ascii="Times New Roman" w:hAnsi="Times New Roman" w:cs="Times New Roman"/>
          <w:sz w:val="24"/>
        </w:rPr>
        <w:t xml:space="preserve"> (Šoda)</w:t>
      </w:r>
    </w:p>
    <w:p w:rsidR="009263F8" w:rsidRPr="00EC1CB0" w:rsidRDefault="00C026FF" w:rsidP="00C026FF">
      <w:pPr>
        <w:rPr>
          <w:rFonts w:ascii="Times New Roman" w:hAnsi="Times New Roman" w:cs="Times New Roman"/>
          <w:sz w:val="24"/>
        </w:rPr>
      </w:pPr>
      <w:r w:rsidRPr="00EC1CB0">
        <w:rPr>
          <w:rFonts w:ascii="Times New Roman" w:hAnsi="Times New Roman" w:cs="Times New Roman"/>
          <w:sz w:val="24"/>
        </w:rPr>
        <w:t xml:space="preserve">- </w:t>
      </w:r>
      <w:r w:rsidR="00CA5193" w:rsidRPr="00EC1CB0">
        <w:rPr>
          <w:rFonts w:ascii="Times New Roman" w:hAnsi="Times New Roman" w:cs="Times New Roman"/>
          <w:sz w:val="24"/>
        </w:rPr>
        <w:t>predviđa se obrada i katalogizacija u računalnom programu M++, 20 pr</w:t>
      </w:r>
      <w:r w:rsidR="00230745" w:rsidRPr="00EC1CB0">
        <w:rPr>
          <w:rFonts w:ascii="Times New Roman" w:hAnsi="Times New Roman" w:cs="Times New Roman"/>
          <w:sz w:val="24"/>
        </w:rPr>
        <w:t xml:space="preserve">edmeta, </w:t>
      </w:r>
      <w:r w:rsidR="00CA5193" w:rsidRPr="00EC1CB0">
        <w:rPr>
          <w:rFonts w:ascii="Times New Roman" w:hAnsi="Times New Roman" w:cs="Times New Roman"/>
          <w:sz w:val="24"/>
        </w:rPr>
        <w:t>predmeti iz Donacije akademika Zvonimira Pavišića</w:t>
      </w:r>
    </w:p>
    <w:p w:rsidR="00CA5193" w:rsidRPr="00EC1CB0" w:rsidRDefault="00CA5193" w:rsidP="00CA5193">
      <w:pPr>
        <w:pStyle w:val="Odlomakpopisa"/>
        <w:rPr>
          <w:rFonts w:ascii="Times New Roman" w:hAnsi="Times New Roman" w:cs="Times New Roman"/>
          <w:sz w:val="24"/>
        </w:rPr>
      </w:pPr>
    </w:p>
    <w:p w:rsidR="00B00F26" w:rsidRPr="00EC1CB0" w:rsidRDefault="002C3DA5" w:rsidP="00910FCE">
      <w:pPr>
        <w:numPr>
          <w:ilvl w:val="2"/>
          <w:numId w:val="43"/>
        </w:numPr>
        <w:jc w:val="both"/>
        <w:rPr>
          <w:rFonts w:ascii="Times New Roman" w:hAnsi="Times New Roman" w:cs="Times New Roman"/>
          <w:sz w:val="24"/>
        </w:rPr>
      </w:pPr>
      <w:r w:rsidRPr="00EC1CB0">
        <w:rPr>
          <w:rFonts w:ascii="Times New Roman" w:hAnsi="Times New Roman" w:cs="Times New Roman"/>
          <w:b/>
          <w:sz w:val="24"/>
        </w:rPr>
        <w:t xml:space="preserve">Zbirka fotografija </w:t>
      </w:r>
      <w:r w:rsidRPr="00EC1CB0">
        <w:rPr>
          <w:rFonts w:ascii="Times New Roman" w:hAnsi="Times New Roman" w:cs="Times New Roman"/>
          <w:sz w:val="24"/>
        </w:rPr>
        <w:t>(Vouk)</w:t>
      </w:r>
    </w:p>
    <w:p w:rsidR="00104F58" w:rsidRPr="00EC1CB0" w:rsidRDefault="00104F58" w:rsidP="00104F58">
      <w:pPr>
        <w:spacing w:line="276" w:lineRule="auto"/>
        <w:jc w:val="both"/>
        <w:rPr>
          <w:rFonts w:ascii="Times New Roman" w:hAnsi="Times New Roman" w:cs="Times New Roman"/>
          <w:sz w:val="24"/>
        </w:rPr>
      </w:pPr>
      <w:r w:rsidRPr="00EC1CB0">
        <w:rPr>
          <w:rFonts w:ascii="Times New Roman" w:hAnsi="Times New Roman" w:cs="Times New Roman"/>
          <w:sz w:val="24"/>
        </w:rPr>
        <w:t xml:space="preserve">- planira sa stručna obrada </w:t>
      </w:r>
      <w:proofErr w:type="spellStart"/>
      <w:r w:rsidRPr="00EC1CB0">
        <w:rPr>
          <w:rFonts w:ascii="Times New Roman" w:hAnsi="Times New Roman" w:cs="Times New Roman"/>
          <w:sz w:val="24"/>
        </w:rPr>
        <w:t>cca</w:t>
      </w:r>
      <w:proofErr w:type="spellEnd"/>
      <w:r w:rsidRPr="00EC1CB0">
        <w:rPr>
          <w:rFonts w:ascii="Times New Roman" w:hAnsi="Times New Roman" w:cs="Times New Roman"/>
          <w:sz w:val="24"/>
        </w:rPr>
        <w:t xml:space="preserve"> 15</w:t>
      </w:r>
      <w:r w:rsidR="00BB2A6B" w:rsidRPr="00EC1CB0">
        <w:rPr>
          <w:rFonts w:ascii="Times New Roman" w:hAnsi="Times New Roman" w:cs="Times New Roman"/>
          <w:sz w:val="24"/>
        </w:rPr>
        <w:t xml:space="preserve">0 inventarnih brojeva </w:t>
      </w:r>
    </w:p>
    <w:p w:rsidR="00104F58" w:rsidRPr="00EC1CB0" w:rsidRDefault="00104F58" w:rsidP="00104F58">
      <w:pPr>
        <w:spacing w:line="276" w:lineRule="auto"/>
        <w:jc w:val="both"/>
        <w:rPr>
          <w:rFonts w:ascii="Times New Roman" w:hAnsi="Times New Roman" w:cs="Times New Roman"/>
          <w:sz w:val="24"/>
        </w:rPr>
      </w:pPr>
      <w:r w:rsidRPr="00EC1CB0">
        <w:rPr>
          <w:rFonts w:ascii="Times New Roman" w:hAnsi="Times New Roman" w:cs="Times New Roman"/>
          <w:sz w:val="24"/>
        </w:rPr>
        <w:t xml:space="preserve">- planira se stručna obrada vezano uz pripremu izložbe o Zemaljskom zavodu za slijepu djecu (planiranu za 2015.), </w:t>
      </w:r>
      <w:proofErr w:type="spellStart"/>
      <w:r w:rsidRPr="00EC1CB0">
        <w:rPr>
          <w:rFonts w:ascii="Times New Roman" w:hAnsi="Times New Roman" w:cs="Times New Roman"/>
          <w:sz w:val="24"/>
        </w:rPr>
        <w:t>cca</w:t>
      </w:r>
      <w:proofErr w:type="spellEnd"/>
      <w:r w:rsidRPr="00EC1CB0">
        <w:rPr>
          <w:rFonts w:ascii="Times New Roman" w:hAnsi="Times New Roman" w:cs="Times New Roman"/>
          <w:sz w:val="24"/>
        </w:rPr>
        <w:t xml:space="preserve"> 70 inventarnih brojeva</w:t>
      </w:r>
    </w:p>
    <w:p w:rsidR="00104F58" w:rsidRPr="00EC1CB0" w:rsidRDefault="00104F58" w:rsidP="00104F58">
      <w:pPr>
        <w:spacing w:line="276" w:lineRule="auto"/>
        <w:rPr>
          <w:rFonts w:ascii="Times New Roman" w:hAnsi="Times New Roman" w:cs="Times New Roman"/>
          <w:sz w:val="24"/>
          <w:lang w:eastAsia="hr-HR"/>
        </w:rPr>
      </w:pPr>
    </w:p>
    <w:p w:rsidR="009732CE" w:rsidRPr="00EC1CB0" w:rsidRDefault="002C3DA5" w:rsidP="00910FCE">
      <w:pPr>
        <w:pStyle w:val="Odlomakpopisa"/>
        <w:numPr>
          <w:ilvl w:val="2"/>
          <w:numId w:val="43"/>
        </w:numPr>
        <w:rPr>
          <w:rFonts w:ascii="Times New Roman" w:hAnsi="Times New Roman" w:cs="Times New Roman"/>
          <w:sz w:val="24"/>
        </w:rPr>
      </w:pPr>
      <w:r w:rsidRPr="00EC1CB0">
        <w:rPr>
          <w:rFonts w:ascii="Times New Roman" w:hAnsi="Times New Roman" w:cs="Times New Roman"/>
          <w:b/>
          <w:sz w:val="24"/>
        </w:rPr>
        <w:t xml:space="preserve">Zbirka arhivskog gradiva </w:t>
      </w:r>
      <w:r w:rsidRPr="00EC1CB0">
        <w:rPr>
          <w:rFonts w:ascii="Times New Roman" w:hAnsi="Times New Roman" w:cs="Times New Roman"/>
          <w:sz w:val="24"/>
        </w:rPr>
        <w:t>(Ćosić)</w:t>
      </w:r>
    </w:p>
    <w:p w:rsidR="00DD34BE" w:rsidRPr="00EC1CB0" w:rsidRDefault="00DD34BE" w:rsidP="00DD34BE">
      <w:pPr>
        <w:pStyle w:val="Bezproreda"/>
        <w:rPr>
          <w:rFonts w:ascii="Times New Roman" w:hAnsi="Times New Roman"/>
          <w:sz w:val="24"/>
          <w:szCs w:val="24"/>
        </w:rPr>
      </w:pPr>
      <w:r w:rsidRPr="00EC1CB0">
        <w:rPr>
          <w:rFonts w:ascii="Times New Roman" w:hAnsi="Times New Roman"/>
          <w:sz w:val="24"/>
          <w:szCs w:val="24"/>
        </w:rPr>
        <w:t>- inventarizacija gradiva u računalni program M++, 200 jedinica</w:t>
      </w:r>
    </w:p>
    <w:p w:rsidR="00DD34BE" w:rsidRPr="00EC1CB0" w:rsidRDefault="00DD34BE" w:rsidP="00DD34BE">
      <w:pPr>
        <w:pStyle w:val="Bezproreda"/>
        <w:rPr>
          <w:rFonts w:ascii="Times New Roman" w:hAnsi="Times New Roman"/>
          <w:sz w:val="24"/>
          <w:szCs w:val="24"/>
        </w:rPr>
      </w:pPr>
      <w:r w:rsidRPr="00EC1CB0">
        <w:rPr>
          <w:rFonts w:ascii="Times New Roman" w:hAnsi="Times New Roman"/>
          <w:sz w:val="24"/>
          <w:szCs w:val="24"/>
        </w:rPr>
        <w:t>- obrada i katalogizacija gradiva (stručna i znanstvena obrada dokumenata vezanih uz osnivanje i djelovanje Zemaljskog zavoda za odgoj slijepe djece u Zagrebu), 50 jedinica</w:t>
      </w:r>
    </w:p>
    <w:p w:rsidR="00DD34BE" w:rsidRPr="00EC1CB0" w:rsidRDefault="00DD34BE" w:rsidP="00DD34BE">
      <w:pPr>
        <w:rPr>
          <w:rFonts w:ascii="Times New Roman" w:hAnsi="Times New Roman" w:cs="Times New Roman"/>
          <w:sz w:val="24"/>
        </w:rPr>
      </w:pPr>
      <w:r w:rsidRPr="00EC1CB0">
        <w:rPr>
          <w:rFonts w:ascii="Times New Roman" w:hAnsi="Times New Roman" w:cs="Times New Roman"/>
          <w:sz w:val="24"/>
        </w:rPr>
        <w:t>- obrada i katalogizacija gradiva iz ostavštine Vinka Beka, 30 jedinica</w:t>
      </w:r>
    </w:p>
    <w:p w:rsidR="00DD34BE" w:rsidRPr="00EC1CB0" w:rsidRDefault="00DD34BE" w:rsidP="00DD34BE">
      <w:pPr>
        <w:pStyle w:val="Bezproreda"/>
        <w:rPr>
          <w:rFonts w:ascii="Times New Roman" w:hAnsi="Times New Roman"/>
          <w:sz w:val="24"/>
          <w:szCs w:val="24"/>
        </w:rPr>
      </w:pPr>
      <w:r w:rsidRPr="00EC1CB0">
        <w:rPr>
          <w:rFonts w:ascii="Times New Roman" w:hAnsi="Times New Roman"/>
          <w:sz w:val="24"/>
          <w:szCs w:val="24"/>
        </w:rPr>
        <w:t xml:space="preserve">- inventarizacija i obrada arhivskog gradiva u bazi podataka arhivsko informacijskog sustava </w:t>
      </w:r>
      <w:proofErr w:type="spellStart"/>
      <w:r w:rsidRPr="00EC1CB0">
        <w:rPr>
          <w:rFonts w:ascii="Times New Roman" w:hAnsi="Times New Roman"/>
          <w:sz w:val="24"/>
          <w:szCs w:val="24"/>
        </w:rPr>
        <w:t>ARHiNET</w:t>
      </w:r>
      <w:proofErr w:type="spellEnd"/>
    </w:p>
    <w:p w:rsidR="00DD34BE" w:rsidRPr="00EC1CB0" w:rsidRDefault="00DD34BE" w:rsidP="00DD34BE">
      <w:pPr>
        <w:pStyle w:val="Bezproreda"/>
        <w:rPr>
          <w:rFonts w:ascii="Times New Roman" w:hAnsi="Times New Roman"/>
          <w:sz w:val="24"/>
          <w:szCs w:val="24"/>
        </w:rPr>
      </w:pPr>
    </w:p>
    <w:p w:rsidR="00865E90" w:rsidRPr="00EC1CB0" w:rsidRDefault="00865E90" w:rsidP="002C3DA5">
      <w:pPr>
        <w:rPr>
          <w:rFonts w:ascii="Times New Roman" w:hAnsi="Times New Roman" w:cs="Times New Roman"/>
          <w:sz w:val="24"/>
        </w:rPr>
      </w:pPr>
    </w:p>
    <w:p w:rsidR="00865E90" w:rsidRPr="00EC1CB0" w:rsidRDefault="002C3DA5" w:rsidP="00865E90">
      <w:pPr>
        <w:pStyle w:val="Odlomakpopisa"/>
        <w:numPr>
          <w:ilvl w:val="1"/>
          <w:numId w:val="43"/>
        </w:numPr>
        <w:rPr>
          <w:rFonts w:ascii="Times New Roman" w:hAnsi="Times New Roman" w:cs="Times New Roman"/>
          <w:b/>
          <w:sz w:val="24"/>
        </w:rPr>
      </w:pPr>
      <w:r w:rsidRPr="00EC1CB0">
        <w:rPr>
          <w:rFonts w:ascii="Times New Roman" w:hAnsi="Times New Roman" w:cs="Times New Roman"/>
          <w:b/>
          <w:sz w:val="24"/>
        </w:rPr>
        <w:t xml:space="preserve">Muzejska dokumentacija </w:t>
      </w:r>
    </w:p>
    <w:p w:rsidR="00F65A72" w:rsidRPr="00EC1CB0" w:rsidRDefault="00347350" w:rsidP="00347350">
      <w:pPr>
        <w:pStyle w:val="TIFLOLOKENINJE"/>
        <w:numPr>
          <w:ilvl w:val="0"/>
          <w:numId w:val="0"/>
        </w:numPr>
        <w:rPr>
          <w:sz w:val="24"/>
        </w:rPr>
      </w:pPr>
      <w:r w:rsidRPr="00EC1CB0">
        <w:rPr>
          <w:sz w:val="24"/>
        </w:rPr>
        <w:t xml:space="preserve">1.2.1. </w:t>
      </w:r>
      <w:r w:rsidRPr="00EC1CB0">
        <w:rPr>
          <w:b w:val="0"/>
          <w:sz w:val="24"/>
        </w:rPr>
        <w:t>(Sivec)</w:t>
      </w:r>
    </w:p>
    <w:p w:rsidR="00B06649" w:rsidRPr="00EC1CB0" w:rsidRDefault="00B06649" w:rsidP="00B06649">
      <w:pPr>
        <w:rPr>
          <w:rFonts w:ascii="Times New Roman" w:hAnsi="Times New Roman" w:cs="Times New Roman"/>
          <w:sz w:val="24"/>
        </w:rPr>
      </w:pPr>
      <w:r w:rsidRPr="00EC1CB0">
        <w:rPr>
          <w:rFonts w:ascii="Times New Roman" w:hAnsi="Times New Roman" w:cs="Times New Roman"/>
          <w:sz w:val="24"/>
          <w:lang w:eastAsia="hr-HR"/>
        </w:rPr>
        <w:t>- n</w:t>
      </w:r>
      <w:r w:rsidRPr="00EC1CB0">
        <w:rPr>
          <w:rFonts w:ascii="Times New Roman" w:hAnsi="Times New Roman" w:cs="Times New Roman"/>
          <w:sz w:val="24"/>
        </w:rPr>
        <w:t xml:space="preserve">astavlja se rad na digitalizaciji nove  </w:t>
      </w:r>
      <w:proofErr w:type="spellStart"/>
      <w:r w:rsidRPr="00EC1CB0">
        <w:rPr>
          <w:rFonts w:ascii="Times New Roman" w:hAnsi="Times New Roman" w:cs="Times New Roman"/>
          <w:sz w:val="24"/>
        </w:rPr>
        <w:t>fototeke</w:t>
      </w:r>
      <w:proofErr w:type="spellEnd"/>
      <w:r w:rsidRPr="00EC1CB0">
        <w:rPr>
          <w:rFonts w:ascii="Times New Roman" w:hAnsi="Times New Roman" w:cs="Times New Roman"/>
          <w:sz w:val="24"/>
        </w:rPr>
        <w:t xml:space="preserve"> TM, te unosa u računal</w:t>
      </w:r>
      <w:r w:rsidR="00910FCE" w:rsidRPr="00EC1CB0">
        <w:rPr>
          <w:rFonts w:ascii="Times New Roman" w:hAnsi="Times New Roman" w:cs="Times New Roman"/>
          <w:sz w:val="24"/>
        </w:rPr>
        <w:t xml:space="preserve">ni program S++, </w:t>
      </w:r>
      <w:proofErr w:type="spellStart"/>
      <w:r w:rsidR="00910FCE" w:rsidRPr="00EC1CB0">
        <w:rPr>
          <w:rFonts w:ascii="Times New Roman" w:hAnsi="Times New Roman" w:cs="Times New Roman"/>
          <w:sz w:val="24"/>
        </w:rPr>
        <w:t>cca</w:t>
      </w:r>
      <w:proofErr w:type="spellEnd"/>
      <w:r w:rsidR="00910FCE" w:rsidRPr="00EC1CB0">
        <w:rPr>
          <w:rFonts w:ascii="Times New Roman" w:hAnsi="Times New Roman" w:cs="Times New Roman"/>
          <w:sz w:val="24"/>
        </w:rPr>
        <w:t xml:space="preserve"> 300 zapisa</w:t>
      </w:r>
    </w:p>
    <w:p w:rsidR="00B06649" w:rsidRPr="00EC1CB0" w:rsidRDefault="00B06649" w:rsidP="00B06649">
      <w:pPr>
        <w:rPr>
          <w:rFonts w:ascii="Times New Roman" w:hAnsi="Times New Roman" w:cs="Times New Roman"/>
          <w:b/>
          <w:sz w:val="24"/>
        </w:rPr>
      </w:pPr>
      <w:r w:rsidRPr="00EC1CB0">
        <w:rPr>
          <w:rFonts w:ascii="Times New Roman" w:hAnsi="Times New Roman" w:cs="Times New Roman"/>
          <w:sz w:val="24"/>
        </w:rPr>
        <w:t xml:space="preserve">- planira se  osmisliti novi dokumentacijski audiovizualni fond videoteke te unijeti kompletnu građu u računalni program S++, </w:t>
      </w:r>
      <w:proofErr w:type="spellStart"/>
      <w:r w:rsidRPr="00EC1CB0">
        <w:rPr>
          <w:rFonts w:ascii="Times New Roman" w:hAnsi="Times New Roman" w:cs="Times New Roman"/>
          <w:sz w:val="24"/>
        </w:rPr>
        <w:t>cca</w:t>
      </w:r>
      <w:proofErr w:type="spellEnd"/>
      <w:r w:rsidRPr="00EC1CB0">
        <w:rPr>
          <w:rFonts w:ascii="Times New Roman" w:hAnsi="Times New Roman" w:cs="Times New Roman"/>
          <w:sz w:val="24"/>
        </w:rPr>
        <w:t xml:space="preserve"> 15 zapisa</w:t>
      </w:r>
    </w:p>
    <w:p w:rsidR="00B06649" w:rsidRPr="00EC1CB0" w:rsidRDefault="00B06649" w:rsidP="00B06649">
      <w:pPr>
        <w:rPr>
          <w:rFonts w:ascii="Times New Roman" w:hAnsi="Times New Roman" w:cs="Times New Roman"/>
          <w:b/>
          <w:sz w:val="24"/>
        </w:rPr>
      </w:pPr>
      <w:r w:rsidRPr="00EC1CB0">
        <w:rPr>
          <w:rFonts w:ascii="Times New Roman" w:hAnsi="Times New Roman" w:cs="Times New Roman"/>
          <w:sz w:val="24"/>
        </w:rPr>
        <w:t>- nakon upisa sve raspoložive građe sekundarne dokumentacije planira se započeti s povezivanjem svih dokumentacijskih fondova</w:t>
      </w:r>
    </w:p>
    <w:p w:rsidR="00B06649" w:rsidRPr="00EC1CB0" w:rsidRDefault="00910FCE" w:rsidP="00B06649">
      <w:pPr>
        <w:rPr>
          <w:rFonts w:ascii="Times New Roman" w:hAnsi="Times New Roman" w:cs="Times New Roman"/>
          <w:sz w:val="24"/>
        </w:rPr>
      </w:pPr>
      <w:r w:rsidRPr="00EC1CB0">
        <w:rPr>
          <w:rFonts w:ascii="Times New Roman" w:hAnsi="Times New Roman" w:cs="Times New Roman"/>
          <w:sz w:val="24"/>
        </w:rPr>
        <w:t>- prijava filmova TM za  MUVI 2014</w:t>
      </w:r>
      <w:r w:rsidR="00B06649" w:rsidRPr="00EC1CB0">
        <w:rPr>
          <w:rFonts w:ascii="Times New Roman" w:hAnsi="Times New Roman" w:cs="Times New Roman"/>
          <w:sz w:val="24"/>
        </w:rPr>
        <w:t xml:space="preserve">.g. </w:t>
      </w:r>
    </w:p>
    <w:p w:rsidR="00B06649" w:rsidRPr="00EC1CB0" w:rsidRDefault="00B06649" w:rsidP="00B06649">
      <w:pPr>
        <w:rPr>
          <w:rFonts w:ascii="Times New Roman" w:hAnsi="Times New Roman" w:cs="Times New Roman"/>
          <w:sz w:val="24"/>
        </w:rPr>
      </w:pPr>
      <w:r w:rsidRPr="00EC1CB0">
        <w:rPr>
          <w:rFonts w:ascii="Times New Roman" w:hAnsi="Times New Roman" w:cs="Times New Roman"/>
          <w:sz w:val="24"/>
        </w:rPr>
        <w:t xml:space="preserve">- </w:t>
      </w:r>
      <w:r w:rsidR="00910FCE" w:rsidRPr="00EC1CB0">
        <w:rPr>
          <w:rFonts w:ascii="Times New Roman" w:hAnsi="Times New Roman" w:cs="Times New Roman"/>
          <w:sz w:val="24"/>
        </w:rPr>
        <w:t>priprema i dostava</w:t>
      </w:r>
      <w:r w:rsidRPr="00EC1CB0">
        <w:rPr>
          <w:rFonts w:ascii="Times New Roman" w:hAnsi="Times New Roman" w:cs="Times New Roman"/>
          <w:sz w:val="24"/>
        </w:rPr>
        <w:t xml:space="preserve"> materijala za </w:t>
      </w:r>
      <w:proofErr w:type="spellStart"/>
      <w:r w:rsidRPr="00EC1CB0">
        <w:rPr>
          <w:rFonts w:ascii="Times New Roman" w:hAnsi="Times New Roman" w:cs="Times New Roman"/>
          <w:sz w:val="24"/>
        </w:rPr>
        <w:t>Interliber</w:t>
      </w:r>
      <w:proofErr w:type="spellEnd"/>
      <w:r w:rsidRPr="00EC1CB0">
        <w:rPr>
          <w:rFonts w:ascii="Times New Roman" w:hAnsi="Times New Roman" w:cs="Times New Roman"/>
          <w:sz w:val="24"/>
        </w:rPr>
        <w:t xml:space="preserve"> 2014. g.</w:t>
      </w:r>
    </w:p>
    <w:p w:rsidR="00B06649" w:rsidRPr="00EC1CB0" w:rsidRDefault="00B06649" w:rsidP="00B06649">
      <w:pPr>
        <w:rPr>
          <w:rFonts w:ascii="Times New Roman" w:hAnsi="Times New Roman" w:cs="Times New Roman"/>
          <w:sz w:val="24"/>
        </w:rPr>
      </w:pPr>
      <w:r w:rsidRPr="00EC1CB0">
        <w:rPr>
          <w:rFonts w:ascii="Times New Roman" w:hAnsi="Times New Roman" w:cs="Times New Roman"/>
          <w:sz w:val="24"/>
        </w:rPr>
        <w:t xml:space="preserve">- predviđa se obavljanje svih poslova proizašlih iz djelatnosti muzeja a koji su vezani uz NSK (kontakti, zahtjevi za dodjelu CIP-a, dostava obaveznih primjeraka </w:t>
      </w:r>
      <w:proofErr w:type="spellStart"/>
      <w:r w:rsidRPr="00EC1CB0">
        <w:rPr>
          <w:rFonts w:ascii="Times New Roman" w:hAnsi="Times New Roman" w:cs="Times New Roman"/>
          <w:sz w:val="24"/>
        </w:rPr>
        <w:t>itd</w:t>
      </w:r>
      <w:proofErr w:type="spellEnd"/>
      <w:r w:rsidRPr="00EC1CB0">
        <w:rPr>
          <w:rFonts w:ascii="Times New Roman" w:hAnsi="Times New Roman" w:cs="Times New Roman"/>
          <w:sz w:val="24"/>
        </w:rPr>
        <w:t>.)</w:t>
      </w:r>
    </w:p>
    <w:p w:rsidR="00347350" w:rsidRPr="00EC1CB0" w:rsidRDefault="00B06649" w:rsidP="00EC1CB0">
      <w:pPr>
        <w:spacing w:after="200" w:line="276" w:lineRule="auto"/>
        <w:rPr>
          <w:rFonts w:ascii="Times New Roman" w:hAnsi="Times New Roman" w:cs="Times New Roman"/>
          <w:sz w:val="24"/>
        </w:rPr>
      </w:pPr>
      <w:r w:rsidRPr="00EC1CB0">
        <w:rPr>
          <w:rFonts w:ascii="Times New Roman" w:hAnsi="Times New Roman" w:cs="Times New Roman"/>
          <w:sz w:val="24"/>
        </w:rPr>
        <w:t xml:space="preserve">- planira se izvršenje preostalih upisa u sklopu programa </w:t>
      </w:r>
      <w:proofErr w:type="spellStart"/>
      <w:r w:rsidRPr="00EC1CB0">
        <w:rPr>
          <w:rFonts w:ascii="Times New Roman" w:hAnsi="Times New Roman" w:cs="Times New Roman"/>
          <w:sz w:val="24"/>
        </w:rPr>
        <w:t>Arhi</w:t>
      </w:r>
      <w:proofErr w:type="spellEnd"/>
      <w:r w:rsidRPr="00EC1CB0">
        <w:rPr>
          <w:rFonts w:ascii="Times New Roman" w:hAnsi="Times New Roman" w:cs="Times New Roman"/>
          <w:sz w:val="24"/>
        </w:rPr>
        <w:t xml:space="preserve">-net, </w:t>
      </w:r>
      <w:proofErr w:type="spellStart"/>
      <w:r w:rsidRPr="00EC1CB0">
        <w:rPr>
          <w:rFonts w:ascii="Times New Roman" w:hAnsi="Times New Roman" w:cs="Times New Roman"/>
          <w:sz w:val="24"/>
        </w:rPr>
        <w:t>cca</w:t>
      </w:r>
      <w:proofErr w:type="spellEnd"/>
      <w:r w:rsidRPr="00EC1CB0">
        <w:rPr>
          <w:rFonts w:ascii="Times New Roman" w:hAnsi="Times New Roman" w:cs="Times New Roman"/>
          <w:sz w:val="24"/>
        </w:rPr>
        <w:t xml:space="preserve"> 20 zapisa.</w:t>
      </w:r>
    </w:p>
    <w:p w:rsidR="004C2E23" w:rsidRPr="00EC1CB0" w:rsidRDefault="002C3DA5" w:rsidP="00347350">
      <w:pPr>
        <w:numPr>
          <w:ilvl w:val="2"/>
          <w:numId w:val="17"/>
        </w:numPr>
        <w:rPr>
          <w:rFonts w:ascii="Times New Roman" w:hAnsi="Times New Roman" w:cs="Times New Roman"/>
          <w:b/>
          <w:sz w:val="24"/>
        </w:rPr>
      </w:pPr>
      <w:proofErr w:type="spellStart"/>
      <w:r w:rsidRPr="00EC1CB0">
        <w:rPr>
          <w:rFonts w:ascii="Times New Roman" w:hAnsi="Times New Roman" w:cs="Times New Roman"/>
          <w:b/>
          <w:sz w:val="24"/>
        </w:rPr>
        <w:t>Hemeroteka</w:t>
      </w:r>
      <w:proofErr w:type="spellEnd"/>
      <w:r w:rsidR="00865E90" w:rsidRPr="00EC1CB0">
        <w:rPr>
          <w:rFonts w:ascii="Times New Roman" w:hAnsi="Times New Roman" w:cs="Times New Roman"/>
          <w:b/>
          <w:sz w:val="24"/>
        </w:rPr>
        <w:t xml:space="preserve"> </w:t>
      </w:r>
      <w:r w:rsidR="00865E90" w:rsidRPr="00EC1CB0">
        <w:rPr>
          <w:rFonts w:ascii="Times New Roman" w:hAnsi="Times New Roman" w:cs="Times New Roman"/>
          <w:sz w:val="24"/>
        </w:rPr>
        <w:t>(Sušić)</w:t>
      </w:r>
    </w:p>
    <w:p w:rsidR="00804D95" w:rsidRPr="00EC1CB0" w:rsidRDefault="00BB2A6B" w:rsidP="00804D95">
      <w:pPr>
        <w:rPr>
          <w:rFonts w:ascii="Times New Roman" w:hAnsi="Times New Roman" w:cs="Times New Roman"/>
          <w:sz w:val="24"/>
        </w:rPr>
      </w:pPr>
      <w:r w:rsidRPr="00EC1CB0">
        <w:rPr>
          <w:rFonts w:ascii="Times New Roman" w:hAnsi="Times New Roman" w:cs="Times New Roman"/>
          <w:sz w:val="24"/>
        </w:rPr>
        <w:t>- k</w:t>
      </w:r>
      <w:r w:rsidR="00804D95" w:rsidRPr="00EC1CB0">
        <w:rPr>
          <w:rFonts w:ascii="Times New Roman" w:hAnsi="Times New Roman" w:cs="Times New Roman"/>
          <w:sz w:val="24"/>
        </w:rPr>
        <w:t xml:space="preserve">lasificiranje, obrada, </w:t>
      </w:r>
      <w:proofErr w:type="spellStart"/>
      <w:r w:rsidR="00804D95" w:rsidRPr="00EC1CB0">
        <w:rPr>
          <w:rFonts w:ascii="Times New Roman" w:hAnsi="Times New Roman" w:cs="Times New Roman"/>
          <w:sz w:val="24"/>
        </w:rPr>
        <w:t>inventiranje</w:t>
      </w:r>
      <w:proofErr w:type="spellEnd"/>
      <w:r w:rsidR="00804D95" w:rsidRPr="00EC1CB0">
        <w:rPr>
          <w:rFonts w:ascii="Times New Roman" w:hAnsi="Times New Roman" w:cs="Times New Roman"/>
          <w:sz w:val="24"/>
        </w:rPr>
        <w:t xml:space="preserve"> </w:t>
      </w:r>
      <w:proofErr w:type="spellStart"/>
      <w:r w:rsidR="00804D95" w:rsidRPr="00EC1CB0">
        <w:rPr>
          <w:rFonts w:ascii="Times New Roman" w:hAnsi="Times New Roman" w:cs="Times New Roman"/>
          <w:sz w:val="24"/>
        </w:rPr>
        <w:t>cca</w:t>
      </w:r>
      <w:proofErr w:type="spellEnd"/>
      <w:r w:rsidR="00804D95" w:rsidRPr="00EC1CB0">
        <w:rPr>
          <w:rFonts w:ascii="Times New Roman" w:hAnsi="Times New Roman" w:cs="Times New Roman"/>
          <w:sz w:val="24"/>
        </w:rPr>
        <w:t xml:space="preserve"> </w:t>
      </w:r>
      <w:r w:rsidR="00804D95" w:rsidRPr="00EC1CB0">
        <w:rPr>
          <w:rFonts w:ascii="Times New Roman" w:hAnsi="Times New Roman" w:cs="Times New Roman"/>
          <w:sz w:val="24"/>
          <w:lang w:val="de-DE"/>
        </w:rPr>
        <w:t>3500 (</w:t>
      </w:r>
      <w:proofErr w:type="spellStart"/>
      <w:r w:rsidR="00804D95" w:rsidRPr="00EC1CB0">
        <w:rPr>
          <w:rFonts w:ascii="Times New Roman" w:hAnsi="Times New Roman" w:cs="Times New Roman"/>
          <w:sz w:val="24"/>
          <w:lang w:val="de-DE"/>
        </w:rPr>
        <w:t>prema</w:t>
      </w:r>
      <w:proofErr w:type="spellEnd"/>
      <w:r w:rsidR="00804D95" w:rsidRPr="00EC1CB0">
        <w:rPr>
          <w:rFonts w:ascii="Times New Roman" w:hAnsi="Times New Roman" w:cs="Times New Roman"/>
          <w:sz w:val="24"/>
          <w:lang w:val="de-DE"/>
        </w:rPr>
        <w:t xml:space="preserve"> </w:t>
      </w:r>
      <w:proofErr w:type="spellStart"/>
      <w:r w:rsidR="00804D95" w:rsidRPr="00EC1CB0">
        <w:rPr>
          <w:rFonts w:ascii="Times New Roman" w:hAnsi="Times New Roman" w:cs="Times New Roman"/>
          <w:sz w:val="24"/>
          <w:lang w:val="de-DE"/>
        </w:rPr>
        <w:t>podacima</w:t>
      </w:r>
      <w:proofErr w:type="spellEnd"/>
      <w:r w:rsidR="00804D95" w:rsidRPr="00EC1CB0">
        <w:rPr>
          <w:rFonts w:ascii="Times New Roman" w:hAnsi="Times New Roman" w:cs="Times New Roman"/>
          <w:sz w:val="24"/>
          <w:lang w:val="de-DE"/>
        </w:rPr>
        <w:t xml:space="preserve"> </w:t>
      </w:r>
      <w:proofErr w:type="spellStart"/>
      <w:r w:rsidR="00804D95" w:rsidRPr="00EC1CB0">
        <w:rPr>
          <w:rFonts w:ascii="Times New Roman" w:hAnsi="Times New Roman" w:cs="Times New Roman"/>
          <w:sz w:val="24"/>
          <w:lang w:val="de-DE"/>
        </w:rPr>
        <w:t>iz</w:t>
      </w:r>
      <w:proofErr w:type="spellEnd"/>
      <w:r w:rsidR="00804D95" w:rsidRPr="00EC1CB0">
        <w:rPr>
          <w:rFonts w:ascii="Times New Roman" w:hAnsi="Times New Roman" w:cs="Times New Roman"/>
          <w:sz w:val="24"/>
          <w:lang w:val="de-DE"/>
        </w:rPr>
        <w:t xml:space="preserve"> 2012.)</w:t>
      </w:r>
      <w:r w:rsidR="00804D95" w:rsidRPr="00EC1CB0">
        <w:rPr>
          <w:rFonts w:ascii="Times New Roman" w:hAnsi="Times New Roman" w:cs="Times New Roman"/>
          <w:sz w:val="24"/>
        </w:rPr>
        <w:t xml:space="preserve"> isje</w:t>
      </w:r>
      <w:r w:rsidRPr="00EC1CB0">
        <w:rPr>
          <w:rFonts w:ascii="Times New Roman" w:hAnsi="Times New Roman" w:cs="Times New Roman"/>
          <w:sz w:val="24"/>
        </w:rPr>
        <w:t xml:space="preserve">čaka </w:t>
      </w:r>
      <w:proofErr w:type="spellStart"/>
      <w:r w:rsidRPr="00EC1CB0">
        <w:rPr>
          <w:rFonts w:ascii="Times New Roman" w:hAnsi="Times New Roman" w:cs="Times New Roman"/>
          <w:sz w:val="24"/>
        </w:rPr>
        <w:t>hemeroteke</w:t>
      </w:r>
      <w:proofErr w:type="spellEnd"/>
      <w:r w:rsidRPr="00EC1CB0">
        <w:rPr>
          <w:rFonts w:ascii="Times New Roman" w:hAnsi="Times New Roman" w:cs="Times New Roman"/>
          <w:sz w:val="24"/>
        </w:rPr>
        <w:t xml:space="preserve"> za 2014. g.</w:t>
      </w:r>
      <w:r w:rsidR="00804D95" w:rsidRPr="00EC1CB0">
        <w:rPr>
          <w:rFonts w:ascii="Times New Roman" w:hAnsi="Times New Roman" w:cs="Times New Roman"/>
          <w:sz w:val="24"/>
        </w:rPr>
        <w:t xml:space="preserve"> </w:t>
      </w:r>
    </w:p>
    <w:p w:rsidR="00804D95" w:rsidRPr="00EC1CB0" w:rsidRDefault="00BB2A6B" w:rsidP="00804D95">
      <w:pPr>
        <w:rPr>
          <w:rFonts w:ascii="Times New Roman" w:hAnsi="Times New Roman" w:cs="Times New Roman"/>
          <w:sz w:val="24"/>
        </w:rPr>
      </w:pPr>
      <w:r w:rsidRPr="00EC1CB0">
        <w:rPr>
          <w:rFonts w:ascii="Times New Roman" w:hAnsi="Times New Roman" w:cs="Times New Roman"/>
          <w:sz w:val="24"/>
          <w:lang w:val="de-DE"/>
        </w:rPr>
        <w:t xml:space="preserve">- </w:t>
      </w:r>
      <w:proofErr w:type="spellStart"/>
      <w:r w:rsidRPr="00EC1CB0">
        <w:rPr>
          <w:rFonts w:ascii="Times New Roman" w:hAnsi="Times New Roman" w:cs="Times New Roman"/>
          <w:sz w:val="24"/>
          <w:lang w:val="de-DE"/>
        </w:rPr>
        <w:t>u</w:t>
      </w:r>
      <w:r w:rsidR="00804D95" w:rsidRPr="00EC1CB0">
        <w:rPr>
          <w:rFonts w:ascii="Times New Roman" w:hAnsi="Times New Roman" w:cs="Times New Roman"/>
          <w:sz w:val="24"/>
          <w:lang w:val="de-DE"/>
        </w:rPr>
        <w:t>nos</w:t>
      </w:r>
      <w:proofErr w:type="spellEnd"/>
      <w:r w:rsidR="00804D95" w:rsidRPr="00EC1CB0">
        <w:rPr>
          <w:rFonts w:ascii="Times New Roman" w:hAnsi="Times New Roman" w:cs="Times New Roman"/>
          <w:sz w:val="24"/>
          <w:lang w:val="de-DE"/>
        </w:rPr>
        <w:t xml:space="preserve"> </w:t>
      </w:r>
      <w:proofErr w:type="spellStart"/>
      <w:r w:rsidR="00804D95" w:rsidRPr="00EC1CB0">
        <w:rPr>
          <w:rFonts w:ascii="Times New Roman" w:hAnsi="Times New Roman" w:cs="Times New Roman"/>
          <w:sz w:val="24"/>
          <w:lang w:val="de-DE"/>
        </w:rPr>
        <w:t>podataka</w:t>
      </w:r>
      <w:proofErr w:type="spellEnd"/>
      <w:r w:rsidR="00804D95" w:rsidRPr="00EC1CB0">
        <w:rPr>
          <w:rFonts w:ascii="Times New Roman" w:hAnsi="Times New Roman" w:cs="Times New Roman"/>
          <w:sz w:val="24"/>
          <w:lang w:val="de-DE"/>
        </w:rPr>
        <w:t xml:space="preserve"> u</w:t>
      </w:r>
      <w:r w:rsidR="00804D95" w:rsidRPr="00EC1CB0">
        <w:rPr>
          <w:rFonts w:ascii="Times New Roman" w:hAnsi="Times New Roman" w:cs="Times New Roman"/>
          <w:sz w:val="24"/>
        </w:rPr>
        <w:t xml:space="preserve"> </w:t>
      </w:r>
      <w:proofErr w:type="spellStart"/>
      <w:r w:rsidR="00804D95" w:rsidRPr="00EC1CB0">
        <w:rPr>
          <w:rFonts w:ascii="Times New Roman" w:hAnsi="Times New Roman" w:cs="Times New Roman"/>
          <w:sz w:val="24"/>
        </w:rPr>
        <w:t>hemerotečni</w:t>
      </w:r>
      <w:proofErr w:type="spellEnd"/>
      <w:r w:rsidR="00804D95" w:rsidRPr="00EC1CB0">
        <w:rPr>
          <w:rFonts w:ascii="Times New Roman" w:hAnsi="Times New Roman" w:cs="Times New Roman"/>
          <w:sz w:val="24"/>
        </w:rPr>
        <w:t xml:space="preserve"> fond sustava sekundarne dokumenta</w:t>
      </w:r>
      <w:r w:rsidR="00910FCE" w:rsidRPr="00EC1CB0">
        <w:rPr>
          <w:rFonts w:ascii="Times New Roman" w:hAnsi="Times New Roman" w:cs="Times New Roman"/>
          <w:sz w:val="24"/>
        </w:rPr>
        <w:t>cije M++,</w:t>
      </w:r>
      <w:r w:rsidR="00804D95" w:rsidRPr="00EC1CB0">
        <w:rPr>
          <w:rFonts w:ascii="Times New Roman" w:hAnsi="Times New Roman" w:cs="Times New Roman"/>
          <w:sz w:val="24"/>
        </w:rPr>
        <w:t xml:space="preserve"> upis </w:t>
      </w:r>
      <w:proofErr w:type="spellStart"/>
      <w:r w:rsidR="00804D95" w:rsidRPr="00EC1CB0">
        <w:rPr>
          <w:rFonts w:ascii="Times New Roman" w:hAnsi="Times New Roman" w:cs="Times New Roman"/>
          <w:sz w:val="24"/>
        </w:rPr>
        <w:t>cca</w:t>
      </w:r>
      <w:proofErr w:type="spellEnd"/>
      <w:r w:rsidR="00804D95" w:rsidRPr="00EC1CB0">
        <w:rPr>
          <w:rFonts w:ascii="Times New Roman" w:hAnsi="Times New Roman" w:cs="Times New Roman"/>
          <w:sz w:val="24"/>
        </w:rPr>
        <w:t xml:space="preserve"> 700 </w:t>
      </w:r>
      <w:r w:rsidR="00804D95" w:rsidRPr="00EC1CB0">
        <w:rPr>
          <w:rFonts w:ascii="Times New Roman" w:hAnsi="Times New Roman" w:cs="Times New Roman"/>
          <w:sz w:val="24"/>
          <w:lang w:val="de-DE"/>
        </w:rPr>
        <w:t>(</w:t>
      </w:r>
      <w:proofErr w:type="spellStart"/>
      <w:r w:rsidR="00804D95" w:rsidRPr="00EC1CB0">
        <w:rPr>
          <w:rFonts w:ascii="Times New Roman" w:hAnsi="Times New Roman" w:cs="Times New Roman"/>
          <w:sz w:val="24"/>
          <w:lang w:val="de-DE"/>
        </w:rPr>
        <w:t>prema</w:t>
      </w:r>
      <w:proofErr w:type="spellEnd"/>
      <w:r w:rsidR="00804D95" w:rsidRPr="00EC1CB0">
        <w:rPr>
          <w:rFonts w:ascii="Times New Roman" w:hAnsi="Times New Roman" w:cs="Times New Roman"/>
          <w:sz w:val="24"/>
          <w:lang w:val="de-DE"/>
        </w:rPr>
        <w:t xml:space="preserve"> </w:t>
      </w:r>
      <w:proofErr w:type="spellStart"/>
      <w:r w:rsidR="00804D95" w:rsidRPr="00EC1CB0">
        <w:rPr>
          <w:rFonts w:ascii="Times New Roman" w:hAnsi="Times New Roman" w:cs="Times New Roman"/>
          <w:sz w:val="24"/>
          <w:lang w:val="de-DE"/>
        </w:rPr>
        <w:t>podacima</w:t>
      </w:r>
      <w:proofErr w:type="spellEnd"/>
      <w:r w:rsidR="00804D95" w:rsidRPr="00EC1CB0">
        <w:rPr>
          <w:rFonts w:ascii="Times New Roman" w:hAnsi="Times New Roman" w:cs="Times New Roman"/>
          <w:sz w:val="24"/>
          <w:lang w:val="de-DE"/>
        </w:rPr>
        <w:t xml:space="preserve"> </w:t>
      </w:r>
      <w:proofErr w:type="spellStart"/>
      <w:r w:rsidR="00804D95" w:rsidRPr="00EC1CB0">
        <w:rPr>
          <w:rFonts w:ascii="Times New Roman" w:hAnsi="Times New Roman" w:cs="Times New Roman"/>
          <w:sz w:val="24"/>
          <w:lang w:val="de-DE"/>
        </w:rPr>
        <w:t>iz</w:t>
      </w:r>
      <w:proofErr w:type="spellEnd"/>
      <w:r w:rsidR="00804D95" w:rsidRPr="00EC1CB0">
        <w:rPr>
          <w:rFonts w:ascii="Times New Roman" w:hAnsi="Times New Roman" w:cs="Times New Roman"/>
          <w:sz w:val="24"/>
          <w:lang w:val="de-DE"/>
        </w:rPr>
        <w:t xml:space="preserve"> 2012.)</w:t>
      </w:r>
      <w:r w:rsidR="00804D95" w:rsidRPr="00EC1CB0">
        <w:rPr>
          <w:rFonts w:ascii="Times New Roman" w:hAnsi="Times New Roman" w:cs="Times New Roman"/>
          <w:sz w:val="24"/>
        </w:rPr>
        <w:t xml:space="preserve"> isječaka </w:t>
      </w:r>
      <w:proofErr w:type="spellStart"/>
      <w:r w:rsidR="00804D95" w:rsidRPr="00EC1CB0">
        <w:rPr>
          <w:rFonts w:ascii="Times New Roman" w:hAnsi="Times New Roman" w:cs="Times New Roman"/>
          <w:sz w:val="24"/>
        </w:rPr>
        <w:t>hemeroteke</w:t>
      </w:r>
      <w:proofErr w:type="spellEnd"/>
      <w:r w:rsidR="00804D95" w:rsidRPr="00EC1CB0">
        <w:rPr>
          <w:rFonts w:ascii="Times New Roman" w:hAnsi="Times New Roman" w:cs="Times New Roman"/>
          <w:sz w:val="24"/>
        </w:rPr>
        <w:t>.</w:t>
      </w:r>
    </w:p>
    <w:p w:rsidR="00347350" w:rsidRPr="00EC1CB0" w:rsidRDefault="00347350" w:rsidP="004C2E23">
      <w:pPr>
        <w:rPr>
          <w:rFonts w:ascii="Times New Roman" w:hAnsi="Times New Roman" w:cs="Times New Roman"/>
          <w:sz w:val="24"/>
        </w:rPr>
      </w:pPr>
    </w:p>
    <w:p w:rsidR="001616D7" w:rsidRPr="00EC1CB0" w:rsidRDefault="001616D7" w:rsidP="001616D7">
      <w:pPr>
        <w:pStyle w:val="TIFLOLOKENINJE"/>
        <w:numPr>
          <w:ilvl w:val="0"/>
          <w:numId w:val="0"/>
        </w:numPr>
        <w:rPr>
          <w:kern w:val="36"/>
          <w:sz w:val="24"/>
          <w:szCs w:val="28"/>
        </w:rPr>
      </w:pPr>
      <w:r w:rsidRPr="00EC1CB0">
        <w:rPr>
          <w:sz w:val="24"/>
        </w:rPr>
        <w:t xml:space="preserve">1.2.3. </w:t>
      </w:r>
      <w:proofErr w:type="spellStart"/>
      <w:r w:rsidRPr="00EC1CB0">
        <w:rPr>
          <w:sz w:val="24"/>
        </w:rPr>
        <w:t>Fototeka</w:t>
      </w:r>
      <w:proofErr w:type="spellEnd"/>
      <w:r w:rsidRPr="00EC1CB0">
        <w:rPr>
          <w:sz w:val="24"/>
        </w:rPr>
        <w:t xml:space="preserve"> </w:t>
      </w:r>
      <w:r w:rsidRPr="00EC1CB0">
        <w:rPr>
          <w:b w:val="0"/>
          <w:sz w:val="24"/>
        </w:rPr>
        <w:t>(Šiftar)</w:t>
      </w:r>
    </w:p>
    <w:p w:rsidR="008344FA" w:rsidRPr="00EC1CB0" w:rsidRDefault="008344FA" w:rsidP="008344FA">
      <w:pPr>
        <w:pStyle w:val="TIFLOLOKENINJE"/>
        <w:numPr>
          <w:ilvl w:val="0"/>
          <w:numId w:val="0"/>
        </w:numPr>
        <w:rPr>
          <w:b w:val="0"/>
          <w:sz w:val="24"/>
        </w:rPr>
      </w:pPr>
      <w:r w:rsidRPr="00EC1CB0">
        <w:rPr>
          <w:sz w:val="24"/>
        </w:rPr>
        <w:t xml:space="preserve">- </w:t>
      </w:r>
      <w:r w:rsidRPr="00EC1CB0">
        <w:rPr>
          <w:b w:val="0"/>
          <w:sz w:val="24"/>
        </w:rPr>
        <w:t>nastavak</w:t>
      </w:r>
      <w:r w:rsidRPr="00EC1CB0">
        <w:rPr>
          <w:sz w:val="24"/>
        </w:rPr>
        <w:t xml:space="preserve"> </w:t>
      </w:r>
      <w:r w:rsidRPr="00EC1CB0">
        <w:rPr>
          <w:b w:val="0"/>
          <w:sz w:val="24"/>
        </w:rPr>
        <w:t xml:space="preserve">pregleda digitalnih fotografija u </w:t>
      </w:r>
      <w:proofErr w:type="spellStart"/>
      <w:r w:rsidRPr="00EC1CB0">
        <w:rPr>
          <w:b w:val="0"/>
          <w:sz w:val="24"/>
        </w:rPr>
        <w:t>fototeci</w:t>
      </w:r>
      <w:proofErr w:type="spellEnd"/>
      <w:r w:rsidRPr="00EC1CB0">
        <w:rPr>
          <w:b w:val="0"/>
          <w:sz w:val="24"/>
        </w:rPr>
        <w:t xml:space="preserve"> od 2003. g. (kojih je ukupno oko 10.000) te njihova selekcija, obrada i sistematizacija - oko 500 fotografija</w:t>
      </w:r>
    </w:p>
    <w:p w:rsidR="008344FA" w:rsidRPr="00EC1CB0" w:rsidRDefault="008344FA" w:rsidP="008344FA">
      <w:pPr>
        <w:pStyle w:val="TIFLOLOKENINJE"/>
        <w:numPr>
          <w:ilvl w:val="0"/>
          <w:numId w:val="0"/>
        </w:numPr>
        <w:rPr>
          <w:b w:val="0"/>
          <w:sz w:val="24"/>
        </w:rPr>
      </w:pPr>
      <w:r w:rsidRPr="00EC1CB0">
        <w:rPr>
          <w:sz w:val="24"/>
        </w:rPr>
        <w:t>-</w:t>
      </w:r>
      <w:r w:rsidRPr="00EC1CB0">
        <w:rPr>
          <w:b w:val="0"/>
          <w:sz w:val="24"/>
        </w:rPr>
        <w:t xml:space="preserve"> dodjeljivanje inventarnih brojeva odabranim digitalnim fotografijama - oko 200 fotografija</w:t>
      </w:r>
    </w:p>
    <w:p w:rsidR="008344FA" w:rsidRPr="00EC1CB0" w:rsidRDefault="008344FA" w:rsidP="008344FA">
      <w:pPr>
        <w:pStyle w:val="TIFLOLOKENINJE"/>
        <w:numPr>
          <w:ilvl w:val="0"/>
          <w:numId w:val="0"/>
        </w:numPr>
        <w:rPr>
          <w:b w:val="0"/>
          <w:sz w:val="24"/>
        </w:rPr>
      </w:pPr>
      <w:r w:rsidRPr="00EC1CB0">
        <w:rPr>
          <w:sz w:val="24"/>
        </w:rPr>
        <w:t>-</w:t>
      </w:r>
      <w:r w:rsidRPr="00EC1CB0">
        <w:rPr>
          <w:b w:val="0"/>
          <w:sz w:val="24"/>
        </w:rPr>
        <w:t xml:space="preserve"> upisivanje odabranih i digitalnih fotografija u program S ++ sa svim relevantnim podacima - oko 200 fotografija</w:t>
      </w:r>
    </w:p>
    <w:p w:rsidR="000F3464" w:rsidRPr="00EC1CB0" w:rsidRDefault="000F3464" w:rsidP="002C3DA5">
      <w:pPr>
        <w:pStyle w:val="TIFLOLOKENINJE"/>
        <w:numPr>
          <w:ilvl w:val="0"/>
          <w:numId w:val="0"/>
        </w:numPr>
        <w:rPr>
          <w:sz w:val="24"/>
        </w:rPr>
      </w:pPr>
    </w:p>
    <w:p w:rsidR="0088035C" w:rsidRPr="00EC1CB0" w:rsidRDefault="00AD5ADB" w:rsidP="0088035C">
      <w:pPr>
        <w:numPr>
          <w:ilvl w:val="1"/>
          <w:numId w:val="17"/>
        </w:numPr>
        <w:rPr>
          <w:rFonts w:ascii="Times New Roman" w:hAnsi="Times New Roman" w:cs="Times New Roman"/>
          <w:b/>
          <w:sz w:val="24"/>
        </w:rPr>
      </w:pPr>
      <w:r w:rsidRPr="00EC1CB0">
        <w:rPr>
          <w:rFonts w:ascii="Times New Roman" w:hAnsi="Times New Roman" w:cs="Times New Roman"/>
          <w:b/>
          <w:bCs/>
          <w:sz w:val="24"/>
        </w:rPr>
        <w:t>Knjižna</w:t>
      </w:r>
      <w:r w:rsidR="002C3DA5" w:rsidRPr="00EC1CB0">
        <w:rPr>
          <w:rFonts w:ascii="Times New Roman" w:hAnsi="Times New Roman" w:cs="Times New Roman"/>
          <w:b/>
          <w:bCs/>
          <w:sz w:val="24"/>
        </w:rPr>
        <w:t xml:space="preserve"> građa </w:t>
      </w:r>
      <w:r w:rsidR="002C3DA5" w:rsidRPr="00EC1CB0">
        <w:rPr>
          <w:rFonts w:ascii="Times New Roman" w:hAnsi="Times New Roman" w:cs="Times New Roman"/>
          <w:b/>
          <w:sz w:val="24"/>
        </w:rPr>
        <w:t>(Sivec)</w:t>
      </w:r>
    </w:p>
    <w:p w:rsidR="0088035C" w:rsidRPr="00727674" w:rsidRDefault="00085C07" w:rsidP="0088035C">
      <w:pPr>
        <w:pStyle w:val="TIFLOLOKENINJE"/>
        <w:numPr>
          <w:ilvl w:val="0"/>
          <w:numId w:val="0"/>
        </w:numPr>
        <w:tabs>
          <w:tab w:val="left" w:pos="708"/>
        </w:tabs>
        <w:rPr>
          <w:sz w:val="24"/>
        </w:rPr>
      </w:pPr>
      <w:r>
        <w:rPr>
          <w:sz w:val="24"/>
        </w:rPr>
        <w:t>1.3</w:t>
      </w:r>
      <w:r w:rsidR="0088035C" w:rsidRPr="00727674">
        <w:rPr>
          <w:sz w:val="24"/>
        </w:rPr>
        <w:t>.1.  Serijske publikacije</w:t>
      </w:r>
    </w:p>
    <w:p w:rsidR="0088035C" w:rsidRPr="00EC1CB0" w:rsidRDefault="0088035C" w:rsidP="0088035C">
      <w:pPr>
        <w:pStyle w:val="TIFLOLOKENINJE"/>
        <w:numPr>
          <w:ilvl w:val="0"/>
          <w:numId w:val="0"/>
        </w:numPr>
        <w:tabs>
          <w:tab w:val="left" w:pos="708"/>
        </w:tabs>
        <w:rPr>
          <w:b w:val="0"/>
          <w:sz w:val="24"/>
        </w:rPr>
      </w:pPr>
      <w:r w:rsidRPr="00EC1CB0">
        <w:rPr>
          <w:b w:val="0"/>
          <w:sz w:val="24"/>
        </w:rPr>
        <w:t>- sukladno predloženoj Politici sakupljanja predlaže se izdva</w:t>
      </w:r>
      <w:r w:rsidR="008D4444" w:rsidRPr="00EC1CB0">
        <w:rPr>
          <w:b w:val="0"/>
          <w:sz w:val="24"/>
        </w:rPr>
        <w:t>janje građe predviđene za otpis</w:t>
      </w:r>
    </w:p>
    <w:p w:rsidR="0088035C" w:rsidRPr="00EC1CB0" w:rsidRDefault="0088035C" w:rsidP="0088035C">
      <w:pPr>
        <w:pStyle w:val="TIFLOLOKENINJE"/>
        <w:numPr>
          <w:ilvl w:val="0"/>
          <w:numId w:val="0"/>
        </w:numPr>
        <w:tabs>
          <w:tab w:val="left" w:pos="708"/>
        </w:tabs>
        <w:rPr>
          <w:b w:val="0"/>
          <w:sz w:val="24"/>
        </w:rPr>
      </w:pPr>
    </w:p>
    <w:p w:rsidR="0088035C" w:rsidRPr="00727674" w:rsidRDefault="00085C07" w:rsidP="0088035C">
      <w:pPr>
        <w:pStyle w:val="TIFLOLOKENINJE"/>
        <w:numPr>
          <w:ilvl w:val="0"/>
          <w:numId w:val="0"/>
        </w:numPr>
        <w:tabs>
          <w:tab w:val="left" w:pos="708"/>
        </w:tabs>
        <w:rPr>
          <w:sz w:val="24"/>
        </w:rPr>
      </w:pPr>
      <w:r>
        <w:rPr>
          <w:sz w:val="24"/>
          <w:lang w:eastAsia="en-US"/>
        </w:rPr>
        <w:t>1.3</w:t>
      </w:r>
      <w:r w:rsidR="0088035C" w:rsidRPr="00727674">
        <w:rPr>
          <w:sz w:val="24"/>
          <w:lang w:eastAsia="en-US"/>
        </w:rPr>
        <w:t>.2.</w:t>
      </w:r>
      <w:r w:rsidR="0088035C" w:rsidRPr="00727674">
        <w:rPr>
          <w:sz w:val="24"/>
        </w:rPr>
        <w:t xml:space="preserve">  Omeđene publikacije</w:t>
      </w:r>
    </w:p>
    <w:p w:rsidR="0088035C" w:rsidRPr="00EC1CB0" w:rsidRDefault="0088035C" w:rsidP="0088035C">
      <w:pPr>
        <w:rPr>
          <w:rFonts w:ascii="Times New Roman" w:hAnsi="Times New Roman" w:cs="Times New Roman"/>
          <w:sz w:val="24"/>
        </w:rPr>
      </w:pPr>
      <w:r w:rsidRPr="00EC1CB0">
        <w:rPr>
          <w:rFonts w:ascii="Times New Roman" w:hAnsi="Times New Roman" w:cs="Times New Roman"/>
          <w:sz w:val="24"/>
        </w:rPr>
        <w:t>Stručna obrada knjižne građe</w:t>
      </w:r>
    </w:p>
    <w:p w:rsidR="0088035C" w:rsidRPr="00EC1CB0" w:rsidRDefault="0088035C" w:rsidP="0088035C">
      <w:pPr>
        <w:rPr>
          <w:rFonts w:ascii="Times New Roman" w:hAnsi="Times New Roman" w:cs="Times New Roman"/>
          <w:sz w:val="24"/>
        </w:rPr>
      </w:pPr>
      <w:r w:rsidRPr="00EC1CB0">
        <w:rPr>
          <w:rFonts w:ascii="Times New Roman" w:hAnsi="Times New Roman" w:cs="Times New Roman"/>
          <w:sz w:val="24"/>
        </w:rPr>
        <w:t xml:space="preserve">- predviđa se izdvajanje najstarijih publikacija u svrhu prijedloga formiranja nove zbirke, </w:t>
      </w:r>
      <w:proofErr w:type="spellStart"/>
      <w:r w:rsidRPr="00EC1CB0">
        <w:rPr>
          <w:rFonts w:ascii="Times New Roman" w:hAnsi="Times New Roman" w:cs="Times New Roman"/>
          <w:sz w:val="24"/>
        </w:rPr>
        <w:t>cca</w:t>
      </w:r>
      <w:proofErr w:type="spellEnd"/>
      <w:r w:rsidRPr="00EC1CB0">
        <w:rPr>
          <w:rFonts w:ascii="Times New Roman" w:hAnsi="Times New Roman" w:cs="Times New Roman"/>
          <w:sz w:val="24"/>
        </w:rPr>
        <w:t xml:space="preserve"> 50-tak predmeta</w:t>
      </w:r>
    </w:p>
    <w:p w:rsidR="0088035C" w:rsidRPr="00EC1CB0" w:rsidRDefault="0088035C" w:rsidP="0088035C">
      <w:pPr>
        <w:rPr>
          <w:rFonts w:ascii="Times New Roman" w:hAnsi="Times New Roman" w:cs="Times New Roman"/>
          <w:sz w:val="24"/>
        </w:rPr>
      </w:pPr>
      <w:r w:rsidRPr="00EC1CB0">
        <w:rPr>
          <w:rFonts w:ascii="Times New Roman" w:hAnsi="Times New Roman" w:cs="Times New Roman"/>
          <w:sz w:val="24"/>
        </w:rPr>
        <w:t xml:space="preserve">- inventarizacija knjižne građe, </w:t>
      </w:r>
      <w:proofErr w:type="spellStart"/>
      <w:r w:rsidRPr="00EC1CB0">
        <w:rPr>
          <w:rFonts w:ascii="Times New Roman" w:hAnsi="Times New Roman" w:cs="Times New Roman"/>
          <w:sz w:val="24"/>
        </w:rPr>
        <w:t>cca</w:t>
      </w:r>
      <w:proofErr w:type="spellEnd"/>
      <w:r w:rsidRPr="00EC1CB0">
        <w:rPr>
          <w:rFonts w:ascii="Times New Roman" w:hAnsi="Times New Roman" w:cs="Times New Roman"/>
          <w:sz w:val="24"/>
        </w:rPr>
        <w:t xml:space="preserve"> 30 naslova te unos u računalni program K++</w:t>
      </w:r>
    </w:p>
    <w:p w:rsidR="004320C2" w:rsidRPr="00EC1CB0" w:rsidRDefault="004320C2" w:rsidP="004320C2">
      <w:pPr>
        <w:rPr>
          <w:rFonts w:ascii="Times New Roman" w:hAnsi="Times New Roman" w:cs="Times New Roman"/>
          <w:sz w:val="24"/>
        </w:rPr>
      </w:pPr>
    </w:p>
    <w:p w:rsidR="00804D95" w:rsidRPr="00EC1CB0" w:rsidRDefault="000F3464" w:rsidP="00BB2A6B">
      <w:pPr>
        <w:rPr>
          <w:rFonts w:ascii="Times New Roman" w:hAnsi="Times New Roman" w:cs="Times New Roman"/>
          <w:b/>
          <w:sz w:val="24"/>
        </w:rPr>
      </w:pPr>
      <w:r w:rsidRPr="00EC1CB0">
        <w:rPr>
          <w:rFonts w:ascii="Times New Roman" w:hAnsi="Times New Roman" w:cs="Times New Roman"/>
          <w:b/>
          <w:sz w:val="24"/>
        </w:rPr>
        <w:t>1.4.</w:t>
      </w:r>
      <w:r w:rsidR="002C3DA5" w:rsidRPr="00EC1CB0">
        <w:rPr>
          <w:rFonts w:ascii="Times New Roman" w:hAnsi="Times New Roman" w:cs="Times New Roman"/>
          <w:b/>
          <w:sz w:val="24"/>
        </w:rPr>
        <w:t xml:space="preserve">  Stručna predavanja u Muzeju i izvan njega</w:t>
      </w:r>
    </w:p>
    <w:p w:rsidR="00804D95" w:rsidRPr="00EC1CB0" w:rsidRDefault="00210CAB" w:rsidP="00804D95">
      <w:pPr>
        <w:rPr>
          <w:rFonts w:ascii="Times New Roman" w:hAnsi="Times New Roman" w:cs="Times New Roman"/>
          <w:sz w:val="24"/>
        </w:rPr>
      </w:pPr>
      <w:r w:rsidRPr="00EC1CB0">
        <w:rPr>
          <w:rFonts w:ascii="Times New Roman" w:hAnsi="Times New Roman" w:cs="Times New Roman"/>
          <w:sz w:val="24"/>
        </w:rPr>
        <w:t xml:space="preserve">- </w:t>
      </w:r>
      <w:r w:rsidR="00804D95" w:rsidRPr="00EC1CB0">
        <w:rPr>
          <w:rFonts w:ascii="Times New Roman" w:hAnsi="Times New Roman" w:cs="Times New Roman"/>
          <w:sz w:val="24"/>
        </w:rPr>
        <w:t xml:space="preserve">„Muzej, kakav želimo ?” predavanje studentima Informacijskih znanosti, odsjek </w:t>
      </w:r>
      <w:proofErr w:type="spellStart"/>
      <w:r w:rsidR="00804D95" w:rsidRPr="00EC1CB0">
        <w:rPr>
          <w:rFonts w:ascii="Times New Roman" w:hAnsi="Times New Roman" w:cs="Times New Roman"/>
          <w:sz w:val="24"/>
        </w:rPr>
        <w:t>muzeolog</w:t>
      </w:r>
      <w:r w:rsidR="00BB2A6B" w:rsidRPr="00EC1CB0">
        <w:rPr>
          <w:rFonts w:ascii="Times New Roman" w:hAnsi="Times New Roman" w:cs="Times New Roman"/>
          <w:sz w:val="24"/>
        </w:rPr>
        <w:t>ija</w:t>
      </w:r>
      <w:proofErr w:type="spellEnd"/>
      <w:r w:rsidR="00BB2A6B" w:rsidRPr="00EC1CB0">
        <w:rPr>
          <w:rFonts w:ascii="Times New Roman" w:hAnsi="Times New Roman" w:cs="Times New Roman"/>
          <w:sz w:val="24"/>
        </w:rPr>
        <w:t xml:space="preserve"> na Filozofskom fakultetu u Z</w:t>
      </w:r>
      <w:r w:rsidR="00804D95" w:rsidRPr="00EC1CB0">
        <w:rPr>
          <w:rFonts w:ascii="Times New Roman" w:hAnsi="Times New Roman" w:cs="Times New Roman"/>
          <w:sz w:val="24"/>
        </w:rPr>
        <w:t>agreb</w:t>
      </w:r>
      <w:r w:rsidRPr="00EC1CB0">
        <w:rPr>
          <w:rFonts w:ascii="Times New Roman" w:hAnsi="Times New Roman" w:cs="Times New Roman"/>
          <w:sz w:val="24"/>
        </w:rPr>
        <w:t>u</w:t>
      </w:r>
    </w:p>
    <w:p w:rsidR="00104F58" w:rsidRPr="00EC1CB0" w:rsidRDefault="00210CAB" w:rsidP="00210CAB">
      <w:pPr>
        <w:rPr>
          <w:rFonts w:ascii="Times New Roman" w:hAnsi="Times New Roman" w:cs="Times New Roman"/>
          <w:sz w:val="24"/>
        </w:rPr>
      </w:pPr>
      <w:r w:rsidRPr="00EC1CB0">
        <w:rPr>
          <w:rFonts w:ascii="Times New Roman" w:hAnsi="Times New Roman" w:cs="Times New Roman"/>
          <w:sz w:val="24"/>
        </w:rPr>
        <w:t xml:space="preserve">- </w:t>
      </w:r>
      <w:r w:rsidR="00804D95" w:rsidRPr="00EC1CB0">
        <w:rPr>
          <w:rFonts w:ascii="Times New Roman" w:hAnsi="Times New Roman" w:cs="Times New Roman"/>
          <w:sz w:val="24"/>
        </w:rPr>
        <w:t xml:space="preserve">„Program </w:t>
      </w:r>
      <w:proofErr w:type="spellStart"/>
      <w:r w:rsidR="00804D95" w:rsidRPr="00EC1CB0">
        <w:rPr>
          <w:rFonts w:ascii="Times New Roman" w:hAnsi="Times New Roman" w:cs="Times New Roman"/>
          <w:sz w:val="24"/>
        </w:rPr>
        <w:t>samozastupanja</w:t>
      </w:r>
      <w:proofErr w:type="spellEnd"/>
      <w:r w:rsidR="00804D95" w:rsidRPr="00EC1CB0">
        <w:rPr>
          <w:rFonts w:ascii="Times New Roman" w:hAnsi="Times New Roman" w:cs="Times New Roman"/>
          <w:sz w:val="24"/>
        </w:rPr>
        <w:t xml:space="preserve"> – mogućnosti djelovanja u muzejskom okruženju” predavanje u Tiflološkom muzeju za muzejske pedagoge (Sušić)</w:t>
      </w:r>
    </w:p>
    <w:p w:rsidR="00BB2A6B" w:rsidRPr="00EC1CB0" w:rsidRDefault="00BB2A6B" w:rsidP="00210CAB">
      <w:pPr>
        <w:rPr>
          <w:rFonts w:ascii="Times New Roman" w:hAnsi="Times New Roman" w:cs="Times New Roman"/>
          <w:sz w:val="24"/>
        </w:rPr>
      </w:pPr>
    </w:p>
    <w:p w:rsidR="00F87D73" w:rsidRPr="00EC1CB0" w:rsidRDefault="00104F58" w:rsidP="00F87D73">
      <w:pPr>
        <w:spacing w:line="276" w:lineRule="auto"/>
        <w:rPr>
          <w:rFonts w:ascii="Times New Roman" w:hAnsi="Times New Roman" w:cs="Times New Roman"/>
          <w:sz w:val="24"/>
          <w:lang w:eastAsia="hr-HR"/>
        </w:rPr>
      </w:pPr>
      <w:r w:rsidRPr="00EC1CB0">
        <w:rPr>
          <w:rFonts w:ascii="Times New Roman" w:hAnsi="Times New Roman" w:cs="Times New Roman"/>
          <w:sz w:val="24"/>
          <w:lang w:eastAsia="hr-HR"/>
        </w:rPr>
        <w:t xml:space="preserve">- planira se održavanje jednodnevnog seminara s uključenim radionicama za muzejske djelatnike s temom </w:t>
      </w:r>
      <w:r w:rsidRPr="00EC1CB0">
        <w:rPr>
          <w:rFonts w:ascii="Times New Roman" w:hAnsi="Times New Roman" w:cs="Times New Roman"/>
          <w:i/>
          <w:sz w:val="24"/>
          <w:lang w:eastAsia="hr-HR"/>
        </w:rPr>
        <w:t>Knjiga u kutiji</w:t>
      </w:r>
      <w:r w:rsidR="00F87D73" w:rsidRPr="00EC1CB0">
        <w:rPr>
          <w:rFonts w:ascii="Times New Roman" w:hAnsi="Times New Roman" w:cs="Times New Roman"/>
          <w:sz w:val="24"/>
          <w:lang w:eastAsia="hr-HR"/>
        </w:rPr>
        <w:t xml:space="preserve">, </w:t>
      </w:r>
      <w:r w:rsidRPr="00EC1CB0">
        <w:rPr>
          <w:rFonts w:ascii="Times New Roman" w:hAnsi="Times New Roman" w:cs="Times New Roman"/>
          <w:sz w:val="24"/>
          <w:lang w:eastAsia="hr-HR"/>
        </w:rPr>
        <w:t xml:space="preserve">odnosno taktilne slikovnice kao </w:t>
      </w:r>
      <w:proofErr w:type="spellStart"/>
      <w:r w:rsidRPr="00EC1CB0">
        <w:rPr>
          <w:rFonts w:ascii="Times New Roman" w:hAnsi="Times New Roman" w:cs="Times New Roman"/>
          <w:sz w:val="24"/>
          <w:lang w:eastAsia="hr-HR"/>
        </w:rPr>
        <w:t>muzeološko</w:t>
      </w:r>
      <w:proofErr w:type="spellEnd"/>
      <w:r w:rsidRPr="00EC1CB0">
        <w:rPr>
          <w:rFonts w:ascii="Times New Roman" w:hAnsi="Times New Roman" w:cs="Times New Roman"/>
          <w:sz w:val="24"/>
          <w:lang w:eastAsia="hr-HR"/>
        </w:rPr>
        <w:t xml:space="preserve"> pomagalo namijenjeno slijepim, slabovidnim, </w:t>
      </w:r>
      <w:proofErr w:type="spellStart"/>
      <w:r w:rsidRPr="00EC1CB0">
        <w:rPr>
          <w:rFonts w:ascii="Times New Roman" w:hAnsi="Times New Roman" w:cs="Times New Roman"/>
          <w:sz w:val="24"/>
          <w:lang w:eastAsia="hr-HR"/>
        </w:rPr>
        <w:t>videćima</w:t>
      </w:r>
      <w:proofErr w:type="spellEnd"/>
      <w:r w:rsidRPr="00EC1CB0">
        <w:rPr>
          <w:rFonts w:ascii="Times New Roman" w:hAnsi="Times New Roman" w:cs="Times New Roman"/>
          <w:sz w:val="24"/>
          <w:lang w:eastAsia="hr-HR"/>
        </w:rPr>
        <w:t xml:space="preserve">, osobama s </w:t>
      </w:r>
      <w:proofErr w:type="spellStart"/>
      <w:r w:rsidRPr="00EC1CB0">
        <w:rPr>
          <w:rFonts w:ascii="Times New Roman" w:hAnsi="Times New Roman" w:cs="Times New Roman"/>
          <w:sz w:val="24"/>
          <w:lang w:eastAsia="hr-HR"/>
        </w:rPr>
        <w:t>multiplim</w:t>
      </w:r>
      <w:proofErr w:type="spellEnd"/>
      <w:r w:rsidRPr="00EC1CB0">
        <w:rPr>
          <w:rFonts w:ascii="Times New Roman" w:hAnsi="Times New Roman" w:cs="Times New Roman"/>
          <w:sz w:val="24"/>
          <w:lang w:eastAsia="hr-HR"/>
        </w:rPr>
        <w:t xml:space="preserve"> oštećenjima. Predavač će bit gošća iz Slovenije, </w:t>
      </w:r>
      <w:proofErr w:type="spellStart"/>
      <w:r w:rsidRPr="00EC1CB0">
        <w:rPr>
          <w:rFonts w:ascii="Times New Roman" w:hAnsi="Times New Roman" w:cs="Times New Roman"/>
          <w:sz w:val="24"/>
          <w:lang w:eastAsia="hr-HR"/>
        </w:rPr>
        <w:t>doc.dr</w:t>
      </w:r>
      <w:proofErr w:type="spellEnd"/>
      <w:r w:rsidRPr="00EC1CB0">
        <w:rPr>
          <w:rFonts w:ascii="Times New Roman" w:hAnsi="Times New Roman" w:cs="Times New Roman"/>
          <w:sz w:val="24"/>
          <w:lang w:eastAsia="hr-HR"/>
        </w:rPr>
        <w:t xml:space="preserve">. </w:t>
      </w:r>
      <w:proofErr w:type="spellStart"/>
      <w:r w:rsidRPr="00EC1CB0">
        <w:rPr>
          <w:rFonts w:ascii="Times New Roman" w:hAnsi="Times New Roman" w:cs="Times New Roman"/>
          <w:sz w:val="24"/>
          <w:lang w:eastAsia="hr-HR"/>
        </w:rPr>
        <w:t>Aksinja</w:t>
      </w:r>
      <w:proofErr w:type="spellEnd"/>
      <w:r w:rsidRPr="00EC1CB0">
        <w:rPr>
          <w:rFonts w:ascii="Times New Roman" w:hAnsi="Times New Roman" w:cs="Times New Roman"/>
          <w:sz w:val="24"/>
          <w:lang w:eastAsia="hr-HR"/>
        </w:rPr>
        <w:t xml:space="preserve"> </w:t>
      </w:r>
      <w:proofErr w:type="spellStart"/>
      <w:r w:rsidRPr="00EC1CB0">
        <w:rPr>
          <w:rFonts w:ascii="Times New Roman" w:hAnsi="Times New Roman" w:cs="Times New Roman"/>
          <w:sz w:val="24"/>
          <w:lang w:eastAsia="hr-HR"/>
        </w:rPr>
        <w:t>Kermauner</w:t>
      </w:r>
      <w:proofErr w:type="spellEnd"/>
      <w:r w:rsidRPr="00EC1CB0">
        <w:rPr>
          <w:rFonts w:ascii="Times New Roman" w:hAnsi="Times New Roman" w:cs="Times New Roman"/>
          <w:sz w:val="24"/>
          <w:lang w:eastAsia="hr-HR"/>
        </w:rPr>
        <w:t xml:space="preserve">, predavač u </w:t>
      </w:r>
      <w:r w:rsidRPr="00EC1CB0">
        <w:rPr>
          <w:rFonts w:ascii="Times New Roman" w:hAnsi="Times New Roman" w:cs="Times New Roman"/>
          <w:i/>
          <w:sz w:val="24"/>
          <w:lang w:eastAsia="hr-HR"/>
        </w:rPr>
        <w:t xml:space="preserve">Zavodu za </w:t>
      </w:r>
      <w:proofErr w:type="spellStart"/>
      <w:r w:rsidRPr="00EC1CB0">
        <w:rPr>
          <w:rFonts w:ascii="Times New Roman" w:hAnsi="Times New Roman" w:cs="Times New Roman"/>
          <w:i/>
          <w:sz w:val="24"/>
          <w:lang w:eastAsia="hr-HR"/>
        </w:rPr>
        <w:t>slepo</w:t>
      </w:r>
      <w:proofErr w:type="spellEnd"/>
      <w:r w:rsidRPr="00EC1CB0">
        <w:rPr>
          <w:rFonts w:ascii="Times New Roman" w:hAnsi="Times New Roman" w:cs="Times New Roman"/>
          <w:i/>
          <w:sz w:val="24"/>
          <w:lang w:eastAsia="hr-HR"/>
        </w:rPr>
        <w:t xml:space="preserve"> </w:t>
      </w:r>
      <w:proofErr w:type="spellStart"/>
      <w:r w:rsidRPr="00EC1CB0">
        <w:rPr>
          <w:rFonts w:ascii="Times New Roman" w:hAnsi="Times New Roman" w:cs="Times New Roman"/>
          <w:i/>
          <w:sz w:val="24"/>
          <w:lang w:eastAsia="hr-HR"/>
        </w:rPr>
        <w:t>in</w:t>
      </w:r>
      <w:proofErr w:type="spellEnd"/>
      <w:r w:rsidRPr="00EC1CB0">
        <w:rPr>
          <w:rFonts w:ascii="Times New Roman" w:hAnsi="Times New Roman" w:cs="Times New Roman"/>
          <w:i/>
          <w:sz w:val="24"/>
          <w:lang w:eastAsia="hr-HR"/>
        </w:rPr>
        <w:t xml:space="preserve"> slabovidno mladino</w:t>
      </w:r>
      <w:r w:rsidR="006F127E" w:rsidRPr="00EC1CB0">
        <w:rPr>
          <w:rFonts w:ascii="Times New Roman" w:hAnsi="Times New Roman" w:cs="Times New Roman"/>
          <w:sz w:val="24"/>
          <w:lang w:eastAsia="hr-HR"/>
        </w:rPr>
        <w:t xml:space="preserve"> Ljubljana i na </w:t>
      </w:r>
      <w:r w:rsidR="006F127E" w:rsidRPr="00EC1CB0">
        <w:rPr>
          <w:rFonts w:ascii="Times New Roman" w:hAnsi="Times New Roman" w:cs="Times New Roman"/>
          <w:i/>
          <w:sz w:val="24"/>
          <w:lang w:eastAsia="hr-HR"/>
        </w:rPr>
        <w:t>Pedagoškom fakultetu</w:t>
      </w:r>
      <w:r w:rsidRPr="00EC1CB0">
        <w:rPr>
          <w:rFonts w:ascii="Times New Roman" w:hAnsi="Times New Roman" w:cs="Times New Roman"/>
          <w:i/>
          <w:sz w:val="24"/>
          <w:lang w:eastAsia="hr-HR"/>
        </w:rPr>
        <w:t xml:space="preserve"> </w:t>
      </w:r>
      <w:proofErr w:type="spellStart"/>
      <w:r w:rsidRPr="00EC1CB0">
        <w:rPr>
          <w:rFonts w:ascii="Times New Roman" w:hAnsi="Times New Roman" w:cs="Times New Roman"/>
          <w:i/>
          <w:sz w:val="24"/>
          <w:lang w:eastAsia="hr-HR"/>
        </w:rPr>
        <w:t>Univerze</w:t>
      </w:r>
      <w:proofErr w:type="spellEnd"/>
      <w:r w:rsidRPr="00EC1CB0">
        <w:rPr>
          <w:rFonts w:ascii="Times New Roman" w:hAnsi="Times New Roman" w:cs="Times New Roman"/>
          <w:i/>
          <w:sz w:val="24"/>
          <w:lang w:eastAsia="hr-HR"/>
        </w:rPr>
        <w:t xml:space="preserve"> na </w:t>
      </w:r>
      <w:proofErr w:type="spellStart"/>
      <w:r w:rsidRPr="00EC1CB0">
        <w:rPr>
          <w:rFonts w:ascii="Times New Roman" w:hAnsi="Times New Roman" w:cs="Times New Roman"/>
          <w:i/>
          <w:sz w:val="24"/>
          <w:lang w:eastAsia="hr-HR"/>
        </w:rPr>
        <w:t>Primorskem</w:t>
      </w:r>
      <w:proofErr w:type="spellEnd"/>
      <w:r w:rsidRPr="00EC1CB0">
        <w:rPr>
          <w:rFonts w:ascii="Times New Roman" w:hAnsi="Times New Roman" w:cs="Times New Roman"/>
          <w:sz w:val="24"/>
          <w:lang w:eastAsia="hr-HR"/>
        </w:rPr>
        <w:t>. (Vouk)</w:t>
      </w:r>
    </w:p>
    <w:p w:rsidR="00F87D73" w:rsidRPr="00EC1CB0" w:rsidRDefault="00F87D73" w:rsidP="00F87D73">
      <w:pPr>
        <w:rPr>
          <w:rFonts w:ascii="Times New Roman" w:hAnsi="Times New Roman" w:cs="Times New Roman"/>
        </w:rPr>
      </w:pPr>
    </w:p>
    <w:tbl>
      <w:tblPr>
        <w:tblStyle w:val="Reetkatablice"/>
        <w:tblW w:w="0" w:type="auto"/>
        <w:tblLook w:val="04A0"/>
      </w:tblPr>
      <w:tblGrid>
        <w:gridCol w:w="4644"/>
        <w:gridCol w:w="1560"/>
      </w:tblGrid>
      <w:tr w:rsidR="00F87D73" w:rsidRPr="00727674" w:rsidTr="00C74951">
        <w:tc>
          <w:tcPr>
            <w:tcW w:w="4644" w:type="dxa"/>
          </w:tcPr>
          <w:p w:rsidR="00F87D73" w:rsidRPr="00727674" w:rsidRDefault="00F87D73" w:rsidP="00C74951">
            <w:pPr>
              <w:rPr>
                <w:rFonts w:ascii="Times New Roman" w:hAnsi="Times New Roman" w:cs="Times New Roman"/>
                <w:sz w:val="24"/>
              </w:rPr>
            </w:pPr>
            <w:r w:rsidRPr="00727674">
              <w:rPr>
                <w:rFonts w:ascii="Times New Roman" w:hAnsi="Times New Roman" w:cs="Times New Roman"/>
                <w:sz w:val="24"/>
              </w:rPr>
              <w:t>Troškovi prijevoza LJ-ZG-LJ</w:t>
            </w:r>
          </w:p>
        </w:tc>
        <w:tc>
          <w:tcPr>
            <w:tcW w:w="1560" w:type="dxa"/>
          </w:tcPr>
          <w:p w:rsidR="00F87D73" w:rsidRPr="00727674" w:rsidRDefault="00F87D73" w:rsidP="00C74951">
            <w:pPr>
              <w:jc w:val="right"/>
              <w:rPr>
                <w:rFonts w:ascii="Times New Roman" w:hAnsi="Times New Roman" w:cs="Times New Roman"/>
                <w:sz w:val="24"/>
              </w:rPr>
            </w:pPr>
            <w:r w:rsidRPr="00727674">
              <w:rPr>
                <w:rFonts w:ascii="Times New Roman" w:hAnsi="Times New Roman" w:cs="Times New Roman"/>
                <w:sz w:val="24"/>
              </w:rPr>
              <w:t>196,00 kn</w:t>
            </w:r>
          </w:p>
        </w:tc>
      </w:tr>
      <w:tr w:rsidR="00F87D73" w:rsidRPr="00727674" w:rsidTr="00C74951">
        <w:tc>
          <w:tcPr>
            <w:tcW w:w="4644" w:type="dxa"/>
          </w:tcPr>
          <w:p w:rsidR="00F87D73" w:rsidRPr="00727674" w:rsidRDefault="00F87D73" w:rsidP="00C74951">
            <w:pPr>
              <w:rPr>
                <w:rFonts w:ascii="Times New Roman" w:hAnsi="Times New Roman" w:cs="Times New Roman"/>
                <w:sz w:val="24"/>
              </w:rPr>
            </w:pPr>
            <w:r w:rsidRPr="00727674">
              <w:rPr>
                <w:rFonts w:ascii="Times New Roman" w:hAnsi="Times New Roman" w:cs="Times New Roman"/>
                <w:sz w:val="24"/>
              </w:rPr>
              <w:t>Noćenje</w:t>
            </w:r>
          </w:p>
        </w:tc>
        <w:tc>
          <w:tcPr>
            <w:tcW w:w="1560" w:type="dxa"/>
          </w:tcPr>
          <w:p w:rsidR="00F87D73" w:rsidRPr="00727674" w:rsidRDefault="00F87D73" w:rsidP="00C74951">
            <w:pPr>
              <w:jc w:val="right"/>
              <w:rPr>
                <w:rFonts w:ascii="Times New Roman" w:hAnsi="Times New Roman" w:cs="Times New Roman"/>
                <w:sz w:val="24"/>
              </w:rPr>
            </w:pPr>
            <w:r w:rsidRPr="00727674">
              <w:rPr>
                <w:rFonts w:ascii="Times New Roman" w:hAnsi="Times New Roman" w:cs="Times New Roman"/>
                <w:sz w:val="24"/>
              </w:rPr>
              <w:t>667,00 kn</w:t>
            </w:r>
          </w:p>
        </w:tc>
      </w:tr>
      <w:tr w:rsidR="00F87D73" w:rsidRPr="00727674" w:rsidTr="00C74951">
        <w:tc>
          <w:tcPr>
            <w:tcW w:w="4644" w:type="dxa"/>
          </w:tcPr>
          <w:p w:rsidR="00F87D73" w:rsidRPr="00727674" w:rsidRDefault="00F87D73" w:rsidP="00C74951">
            <w:pPr>
              <w:rPr>
                <w:rFonts w:ascii="Times New Roman" w:hAnsi="Times New Roman" w:cs="Times New Roman"/>
                <w:sz w:val="24"/>
              </w:rPr>
            </w:pPr>
            <w:r w:rsidRPr="00727674">
              <w:rPr>
                <w:rFonts w:ascii="Times New Roman" w:hAnsi="Times New Roman" w:cs="Times New Roman"/>
                <w:sz w:val="24"/>
              </w:rPr>
              <w:t>Honorar predavaču</w:t>
            </w:r>
          </w:p>
        </w:tc>
        <w:tc>
          <w:tcPr>
            <w:tcW w:w="1560" w:type="dxa"/>
          </w:tcPr>
          <w:p w:rsidR="00F87D73" w:rsidRPr="00727674" w:rsidRDefault="00F87D73" w:rsidP="00C74951">
            <w:pPr>
              <w:jc w:val="right"/>
              <w:rPr>
                <w:rFonts w:ascii="Times New Roman" w:hAnsi="Times New Roman" w:cs="Times New Roman"/>
                <w:sz w:val="24"/>
              </w:rPr>
            </w:pPr>
            <w:r w:rsidRPr="00727674">
              <w:rPr>
                <w:rFonts w:ascii="Times New Roman" w:hAnsi="Times New Roman" w:cs="Times New Roman"/>
                <w:sz w:val="24"/>
              </w:rPr>
              <w:t>500,00 kn</w:t>
            </w:r>
          </w:p>
        </w:tc>
      </w:tr>
      <w:tr w:rsidR="00F87D73" w:rsidRPr="00727674" w:rsidTr="00C74951">
        <w:tc>
          <w:tcPr>
            <w:tcW w:w="4644" w:type="dxa"/>
          </w:tcPr>
          <w:p w:rsidR="00F87D73" w:rsidRPr="00727674" w:rsidRDefault="00F87D73" w:rsidP="00C74951">
            <w:pPr>
              <w:rPr>
                <w:rFonts w:ascii="Times New Roman" w:hAnsi="Times New Roman" w:cs="Times New Roman"/>
                <w:sz w:val="24"/>
              </w:rPr>
            </w:pPr>
            <w:r w:rsidRPr="00727674">
              <w:rPr>
                <w:rFonts w:ascii="Times New Roman" w:hAnsi="Times New Roman" w:cs="Times New Roman"/>
                <w:sz w:val="24"/>
              </w:rPr>
              <w:t>Potrošni materijal</w:t>
            </w:r>
          </w:p>
        </w:tc>
        <w:tc>
          <w:tcPr>
            <w:tcW w:w="1560" w:type="dxa"/>
          </w:tcPr>
          <w:p w:rsidR="00F87D73" w:rsidRPr="00727674" w:rsidRDefault="00F87D73" w:rsidP="00C74951">
            <w:pPr>
              <w:jc w:val="right"/>
              <w:rPr>
                <w:rFonts w:ascii="Times New Roman" w:hAnsi="Times New Roman" w:cs="Times New Roman"/>
                <w:sz w:val="24"/>
              </w:rPr>
            </w:pPr>
            <w:r w:rsidRPr="00727674">
              <w:rPr>
                <w:rFonts w:ascii="Times New Roman" w:hAnsi="Times New Roman" w:cs="Times New Roman"/>
                <w:sz w:val="24"/>
              </w:rPr>
              <w:t>400,00 kn</w:t>
            </w:r>
          </w:p>
        </w:tc>
      </w:tr>
      <w:tr w:rsidR="00F87D73" w:rsidRPr="00727674" w:rsidTr="00C74951">
        <w:tc>
          <w:tcPr>
            <w:tcW w:w="4644" w:type="dxa"/>
          </w:tcPr>
          <w:p w:rsidR="00F87D73" w:rsidRPr="00727674" w:rsidRDefault="00F87D73" w:rsidP="00C74951">
            <w:pPr>
              <w:rPr>
                <w:rFonts w:ascii="Times New Roman" w:hAnsi="Times New Roman" w:cs="Times New Roman"/>
                <w:b/>
                <w:sz w:val="24"/>
              </w:rPr>
            </w:pPr>
            <w:r w:rsidRPr="00727674">
              <w:rPr>
                <w:rFonts w:ascii="Times New Roman" w:hAnsi="Times New Roman" w:cs="Times New Roman"/>
                <w:b/>
                <w:sz w:val="24"/>
              </w:rPr>
              <w:t>UKUPNO</w:t>
            </w:r>
          </w:p>
        </w:tc>
        <w:tc>
          <w:tcPr>
            <w:tcW w:w="1560" w:type="dxa"/>
          </w:tcPr>
          <w:p w:rsidR="00F87D73" w:rsidRPr="00727674" w:rsidRDefault="00F87D73" w:rsidP="00C74951">
            <w:pPr>
              <w:jc w:val="right"/>
              <w:rPr>
                <w:rFonts w:ascii="Times New Roman" w:hAnsi="Times New Roman" w:cs="Times New Roman"/>
                <w:b/>
                <w:sz w:val="24"/>
              </w:rPr>
            </w:pPr>
            <w:r w:rsidRPr="00727674">
              <w:rPr>
                <w:rFonts w:ascii="Times New Roman" w:hAnsi="Times New Roman" w:cs="Times New Roman"/>
                <w:b/>
                <w:sz w:val="24"/>
              </w:rPr>
              <w:t>1763,00 kn</w:t>
            </w:r>
          </w:p>
        </w:tc>
      </w:tr>
    </w:tbl>
    <w:p w:rsidR="00104F58" w:rsidRPr="00EC1CB0" w:rsidRDefault="00104F58" w:rsidP="00104F58">
      <w:pPr>
        <w:spacing w:line="276" w:lineRule="auto"/>
        <w:rPr>
          <w:rFonts w:ascii="Times New Roman" w:hAnsi="Times New Roman" w:cs="Times New Roman"/>
          <w:sz w:val="24"/>
          <w:lang w:eastAsia="hr-HR"/>
        </w:rPr>
      </w:pPr>
    </w:p>
    <w:p w:rsidR="00F87D73" w:rsidRPr="00EC1CB0" w:rsidRDefault="00104F58" w:rsidP="00F87D73">
      <w:pPr>
        <w:spacing w:line="276" w:lineRule="auto"/>
        <w:rPr>
          <w:rFonts w:ascii="Times New Roman" w:hAnsi="Times New Roman" w:cs="Times New Roman"/>
          <w:sz w:val="24"/>
          <w:lang w:eastAsia="hr-HR"/>
        </w:rPr>
      </w:pPr>
      <w:r w:rsidRPr="00EC1CB0">
        <w:rPr>
          <w:rFonts w:ascii="Times New Roman" w:hAnsi="Times New Roman" w:cs="Times New Roman"/>
          <w:sz w:val="24"/>
          <w:lang w:eastAsia="hr-HR"/>
        </w:rPr>
        <w:t xml:space="preserve">- planira se održavanje jednodnevnog seminara s uključenim radionicama za muzejske djelatnike </w:t>
      </w:r>
      <w:r w:rsidR="00F87D73" w:rsidRPr="00EC1CB0">
        <w:rPr>
          <w:rFonts w:ascii="Times New Roman" w:hAnsi="Times New Roman" w:cs="Times New Roman"/>
          <w:i/>
          <w:sz w:val="24"/>
          <w:lang w:eastAsia="hr-HR"/>
        </w:rPr>
        <w:t>Neki aspekti interpretiranja umjetničkih djela za slijepe i slabovidne</w:t>
      </w:r>
      <w:r w:rsidRPr="00EC1CB0">
        <w:rPr>
          <w:rFonts w:ascii="Times New Roman" w:hAnsi="Times New Roman" w:cs="Times New Roman"/>
          <w:sz w:val="24"/>
          <w:lang w:eastAsia="hr-HR"/>
        </w:rPr>
        <w:t xml:space="preserve"> odnosno doživljavanje umjetničkog djela kod slijepih i značaj njegove interpretacije. Naime, i kod osoba koje vide samo gledanje djela ne garantira i njegovo razumijevanje, već je to jedan proces koji uključuje imaginaciju, naša prethodna iskustva i znanja. Predavač će biti gošća iz Slovenije, Rajka </w:t>
      </w:r>
      <w:proofErr w:type="spellStart"/>
      <w:r w:rsidRPr="00EC1CB0">
        <w:rPr>
          <w:rFonts w:ascii="Times New Roman" w:hAnsi="Times New Roman" w:cs="Times New Roman"/>
          <w:sz w:val="24"/>
          <w:lang w:eastAsia="hr-HR"/>
        </w:rPr>
        <w:t>Bračun</w:t>
      </w:r>
      <w:proofErr w:type="spellEnd"/>
      <w:r w:rsidRPr="00EC1CB0">
        <w:rPr>
          <w:rFonts w:ascii="Times New Roman" w:hAnsi="Times New Roman" w:cs="Times New Roman"/>
          <w:sz w:val="24"/>
          <w:lang w:eastAsia="hr-HR"/>
        </w:rPr>
        <w:t xml:space="preserve"> Sova, muzejski pedagog i kustos (Vouk)</w:t>
      </w:r>
    </w:p>
    <w:p w:rsidR="00F87D73" w:rsidRPr="00EC1CB0" w:rsidRDefault="00F87D73" w:rsidP="00F87D73">
      <w:pPr>
        <w:rPr>
          <w:rFonts w:ascii="Times New Roman" w:hAnsi="Times New Roman" w:cs="Times New Roman"/>
        </w:rPr>
      </w:pPr>
    </w:p>
    <w:tbl>
      <w:tblPr>
        <w:tblStyle w:val="Reetkatablice"/>
        <w:tblW w:w="0" w:type="auto"/>
        <w:tblLook w:val="04A0"/>
      </w:tblPr>
      <w:tblGrid>
        <w:gridCol w:w="4644"/>
        <w:gridCol w:w="1560"/>
      </w:tblGrid>
      <w:tr w:rsidR="00F87D73" w:rsidRPr="007039B2" w:rsidTr="00C74951">
        <w:tc>
          <w:tcPr>
            <w:tcW w:w="4644" w:type="dxa"/>
          </w:tcPr>
          <w:p w:rsidR="00F87D73" w:rsidRPr="007039B2" w:rsidRDefault="00F87D73" w:rsidP="00C74951">
            <w:pPr>
              <w:rPr>
                <w:rFonts w:ascii="Times New Roman" w:hAnsi="Times New Roman" w:cs="Times New Roman"/>
                <w:sz w:val="24"/>
              </w:rPr>
            </w:pPr>
            <w:r w:rsidRPr="007039B2">
              <w:rPr>
                <w:rFonts w:ascii="Times New Roman" w:hAnsi="Times New Roman" w:cs="Times New Roman"/>
                <w:sz w:val="24"/>
              </w:rPr>
              <w:t>Troškovi prijevoza LJ-ZG-LJ</w:t>
            </w:r>
          </w:p>
        </w:tc>
        <w:tc>
          <w:tcPr>
            <w:tcW w:w="1560" w:type="dxa"/>
          </w:tcPr>
          <w:p w:rsidR="00F87D73" w:rsidRPr="007039B2" w:rsidRDefault="00F87D73" w:rsidP="00C74951">
            <w:pPr>
              <w:jc w:val="right"/>
              <w:rPr>
                <w:rFonts w:ascii="Times New Roman" w:hAnsi="Times New Roman" w:cs="Times New Roman"/>
                <w:sz w:val="24"/>
              </w:rPr>
            </w:pPr>
            <w:r w:rsidRPr="007039B2">
              <w:rPr>
                <w:rFonts w:ascii="Times New Roman" w:hAnsi="Times New Roman" w:cs="Times New Roman"/>
                <w:sz w:val="24"/>
              </w:rPr>
              <w:t>196,00 kn</w:t>
            </w:r>
          </w:p>
        </w:tc>
      </w:tr>
      <w:tr w:rsidR="00F87D73" w:rsidRPr="007039B2" w:rsidTr="00C74951">
        <w:tc>
          <w:tcPr>
            <w:tcW w:w="4644" w:type="dxa"/>
          </w:tcPr>
          <w:p w:rsidR="00F87D73" w:rsidRPr="007039B2" w:rsidRDefault="00F87D73" w:rsidP="00C74951">
            <w:pPr>
              <w:rPr>
                <w:rFonts w:ascii="Times New Roman" w:hAnsi="Times New Roman" w:cs="Times New Roman"/>
                <w:sz w:val="24"/>
              </w:rPr>
            </w:pPr>
            <w:r w:rsidRPr="007039B2">
              <w:rPr>
                <w:rFonts w:ascii="Times New Roman" w:hAnsi="Times New Roman" w:cs="Times New Roman"/>
                <w:sz w:val="24"/>
              </w:rPr>
              <w:t>Noćenje</w:t>
            </w:r>
          </w:p>
        </w:tc>
        <w:tc>
          <w:tcPr>
            <w:tcW w:w="1560" w:type="dxa"/>
          </w:tcPr>
          <w:p w:rsidR="00F87D73" w:rsidRPr="007039B2" w:rsidRDefault="00F87D73" w:rsidP="00C74951">
            <w:pPr>
              <w:jc w:val="right"/>
              <w:rPr>
                <w:rFonts w:ascii="Times New Roman" w:hAnsi="Times New Roman" w:cs="Times New Roman"/>
                <w:sz w:val="24"/>
              </w:rPr>
            </w:pPr>
            <w:r w:rsidRPr="007039B2">
              <w:rPr>
                <w:rFonts w:ascii="Times New Roman" w:hAnsi="Times New Roman" w:cs="Times New Roman"/>
                <w:sz w:val="24"/>
              </w:rPr>
              <w:t>667,00 kn</w:t>
            </w:r>
          </w:p>
        </w:tc>
      </w:tr>
      <w:tr w:rsidR="00F87D73" w:rsidRPr="007039B2" w:rsidTr="00C74951">
        <w:tc>
          <w:tcPr>
            <w:tcW w:w="4644" w:type="dxa"/>
          </w:tcPr>
          <w:p w:rsidR="00F87D73" w:rsidRPr="007039B2" w:rsidRDefault="00F87D73" w:rsidP="00C74951">
            <w:pPr>
              <w:rPr>
                <w:rFonts w:ascii="Times New Roman" w:hAnsi="Times New Roman" w:cs="Times New Roman"/>
                <w:sz w:val="24"/>
              </w:rPr>
            </w:pPr>
            <w:r w:rsidRPr="007039B2">
              <w:rPr>
                <w:rFonts w:ascii="Times New Roman" w:hAnsi="Times New Roman" w:cs="Times New Roman"/>
                <w:sz w:val="24"/>
              </w:rPr>
              <w:t>Honorar predavaču</w:t>
            </w:r>
          </w:p>
        </w:tc>
        <w:tc>
          <w:tcPr>
            <w:tcW w:w="1560" w:type="dxa"/>
          </w:tcPr>
          <w:p w:rsidR="00F87D73" w:rsidRPr="007039B2" w:rsidRDefault="00F87D73" w:rsidP="00C74951">
            <w:pPr>
              <w:jc w:val="right"/>
              <w:rPr>
                <w:rFonts w:ascii="Times New Roman" w:hAnsi="Times New Roman" w:cs="Times New Roman"/>
                <w:sz w:val="24"/>
              </w:rPr>
            </w:pPr>
            <w:r w:rsidRPr="007039B2">
              <w:rPr>
                <w:rFonts w:ascii="Times New Roman" w:hAnsi="Times New Roman" w:cs="Times New Roman"/>
                <w:sz w:val="24"/>
              </w:rPr>
              <w:t>500,00 kn</w:t>
            </w:r>
          </w:p>
        </w:tc>
      </w:tr>
      <w:tr w:rsidR="00F87D73" w:rsidRPr="007039B2" w:rsidTr="00C74951">
        <w:tc>
          <w:tcPr>
            <w:tcW w:w="4644" w:type="dxa"/>
          </w:tcPr>
          <w:p w:rsidR="00F87D73" w:rsidRPr="007039B2" w:rsidRDefault="00F87D73" w:rsidP="00C74951">
            <w:pPr>
              <w:rPr>
                <w:rFonts w:ascii="Times New Roman" w:hAnsi="Times New Roman" w:cs="Times New Roman"/>
                <w:sz w:val="24"/>
              </w:rPr>
            </w:pPr>
            <w:r w:rsidRPr="007039B2">
              <w:rPr>
                <w:rFonts w:ascii="Times New Roman" w:hAnsi="Times New Roman" w:cs="Times New Roman"/>
                <w:sz w:val="24"/>
              </w:rPr>
              <w:t>Potrošni materijal</w:t>
            </w:r>
          </w:p>
        </w:tc>
        <w:tc>
          <w:tcPr>
            <w:tcW w:w="1560" w:type="dxa"/>
          </w:tcPr>
          <w:p w:rsidR="00F87D73" w:rsidRPr="007039B2" w:rsidRDefault="00F87D73" w:rsidP="00C74951">
            <w:pPr>
              <w:jc w:val="right"/>
              <w:rPr>
                <w:rFonts w:ascii="Times New Roman" w:hAnsi="Times New Roman" w:cs="Times New Roman"/>
                <w:sz w:val="24"/>
              </w:rPr>
            </w:pPr>
            <w:r w:rsidRPr="007039B2">
              <w:rPr>
                <w:rFonts w:ascii="Times New Roman" w:hAnsi="Times New Roman" w:cs="Times New Roman"/>
                <w:sz w:val="24"/>
              </w:rPr>
              <w:t>200,00 kn</w:t>
            </w:r>
          </w:p>
        </w:tc>
      </w:tr>
      <w:tr w:rsidR="00F87D73" w:rsidRPr="007039B2" w:rsidTr="00C74951">
        <w:tc>
          <w:tcPr>
            <w:tcW w:w="4644" w:type="dxa"/>
          </w:tcPr>
          <w:p w:rsidR="00F87D73" w:rsidRPr="007039B2" w:rsidRDefault="00F87D73" w:rsidP="00C74951">
            <w:pPr>
              <w:rPr>
                <w:rFonts w:ascii="Times New Roman" w:hAnsi="Times New Roman" w:cs="Times New Roman"/>
                <w:b/>
                <w:sz w:val="24"/>
              </w:rPr>
            </w:pPr>
            <w:r w:rsidRPr="007039B2">
              <w:rPr>
                <w:rFonts w:ascii="Times New Roman" w:hAnsi="Times New Roman" w:cs="Times New Roman"/>
                <w:b/>
                <w:sz w:val="24"/>
              </w:rPr>
              <w:t>UKUPNO</w:t>
            </w:r>
          </w:p>
        </w:tc>
        <w:tc>
          <w:tcPr>
            <w:tcW w:w="1560" w:type="dxa"/>
          </w:tcPr>
          <w:p w:rsidR="00F87D73" w:rsidRPr="007039B2" w:rsidRDefault="00F87D73" w:rsidP="00C74951">
            <w:pPr>
              <w:jc w:val="right"/>
              <w:rPr>
                <w:rFonts w:ascii="Times New Roman" w:hAnsi="Times New Roman" w:cs="Times New Roman"/>
                <w:b/>
                <w:sz w:val="24"/>
              </w:rPr>
            </w:pPr>
            <w:r w:rsidRPr="007039B2">
              <w:rPr>
                <w:rFonts w:ascii="Times New Roman" w:hAnsi="Times New Roman" w:cs="Times New Roman"/>
                <w:b/>
                <w:sz w:val="24"/>
              </w:rPr>
              <w:t>1563,00 kn</w:t>
            </w:r>
          </w:p>
        </w:tc>
      </w:tr>
    </w:tbl>
    <w:p w:rsidR="00F87D73" w:rsidRPr="00EC1CB0" w:rsidRDefault="00F87D73" w:rsidP="00104F58">
      <w:pPr>
        <w:spacing w:line="276" w:lineRule="auto"/>
        <w:rPr>
          <w:rFonts w:ascii="Times New Roman" w:hAnsi="Times New Roman" w:cs="Times New Roman"/>
          <w:sz w:val="24"/>
          <w:lang w:eastAsia="hr-HR"/>
        </w:rPr>
      </w:pPr>
    </w:p>
    <w:p w:rsidR="002C3DA5" w:rsidRPr="00EC1CB0" w:rsidRDefault="002C3DA5" w:rsidP="006F127E">
      <w:pPr>
        <w:pStyle w:val="Naslov3"/>
        <w:rPr>
          <w:rFonts w:ascii="Times New Roman" w:hAnsi="Times New Roman" w:cs="Times New Roman"/>
          <w:sz w:val="24"/>
          <w:szCs w:val="24"/>
        </w:rPr>
      </w:pPr>
      <w:r w:rsidRPr="00EC1CB0">
        <w:rPr>
          <w:rFonts w:ascii="Times New Roman" w:hAnsi="Times New Roman" w:cs="Times New Roman"/>
          <w:sz w:val="24"/>
          <w:szCs w:val="24"/>
        </w:rPr>
        <w:t>1.5. Stručna vodstva</w:t>
      </w:r>
    </w:p>
    <w:p w:rsidR="002C3DA5" w:rsidRPr="00EC1CB0" w:rsidRDefault="002C3DA5" w:rsidP="002C3DA5">
      <w:pPr>
        <w:rPr>
          <w:rFonts w:ascii="Times New Roman" w:hAnsi="Times New Roman" w:cs="Times New Roman"/>
          <w:sz w:val="24"/>
        </w:rPr>
      </w:pPr>
      <w:r w:rsidRPr="00EC1CB0">
        <w:rPr>
          <w:rFonts w:ascii="Times New Roman" w:hAnsi="Times New Roman" w:cs="Times New Roman"/>
          <w:sz w:val="24"/>
        </w:rPr>
        <w:t>St</w:t>
      </w:r>
      <w:r w:rsidR="00077BA9" w:rsidRPr="00EC1CB0">
        <w:rPr>
          <w:rFonts w:ascii="Times New Roman" w:hAnsi="Times New Roman" w:cs="Times New Roman"/>
          <w:sz w:val="24"/>
        </w:rPr>
        <w:t>ručna vodstva, individualna i sk</w:t>
      </w:r>
      <w:r w:rsidRPr="00EC1CB0">
        <w:rPr>
          <w:rFonts w:ascii="Times New Roman" w:hAnsi="Times New Roman" w:cs="Times New Roman"/>
          <w:sz w:val="24"/>
        </w:rPr>
        <w:t>upna, za sve dobne skupine i vrste posjetitelja kroz stalni postav i povremene izložbe na hrvatskom i engleskom jeziku. (svi stručni djelatnici)</w:t>
      </w:r>
    </w:p>
    <w:p w:rsidR="002C3DA5" w:rsidRPr="00EC1CB0" w:rsidRDefault="00026929" w:rsidP="002C3DA5">
      <w:pPr>
        <w:rPr>
          <w:rFonts w:ascii="Times New Roman" w:hAnsi="Times New Roman" w:cs="Times New Roman"/>
          <w:sz w:val="24"/>
        </w:rPr>
      </w:pPr>
      <w:r w:rsidRPr="00EC1CB0">
        <w:rPr>
          <w:rFonts w:ascii="Times New Roman" w:hAnsi="Times New Roman" w:cs="Times New Roman"/>
          <w:sz w:val="24"/>
        </w:rPr>
        <w:t>- n</w:t>
      </w:r>
      <w:r w:rsidR="002C3DA5" w:rsidRPr="00EC1CB0">
        <w:rPr>
          <w:rFonts w:ascii="Times New Roman" w:hAnsi="Times New Roman" w:cs="Times New Roman"/>
          <w:sz w:val="24"/>
        </w:rPr>
        <w:t>a njemačkom jeziku (Sivec)</w:t>
      </w:r>
    </w:p>
    <w:p w:rsidR="002C3DA5" w:rsidRPr="00EC1CB0" w:rsidRDefault="00026929" w:rsidP="002C3DA5">
      <w:pPr>
        <w:rPr>
          <w:rFonts w:ascii="Times New Roman" w:hAnsi="Times New Roman" w:cs="Times New Roman"/>
          <w:sz w:val="24"/>
        </w:rPr>
      </w:pPr>
      <w:r w:rsidRPr="00EC1CB0">
        <w:rPr>
          <w:rFonts w:ascii="Times New Roman" w:hAnsi="Times New Roman" w:cs="Times New Roman"/>
          <w:sz w:val="24"/>
        </w:rPr>
        <w:t>- n</w:t>
      </w:r>
      <w:r w:rsidR="002C3DA5" w:rsidRPr="00EC1CB0">
        <w:rPr>
          <w:rFonts w:ascii="Times New Roman" w:hAnsi="Times New Roman" w:cs="Times New Roman"/>
          <w:sz w:val="24"/>
        </w:rPr>
        <w:t xml:space="preserve">a slovenskom jeziku (Vouk) </w:t>
      </w:r>
    </w:p>
    <w:p w:rsidR="002C3DA5" w:rsidRPr="00EC1CB0" w:rsidRDefault="002C3DA5" w:rsidP="002C3DA5">
      <w:pPr>
        <w:rPr>
          <w:rFonts w:ascii="Times New Roman" w:hAnsi="Times New Roman" w:cs="Times New Roman"/>
          <w:sz w:val="24"/>
        </w:rPr>
      </w:pPr>
    </w:p>
    <w:p w:rsidR="00FD10FC" w:rsidRPr="00EC1CB0" w:rsidRDefault="002C3DA5" w:rsidP="003E4095">
      <w:pPr>
        <w:numPr>
          <w:ilvl w:val="1"/>
          <w:numId w:val="7"/>
        </w:numPr>
        <w:rPr>
          <w:rFonts w:ascii="Times New Roman" w:hAnsi="Times New Roman" w:cs="Times New Roman"/>
          <w:b/>
          <w:sz w:val="24"/>
        </w:rPr>
      </w:pPr>
      <w:r w:rsidRPr="00EC1CB0">
        <w:rPr>
          <w:rFonts w:ascii="Times New Roman" w:hAnsi="Times New Roman" w:cs="Times New Roman"/>
          <w:b/>
          <w:sz w:val="24"/>
        </w:rPr>
        <w:t xml:space="preserve"> Pisani stručni radovi</w:t>
      </w:r>
    </w:p>
    <w:p w:rsidR="00104F58" w:rsidRPr="00EC1CB0" w:rsidRDefault="003E4095" w:rsidP="00104F58">
      <w:pPr>
        <w:rPr>
          <w:rFonts w:ascii="Times New Roman" w:hAnsi="Times New Roman" w:cs="Times New Roman"/>
          <w:sz w:val="24"/>
        </w:rPr>
      </w:pPr>
      <w:r w:rsidRPr="00EC1CB0">
        <w:rPr>
          <w:rFonts w:ascii="Times New Roman" w:hAnsi="Times New Roman" w:cs="Times New Roman"/>
          <w:sz w:val="24"/>
        </w:rPr>
        <w:t xml:space="preserve">„Videoteka - nova zbirka sekundarne dokumentacije“, radni </w:t>
      </w:r>
      <w:r w:rsidR="006F127E" w:rsidRPr="00EC1CB0">
        <w:rPr>
          <w:rFonts w:ascii="Times New Roman" w:hAnsi="Times New Roman" w:cs="Times New Roman"/>
          <w:sz w:val="24"/>
        </w:rPr>
        <w:t xml:space="preserve">naslov, </w:t>
      </w:r>
      <w:proofErr w:type="spellStart"/>
      <w:r w:rsidR="006F127E" w:rsidRPr="00EC1CB0">
        <w:rPr>
          <w:rFonts w:ascii="Times New Roman" w:hAnsi="Times New Roman" w:cs="Times New Roman"/>
          <w:sz w:val="24"/>
        </w:rPr>
        <w:t>Informatica</w:t>
      </w:r>
      <w:proofErr w:type="spellEnd"/>
      <w:r w:rsidR="006F127E" w:rsidRPr="00EC1CB0">
        <w:rPr>
          <w:rFonts w:ascii="Times New Roman" w:hAnsi="Times New Roman" w:cs="Times New Roman"/>
          <w:sz w:val="24"/>
        </w:rPr>
        <w:t xml:space="preserve"> </w:t>
      </w:r>
      <w:proofErr w:type="spellStart"/>
      <w:r w:rsidR="006F127E" w:rsidRPr="00EC1CB0">
        <w:rPr>
          <w:rFonts w:ascii="Times New Roman" w:hAnsi="Times New Roman" w:cs="Times New Roman"/>
          <w:sz w:val="24"/>
        </w:rPr>
        <w:t>museologica</w:t>
      </w:r>
      <w:proofErr w:type="spellEnd"/>
      <w:r w:rsidR="006F127E" w:rsidRPr="00EC1CB0">
        <w:rPr>
          <w:rFonts w:ascii="Times New Roman" w:hAnsi="Times New Roman" w:cs="Times New Roman"/>
          <w:sz w:val="24"/>
        </w:rPr>
        <w:t xml:space="preserve">, </w:t>
      </w:r>
      <w:r w:rsidRPr="00EC1CB0">
        <w:rPr>
          <w:rFonts w:ascii="Times New Roman" w:hAnsi="Times New Roman" w:cs="Times New Roman"/>
          <w:sz w:val="24"/>
        </w:rPr>
        <w:t>Si</w:t>
      </w:r>
      <w:r w:rsidR="006F127E" w:rsidRPr="00EC1CB0">
        <w:rPr>
          <w:rFonts w:ascii="Times New Roman" w:hAnsi="Times New Roman" w:cs="Times New Roman"/>
          <w:sz w:val="24"/>
        </w:rPr>
        <w:t>vec</w:t>
      </w:r>
    </w:p>
    <w:p w:rsidR="00804D95" w:rsidRPr="00EC1CB0" w:rsidRDefault="00804D95" w:rsidP="00104F58">
      <w:pPr>
        <w:rPr>
          <w:rFonts w:ascii="Times New Roman" w:hAnsi="Times New Roman" w:cs="Times New Roman"/>
          <w:b/>
          <w:sz w:val="24"/>
        </w:rPr>
      </w:pPr>
      <w:r w:rsidRPr="00EC1CB0">
        <w:rPr>
          <w:rFonts w:ascii="Times New Roman" w:hAnsi="Times New Roman" w:cs="Times New Roman"/>
          <w:sz w:val="24"/>
        </w:rPr>
        <w:t>„Kakav muzej želimo?”</w:t>
      </w:r>
      <w:r w:rsidR="006F127E" w:rsidRPr="00EC1CB0">
        <w:rPr>
          <w:rFonts w:ascii="Times New Roman" w:hAnsi="Times New Roman" w:cs="Times New Roman"/>
          <w:sz w:val="24"/>
        </w:rPr>
        <w:t>,</w:t>
      </w:r>
      <w:r w:rsidRPr="00EC1CB0">
        <w:rPr>
          <w:rFonts w:ascii="Times New Roman" w:hAnsi="Times New Roman" w:cs="Times New Roman"/>
          <w:sz w:val="24"/>
        </w:rPr>
        <w:t xml:space="preserve"> radni naslov, Vi</w:t>
      </w:r>
      <w:r w:rsidR="006F127E" w:rsidRPr="00EC1CB0">
        <w:rPr>
          <w:rFonts w:ascii="Times New Roman" w:hAnsi="Times New Roman" w:cs="Times New Roman"/>
          <w:sz w:val="24"/>
        </w:rPr>
        <w:t xml:space="preserve">jesti muzealaca i konzervatora, </w:t>
      </w:r>
      <w:r w:rsidRPr="00EC1CB0">
        <w:rPr>
          <w:rFonts w:ascii="Times New Roman" w:hAnsi="Times New Roman" w:cs="Times New Roman"/>
          <w:sz w:val="24"/>
        </w:rPr>
        <w:t>Sušić</w:t>
      </w:r>
    </w:p>
    <w:p w:rsidR="00FC5685" w:rsidRPr="00EC1CB0" w:rsidRDefault="006F127E" w:rsidP="00FC5685">
      <w:pPr>
        <w:spacing w:line="276" w:lineRule="auto"/>
        <w:rPr>
          <w:rFonts w:ascii="Times New Roman" w:hAnsi="Times New Roman" w:cs="Times New Roman"/>
          <w:sz w:val="24"/>
          <w:lang w:eastAsia="hr-HR"/>
        </w:rPr>
      </w:pPr>
      <w:r w:rsidRPr="00EC1CB0">
        <w:rPr>
          <w:rFonts w:ascii="Times New Roman" w:hAnsi="Times New Roman" w:cs="Times New Roman"/>
          <w:sz w:val="24"/>
          <w:lang w:eastAsia="hr-HR"/>
        </w:rPr>
        <w:t xml:space="preserve"> </w:t>
      </w:r>
      <w:r w:rsidR="00104F58" w:rsidRPr="00EC1CB0">
        <w:rPr>
          <w:rFonts w:ascii="Times New Roman" w:hAnsi="Times New Roman" w:cs="Times New Roman"/>
          <w:sz w:val="24"/>
          <w:lang w:eastAsia="hr-HR"/>
        </w:rPr>
        <w:t xml:space="preserve">„Taktilna slika Slijepac i vila“, </w:t>
      </w:r>
      <w:r w:rsidRPr="00EC1CB0">
        <w:rPr>
          <w:rFonts w:ascii="Times New Roman" w:hAnsi="Times New Roman" w:cs="Times New Roman"/>
          <w:sz w:val="24"/>
          <w:lang w:eastAsia="hr-HR"/>
        </w:rPr>
        <w:t xml:space="preserve">radni naslov, </w:t>
      </w:r>
      <w:proofErr w:type="spellStart"/>
      <w:r w:rsidR="00104F58" w:rsidRPr="00EC1CB0">
        <w:rPr>
          <w:rFonts w:ascii="Times New Roman" w:hAnsi="Times New Roman" w:cs="Times New Roman"/>
          <w:sz w:val="24"/>
          <w:lang w:eastAsia="hr-HR"/>
        </w:rPr>
        <w:t>Informatica</w:t>
      </w:r>
      <w:proofErr w:type="spellEnd"/>
      <w:r w:rsidR="00104F58" w:rsidRPr="00EC1CB0">
        <w:rPr>
          <w:rFonts w:ascii="Times New Roman" w:hAnsi="Times New Roman" w:cs="Times New Roman"/>
          <w:sz w:val="24"/>
          <w:lang w:eastAsia="hr-HR"/>
        </w:rPr>
        <w:t xml:space="preserve"> </w:t>
      </w:r>
      <w:proofErr w:type="spellStart"/>
      <w:r w:rsidR="00104F58" w:rsidRPr="00EC1CB0">
        <w:rPr>
          <w:rFonts w:ascii="Times New Roman" w:hAnsi="Times New Roman" w:cs="Times New Roman"/>
          <w:sz w:val="24"/>
          <w:lang w:eastAsia="hr-HR"/>
        </w:rPr>
        <w:t>museologica</w:t>
      </w:r>
      <w:proofErr w:type="spellEnd"/>
      <w:r w:rsidR="00104F58" w:rsidRPr="00EC1CB0">
        <w:rPr>
          <w:rFonts w:ascii="Times New Roman" w:hAnsi="Times New Roman" w:cs="Times New Roman"/>
          <w:sz w:val="24"/>
          <w:lang w:eastAsia="hr-HR"/>
        </w:rPr>
        <w:t>, Ž. Bosnar Salihagić i M. Vouk</w:t>
      </w:r>
    </w:p>
    <w:p w:rsidR="00104F58" w:rsidRPr="00EC1CB0" w:rsidRDefault="006F127E" w:rsidP="00104F58">
      <w:pPr>
        <w:spacing w:line="276" w:lineRule="auto"/>
        <w:rPr>
          <w:rFonts w:ascii="Times New Roman" w:hAnsi="Times New Roman" w:cs="Times New Roman"/>
          <w:sz w:val="24"/>
          <w:lang w:eastAsia="hr-HR"/>
        </w:rPr>
      </w:pPr>
      <w:r w:rsidRPr="00EC1CB0">
        <w:rPr>
          <w:rFonts w:ascii="Times New Roman" w:hAnsi="Times New Roman" w:cs="Times New Roman"/>
          <w:sz w:val="24"/>
          <w:lang w:eastAsia="hr-HR"/>
        </w:rPr>
        <w:t xml:space="preserve"> </w:t>
      </w:r>
      <w:r w:rsidR="00104F58" w:rsidRPr="00EC1CB0">
        <w:rPr>
          <w:rFonts w:ascii="Times New Roman" w:hAnsi="Times New Roman" w:cs="Times New Roman"/>
          <w:sz w:val="24"/>
          <w:lang w:eastAsia="hr-HR"/>
        </w:rPr>
        <w:t xml:space="preserve">„Zemaljski zavod za slijepu djecu kroz fotografije iz fundusa Tiflološkog muzeja“, </w:t>
      </w:r>
      <w:r w:rsidRPr="00EC1CB0">
        <w:rPr>
          <w:rFonts w:ascii="Times New Roman" w:hAnsi="Times New Roman" w:cs="Times New Roman"/>
          <w:sz w:val="24"/>
          <w:lang w:eastAsia="hr-HR"/>
        </w:rPr>
        <w:t xml:space="preserve">radni naslov, </w:t>
      </w:r>
      <w:proofErr w:type="spellStart"/>
      <w:r w:rsidR="00104F58" w:rsidRPr="00EC1CB0">
        <w:rPr>
          <w:rFonts w:ascii="Times New Roman" w:hAnsi="Times New Roman" w:cs="Times New Roman"/>
          <w:sz w:val="24"/>
          <w:lang w:eastAsia="hr-HR"/>
        </w:rPr>
        <w:t>Informatica</w:t>
      </w:r>
      <w:proofErr w:type="spellEnd"/>
      <w:r w:rsidR="00104F58" w:rsidRPr="00EC1CB0">
        <w:rPr>
          <w:rFonts w:ascii="Times New Roman" w:hAnsi="Times New Roman" w:cs="Times New Roman"/>
          <w:sz w:val="24"/>
          <w:lang w:eastAsia="hr-HR"/>
        </w:rPr>
        <w:t xml:space="preserve"> </w:t>
      </w:r>
      <w:proofErr w:type="spellStart"/>
      <w:r w:rsidR="00104F58" w:rsidRPr="00EC1CB0">
        <w:rPr>
          <w:rFonts w:ascii="Times New Roman" w:hAnsi="Times New Roman" w:cs="Times New Roman"/>
          <w:sz w:val="24"/>
          <w:lang w:eastAsia="hr-HR"/>
        </w:rPr>
        <w:t>museologica</w:t>
      </w:r>
      <w:proofErr w:type="spellEnd"/>
      <w:r w:rsidRPr="00EC1CB0">
        <w:rPr>
          <w:rFonts w:ascii="Times New Roman" w:hAnsi="Times New Roman" w:cs="Times New Roman"/>
          <w:sz w:val="24"/>
          <w:lang w:eastAsia="hr-HR"/>
        </w:rPr>
        <w:t>, Vouk</w:t>
      </w:r>
    </w:p>
    <w:p w:rsidR="00026929" w:rsidRPr="00EC1CB0" w:rsidRDefault="006F127E" w:rsidP="00EC1CB0">
      <w:pPr>
        <w:jc w:val="both"/>
        <w:rPr>
          <w:rFonts w:ascii="Times New Roman" w:hAnsi="Times New Roman" w:cs="Times New Roman"/>
          <w:bCs/>
          <w:sz w:val="24"/>
        </w:rPr>
      </w:pPr>
      <w:r w:rsidRPr="00EC1CB0">
        <w:rPr>
          <w:rFonts w:ascii="Times New Roman" w:hAnsi="Times New Roman" w:cs="Times New Roman"/>
          <w:sz w:val="24"/>
        </w:rPr>
        <w:t xml:space="preserve">„Donacija Wagner“, radni naslov, </w:t>
      </w:r>
      <w:proofErr w:type="spellStart"/>
      <w:r w:rsidRPr="00EC1CB0">
        <w:rPr>
          <w:rFonts w:ascii="Times New Roman" w:hAnsi="Times New Roman" w:cs="Times New Roman"/>
          <w:bCs/>
          <w:sz w:val="24"/>
        </w:rPr>
        <w:t>Informatica</w:t>
      </w:r>
      <w:proofErr w:type="spellEnd"/>
      <w:r w:rsidRPr="00EC1CB0">
        <w:rPr>
          <w:rFonts w:ascii="Times New Roman" w:hAnsi="Times New Roman" w:cs="Times New Roman"/>
          <w:bCs/>
          <w:sz w:val="24"/>
        </w:rPr>
        <w:t xml:space="preserve"> </w:t>
      </w:r>
      <w:proofErr w:type="spellStart"/>
      <w:r w:rsidRPr="00EC1CB0">
        <w:rPr>
          <w:rFonts w:ascii="Times New Roman" w:hAnsi="Times New Roman" w:cs="Times New Roman"/>
          <w:bCs/>
          <w:sz w:val="24"/>
        </w:rPr>
        <w:t>museologica</w:t>
      </w:r>
      <w:proofErr w:type="spellEnd"/>
      <w:r w:rsidRPr="00EC1CB0">
        <w:rPr>
          <w:rFonts w:ascii="Times New Roman" w:hAnsi="Times New Roman" w:cs="Times New Roman"/>
          <w:bCs/>
          <w:sz w:val="24"/>
        </w:rPr>
        <w:t>, Šoda</w:t>
      </w:r>
    </w:p>
    <w:p w:rsidR="00A3731D" w:rsidRPr="00EC1CB0" w:rsidRDefault="007E6590" w:rsidP="00A3731D">
      <w:pPr>
        <w:pStyle w:val="Naslov3"/>
        <w:numPr>
          <w:ilvl w:val="1"/>
          <w:numId w:val="7"/>
        </w:numPr>
        <w:rPr>
          <w:rFonts w:ascii="Times New Roman" w:hAnsi="Times New Roman" w:cs="Times New Roman"/>
          <w:sz w:val="24"/>
          <w:szCs w:val="24"/>
        </w:rPr>
      </w:pPr>
      <w:r w:rsidRPr="00EC1CB0">
        <w:rPr>
          <w:rFonts w:ascii="Times New Roman" w:hAnsi="Times New Roman" w:cs="Times New Roman"/>
          <w:sz w:val="24"/>
          <w:szCs w:val="24"/>
        </w:rPr>
        <w:t xml:space="preserve"> </w:t>
      </w:r>
      <w:r w:rsidR="002C3DA5" w:rsidRPr="00EC1CB0">
        <w:rPr>
          <w:rFonts w:ascii="Times New Roman" w:hAnsi="Times New Roman" w:cs="Times New Roman"/>
          <w:sz w:val="24"/>
          <w:szCs w:val="24"/>
        </w:rPr>
        <w:t>Stručno i znanstveno usavršavanje</w:t>
      </w:r>
    </w:p>
    <w:p w:rsidR="00FD10FC" w:rsidRPr="00EC1CB0" w:rsidRDefault="00CC771A" w:rsidP="00FD10FC">
      <w:pPr>
        <w:rPr>
          <w:rFonts w:ascii="Times New Roman" w:hAnsi="Times New Roman" w:cs="Times New Roman"/>
          <w:lang w:eastAsia="hr-HR"/>
        </w:rPr>
      </w:pPr>
      <w:r w:rsidRPr="00EC1CB0">
        <w:rPr>
          <w:rFonts w:ascii="Times New Roman" w:hAnsi="Times New Roman" w:cs="Times New Roman"/>
          <w:sz w:val="24"/>
        </w:rPr>
        <w:t xml:space="preserve">Obrada podataka i pisanje doktorske radnje na Filozofskom fakultetu u Zagrebu, </w:t>
      </w:r>
      <w:r w:rsidR="00B75518" w:rsidRPr="00EC1CB0">
        <w:rPr>
          <w:rFonts w:ascii="Times New Roman" w:hAnsi="Times New Roman" w:cs="Times New Roman"/>
          <w:sz w:val="24"/>
        </w:rPr>
        <w:t>Doktorski studij Informacijskih i komunikacijskih</w:t>
      </w:r>
      <w:r w:rsidRPr="00EC1CB0">
        <w:rPr>
          <w:rFonts w:ascii="Times New Roman" w:hAnsi="Times New Roman" w:cs="Times New Roman"/>
          <w:sz w:val="24"/>
        </w:rPr>
        <w:t xml:space="preserve"> znanosti, </w:t>
      </w:r>
      <w:proofErr w:type="spellStart"/>
      <w:r w:rsidRPr="00EC1CB0">
        <w:rPr>
          <w:rFonts w:ascii="Times New Roman" w:hAnsi="Times New Roman" w:cs="Times New Roman"/>
          <w:sz w:val="24"/>
        </w:rPr>
        <w:t>muzeologija</w:t>
      </w:r>
      <w:proofErr w:type="spellEnd"/>
      <w:r w:rsidRPr="00EC1CB0">
        <w:rPr>
          <w:rFonts w:ascii="Times New Roman" w:hAnsi="Times New Roman" w:cs="Times New Roman"/>
          <w:sz w:val="24"/>
        </w:rPr>
        <w:t xml:space="preserve"> (Bosnar Salihagić, Sušić).</w:t>
      </w:r>
    </w:p>
    <w:p w:rsidR="00E55044" w:rsidRPr="00EC1CB0" w:rsidRDefault="002C3DA5" w:rsidP="00E55044">
      <w:pPr>
        <w:pStyle w:val="Naslov3"/>
        <w:numPr>
          <w:ilvl w:val="1"/>
          <w:numId w:val="7"/>
        </w:numPr>
        <w:rPr>
          <w:rFonts w:ascii="Times New Roman" w:hAnsi="Times New Roman" w:cs="Times New Roman"/>
          <w:sz w:val="24"/>
          <w:szCs w:val="24"/>
        </w:rPr>
      </w:pPr>
      <w:r w:rsidRPr="00EC1CB0">
        <w:rPr>
          <w:rFonts w:ascii="Times New Roman" w:hAnsi="Times New Roman" w:cs="Times New Roman"/>
          <w:sz w:val="24"/>
          <w:szCs w:val="24"/>
        </w:rPr>
        <w:t>Prisustvovanje i sudjelovanje na stručnim i znanstvenim skupovima, kongresima, seminarima:</w:t>
      </w:r>
    </w:p>
    <w:p w:rsidR="00CC771A" w:rsidRPr="00EC1CB0" w:rsidRDefault="00CC771A" w:rsidP="00CC771A">
      <w:pPr>
        <w:rPr>
          <w:rFonts w:ascii="Times New Roman" w:hAnsi="Times New Roman" w:cs="Times New Roman"/>
          <w:sz w:val="24"/>
        </w:rPr>
      </w:pPr>
      <w:r w:rsidRPr="00EC1CB0">
        <w:rPr>
          <w:rFonts w:ascii="Times New Roman" w:hAnsi="Times New Roman" w:cs="Times New Roman"/>
          <w:sz w:val="24"/>
        </w:rPr>
        <w:t>- sudjelovanje na skupu muzejskih pedagoga (tema i mjesto još nisu poznati)</w:t>
      </w:r>
    </w:p>
    <w:p w:rsidR="001B6994" w:rsidRPr="00EC1CB0" w:rsidRDefault="001B6994" w:rsidP="001B6994">
      <w:pPr>
        <w:rPr>
          <w:rFonts w:ascii="Times New Roman" w:hAnsi="Times New Roman" w:cs="Times New Roman"/>
          <w:sz w:val="24"/>
        </w:rPr>
      </w:pPr>
      <w:r w:rsidRPr="00EC1CB0">
        <w:rPr>
          <w:rFonts w:ascii="Times New Roman" w:hAnsi="Times New Roman" w:cs="Times New Roman"/>
          <w:sz w:val="24"/>
        </w:rPr>
        <w:t xml:space="preserve">- sudjelovanje na </w:t>
      </w:r>
      <w:proofErr w:type="spellStart"/>
      <w:r w:rsidRPr="00EC1CB0">
        <w:rPr>
          <w:rFonts w:ascii="Times New Roman" w:hAnsi="Times New Roman" w:cs="Times New Roman"/>
          <w:sz w:val="24"/>
        </w:rPr>
        <w:t>Seventh</w:t>
      </w:r>
      <w:proofErr w:type="spellEnd"/>
      <w:r w:rsidRPr="00EC1CB0">
        <w:rPr>
          <w:rFonts w:ascii="Times New Roman" w:hAnsi="Times New Roman" w:cs="Times New Roman"/>
          <w:sz w:val="24"/>
        </w:rPr>
        <w:t xml:space="preserve"> </w:t>
      </w:r>
      <w:proofErr w:type="spellStart"/>
      <w:r w:rsidRPr="00EC1CB0">
        <w:rPr>
          <w:rFonts w:ascii="Times New Roman" w:hAnsi="Times New Roman" w:cs="Times New Roman"/>
          <w:sz w:val="24"/>
        </w:rPr>
        <w:t>International</w:t>
      </w:r>
      <w:proofErr w:type="spellEnd"/>
      <w:r w:rsidRPr="00EC1CB0">
        <w:rPr>
          <w:rFonts w:ascii="Times New Roman" w:hAnsi="Times New Roman" w:cs="Times New Roman"/>
          <w:sz w:val="24"/>
        </w:rPr>
        <w:t xml:space="preserve"> </w:t>
      </w:r>
      <w:proofErr w:type="spellStart"/>
      <w:r w:rsidRPr="00EC1CB0">
        <w:rPr>
          <w:rFonts w:ascii="Times New Roman" w:hAnsi="Times New Roman" w:cs="Times New Roman"/>
          <w:sz w:val="24"/>
        </w:rPr>
        <w:t>Conference</w:t>
      </w:r>
      <w:proofErr w:type="spellEnd"/>
      <w:r w:rsidRPr="00EC1CB0">
        <w:rPr>
          <w:rFonts w:ascii="Times New Roman" w:hAnsi="Times New Roman" w:cs="Times New Roman"/>
          <w:sz w:val="24"/>
        </w:rPr>
        <w:t xml:space="preserve"> on </w:t>
      </w:r>
      <w:proofErr w:type="spellStart"/>
      <w:r w:rsidRPr="00EC1CB0">
        <w:rPr>
          <w:rFonts w:ascii="Times New Roman" w:hAnsi="Times New Roman" w:cs="Times New Roman"/>
          <w:sz w:val="24"/>
        </w:rPr>
        <w:t>the</w:t>
      </w:r>
      <w:proofErr w:type="spellEnd"/>
      <w:r w:rsidRPr="00EC1CB0">
        <w:rPr>
          <w:rFonts w:ascii="Times New Roman" w:hAnsi="Times New Roman" w:cs="Times New Roman"/>
          <w:sz w:val="24"/>
        </w:rPr>
        <w:t xml:space="preserve"> </w:t>
      </w:r>
      <w:proofErr w:type="spellStart"/>
      <w:r w:rsidRPr="00EC1CB0">
        <w:rPr>
          <w:rFonts w:ascii="Times New Roman" w:hAnsi="Times New Roman" w:cs="Times New Roman"/>
          <w:sz w:val="24"/>
        </w:rPr>
        <w:t>Inclusive</w:t>
      </w:r>
      <w:proofErr w:type="spellEnd"/>
      <w:r w:rsidRPr="00EC1CB0">
        <w:rPr>
          <w:rFonts w:ascii="Times New Roman" w:hAnsi="Times New Roman" w:cs="Times New Roman"/>
          <w:sz w:val="24"/>
        </w:rPr>
        <w:t xml:space="preserve"> </w:t>
      </w:r>
      <w:proofErr w:type="spellStart"/>
      <w:r w:rsidRPr="00EC1CB0">
        <w:rPr>
          <w:rFonts w:ascii="Times New Roman" w:hAnsi="Times New Roman" w:cs="Times New Roman"/>
          <w:sz w:val="24"/>
        </w:rPr>
        <w:t>Museum</w:t>
      </w:r>
      <w:proofErr w:type="spellEnd"/>
      <w:r w:rsidRPr="00EC1CB0">
        <w:rPr>
          <w:rFonts w:ascii="Times New Roman" w:hAnsi="Times New Roman" w:cs="Times New Roman"/>
          <w:sz w:val="24"/>
        </w:rPr>
        <w:t xml:space="preserve">: </w:t>
      </w:r>
      <w:proofErr w:type="spellStart"/>
      <w:r w:rsidRPr="00EC1CB0">
        <w:rPr>
          <w:rStyle w:val="Istaknuto"/>
          <w:rFonts w:ascii="Times New Roman" w:eastAsiaTheme="majorEastAsia" w:hAnsi="Times New Roman" w:cs="Times New Roman"/>
          <w:sz w:val="24"/>
        </w:rPr>
        <w:t>Shared</w:t>
      </w:r>
      <w:proofErr w:type="spellEnd"/>
      <w:r w:rsidRPr="00EC1CB0">
        <w:rPr>
          <w:rStyle w:val="Istaknuto"/>
          <w:rFonts w:ascii="Times New Roman" w:eastAsiaTheme="majorEastAsia" w:hAnsi="Times New Roman" w:cs="Times New Roman"/>
          <w:sz w:val="24"/>
        </w:rPr>
        <w:t xml:space="preserve"> </w:t>
      </w:r>
      <w:proofErr w:type="spellStart"/>
      <w:r w:rsidRPr="00EC1CB0">
        <w:rPr>
          <w:rStyle w:val="Istaknuto"/>
          <w:rFonts w:ascii="Times New Roman" w:eastAsiaTheme="majorEastAsia" w:hAnsi="Times New Roman" w:cs="Times New Roman"/>
          <w:sz w:val="24"/>
        </w:rPr>
        <w:t>Visions</w:t>
      </w:r>
      <w:proofErr w:type="spellEnd"/>
      <w:r w:rsidRPr="00EC1CB0">
        <w:rPr>
          <w:rStyle w:val="Istaknuto"/>
          <w:rFonts w:ascii="Times New Roman" w:eastAsiaTheme="majorEastAsia" w:hAnsi="Times New Roman" w:cs="Times New Roman"/>
          <w:sz w:val="24"/>
        </w:rPr>
        <w:t xml:space="preserve"> </w:t>
      </w:r>
      <w:proofErr w:type="spellStart"/>
      <w:r w:rsidRPr="00EC1CB0">
        <w:rPr>
          <w:rStyle w:val="Istaknuto"/>
          <w:rFonts w:ascii="Times New Roman" w:eastAsiaTheme="majorEastAsia" w:hAnsi="Times New Roman" w:cs="Times New Roman"/>
          <w:sz w:val="24"/>
        </w:rPr>
        <w:t>and</w:t>
      </w:r>
      <w:proofErr w:type="spellEnd"/>
      <w:r w:rsidRPr="00EC1CB0">
        <w:rPr>
          <w:rStyle w:val="Istaknuto"/>
          <w:rFonts w:ascii="Times New Roman" w:eastAsiaTheme="majorEastAsia" w:hAnsi="Times New Roman" w:cs="Times New Roman"/>
          <w:sz w:val="24"/>
        </w:rPr>
        <w:t xml:space="preserve"> </w:t>
      </w:r>
      <w:proofErr w:type="spellStart"/>
      <w:r w:rsidRPr="00EC1CB0">
        <w:rPr>
          <w:rStyle w:val="Istaknuto"/>
          <w:rFonts w:ascii="Times New Roman" w:eastAsiaTheme="majorEastAsia" w:hAnsi="Times New Roman" w:cs="Times New Roman"/>
          <w:sz w:val="24"/>
        </w:rPr>
        <w:t>Shared</w:t>
      </w:r>
      <w:proofErr w:type="spellEnd"/>
      <w:r w:rsidRPr="00EC1CB0">
        <w:rPr>
          <w:rStyle w:val="Istaknuto"/>
          <w:rFonts w:ascii="Times New Roman" w:eastAsiaTheme="majorEastAsia" w:hAnsi="Times New Roman" w:cs="Times New Roman"/>
          <w:sz w:val="24"/>
        </w:rPr>
        <w:t xml:space="preserve"> </w:t>
      </w:r>
      <w:proofErr w:type="spellStart"/>
      <w:r w:rsidRPr="00EC1CB0">
        <w:rPr>
          <w:rStyle w:val="Istaknuto"/>
          <w:rFonts w:ascii="Times New Roman" w:eastAsiaTheme="majorEastAsia" w:hAnsi="Times New Roman" w:cs="Times New Roman"/>
          <w:sz w:val="24"/>
        </w:rPr>
        <w:t>Historie</w:t>
      </w:r>
      <w:r w:rsidRPr="00EC1CB0">
        <w:rPr>
          <w:rFonts w:ascii="Times New Roman" w:hAnsi="Times New Roman" w:cs="Times New Roman"/>
          <w:sz w:val="24"/>
        </w:rPr>
        <w:t>s</w:t>
      </w:r>
      <w:proofErr w:type="spellEnd"/>
      <w:r w:rsidRPr="00EC1CB0">
        <w:rPr>
          <w:rFonts w:ascii="Times New Roman" w:hAnsi="Times New Roman" w:cs="Times New Roman"/>
          <w:sz w:val="24"/>
        </w:rPr>
        <w:t xml:space="preserve">  Los Angeles 4 - 6. 8.2014.</w:t>
      </w:r>
      <w:r w:rsidR="0097095D">
        <w:rPr>
          <w:rFonts w:ascii="Times New Roman" w:hAnsi="Times New Roman" w:cs="Times New Roman"/>
          <w:sz w:val="24"/>
        </w:rPr>
        <w:t>, rad je prihvaćen</w:t>
      </w:r>
      <w:r w:rsidRPr="00EC1CB0">
        <w:rPr>
          <w:rFonts w:ascii="Times New Roman" w:hAnsi="Times New Roman" w:cs="Times New Roman"/>
          <w:sz w:val="24"/>
        </w:rPr>
        <w:t xml:space="preserve"> (Sušić)</w:t>
      </w:r>
    </w:p>
    <w:p w:rsidR="001B6994" w:rsidRPr="00EC1CB0" w:rsidRDefault="001B6994" w:rsidP="001B6994">
      <w:pPr>
        <w:rPr>
          <w:rFonts w:ascii="Times New Roman" w:hAnsi="Times New Roman" w:cs="Times New Roman"/>
          <w:sz w:val="24"/>
        </w:rPr>
      </w:pPr>
    </w:p>
    <w:tbl>
      <w:tblPr>
        <w:tblStyle w:val="Reetkatablice"/>
        <w:tblW w:w="0" w:type="auto"/>
        <w:tblLook w:val="04A0"/>
      </w:tblPr>
      <w:tblGrid>
        <w:gridCol w:w="9288"/>
      </w:tblGrid>
      <w:tr w:rsidR="001B6994" w:rsidRPr="00EC1CB0" w:rsidTr="003B551B">
        <w:tc>
          <w:tcPr>
            <w:tcW w:w="9288" w:type="dxa"/>
          </w:tcPr>
          <w:p w:rsidR="001B6994" w:rsidRPr="00EC1CB0" w:rsidRDefault="001B6994" w:rsidP="003B551B">
            <w:pPr>
              <w:rPr>
                <w:rFonts w:ascii="Times New Roman" w:hAnsi="Times New Roman" w:cs="Times New Roman"/>
                <w:b/>
                <w:sz w:val="28"/>
                <w:szCs w:val="28"/>
              </w:rPr>
            </w:pPr>
            <w:r w:rsidRPr="00EC1CB0">
              <w:rPr>
                <w:rFonts w:ascii="Times New Roman" w:hAnsi="Times New Roman" w:cs="Times New Roman"/>
                <w:b/>
                <w:sz w:val="28"/>
                <w:szCs w:val="28"/>
              </w:rPr>
              <w:t>Troškovnik LA</w:t>
            </w:r>
          </w:p>
        </w:tc>
      </w:tr>
      <w:tr w:rsidR="001B6994" w:rsidRPr="00EC1CB0" w:rsidTr="003B551B">
        <w:tc>
          <w:tcPr>
            <w:tcW w:w="9288" w:type="dxa"/>
          </w:tcPr>
          <w:p w:rsidR="001B6994" w:rsidRPr="00EC1CB0" w:rsidRDefault="001B6994" w:rsidP="003B551B">
            <w:pPr>
              <w:rPr>
                <w:rFonts w:ascii="Times New Roman" w:hAnsi="Times New Roman" w:cs="Times New Roman"/>
              </w:rPr>
            </w:pPr>
            <w:proofErr w:type="spellStart"/>
            <w:r w:rsidRPr="00EC1CB0">
              <w:rPr>
                <w:rFonts w:ascii="Times New Roman" w:hAnsi="Times New Roman" w:cs="Times New Roman"/>
              </w:rPr>
              <w:t>Avio</w:t>
            </w:r>
            <w:proofErr w:type="spellEnd"/>
            <w:r w:rsidRPr="00EC1CB0">
              <w:rPr>
                <w:rFonts w:ascii="Times New Roman" w:hAnsi="Times New Roman" w:cs="Times New Roman"/>
              </w:rPr>
              <w:t xml:space="preserve"> karta</w:t>
            </w:r>
            <w:r w:rsidRPr="00EC1CB0">
              <w:rPr>
                <w:rFonts w:ascii="Times New Roman" w:hAnsi="Times New Roman" w:cs="Times New Roman"/>
              </w:rPr>
              <w:tab/>
            </w:r>
            <w:r w:rsidRPr="00EC1CB0">
              <w:rPr>
                <w:rFonts w:ascii="Times New Roman" w:hAnsi="Times New Roman" w:cs="Times New Roman"/>
              </w:rPr>
              <w:tab/>
            </w:r>
            <w:r w:rsidRPr="00EC1CB0">
              <w:rPr>
                <w:rFonts w:ascii="Times New Roman" w:hAnsi="Times New Roman" w:cs="Times New Roman"/>
              </w:rPr>
              <w:tab/>
              <w:t xml:space="preserve"> 6.377,00</w:t>
            </w:r>
          </w:p>
        </w:tc>
      </w:tr>
      <w:tr w:rsidR="001B6994" w:rsidRPr="00EC1CB0" w:rsidTr="003B551B">
        <w:tc>
          <w:tcPr>
            <w:tcW w:w="9288" w:type="dxa"/>
          </w:tcPr>
          <w:p w:rsidR="001B6994" w:rsidRPr="00EC1CB0" w:rsidRDefault="001B6994" w:rsidP="003B551B">
            <w:pPr>
              <w:rPr>
                <w:rFonts w:ascii="Times New Roman" w:hAnsi="Times New Roman" w:cs="Times New Roman"/>
              </w:rPr>
            </w:pPr>
            <w:r w:rsidRPr="00EC1CB0">
              <w:rPr>
                <w:rFonts w:ascii="Times New Roman" w:hAnsi="Times New Roman" w:cs="Times New Roman"/>
              </w:rPr>
              <w:t xml:space="preserve">Smještaj 4 noćenja </w:t>
            </w:r>
            <w:r w:rsidRPr="00EC1CB0">
              <w:rPr>
                <w:rFonts w:ascii="Times New Roman" w:hAnsi="Times New Roman" w:cs="Times New Roman"/>
              </w:rPr>
              <w:tab/>
            </w:r>
            <w:r w:rsidRPr="00EC1CB0">
              <w:rPr>
                <w:rFonts w:ascii="Times New Roman" w:hAnsi="Times New Roman" w:cs="Times New Roman"/>
              </w:rPr>
              <w:tab/>
              <w:t>2.654,00</w:t>
            </w:r>
          </w:p>
        </w:tc>
      </w:tr>
      <w:tr w:rsidR="001B6994" w:rsidRPr="00EC1CB0" w:rsidTr="003B551B">
        <w:tc>
          <w:tcPr>
            <w:tcW w:w="9288" w:type="dxa"/>
          </w:tcPr>
          <w:p w:rsidR="001B6994" w:rsidRPr="00EC1CB0" w:rsidRDefault="001B6994" w:rsidP="003B551B">
            <w:pPr>
              <w:rPr>
                <w:rFonts w:ascii="Times New Roman" w:hAnsi="Times New Roman" w:cs="Times New Roman"/>
              </w:rPr>
            </w:pPr>
            <w:r w:rsidRPr="00EC1CB0">
              <w:rPr>
                <w:rFonts w:ascii="Times New Roman" w:hAnsi="Times New Roman" w:cs="Times New Roman"/>
              </w:rPr>
              <w:t xml:space="preserve">Kotizacija </w:t>
            </w:r>
            <w:r w:rsidRPr="00EC1CB0">
              <w:rPr>
                <w:rFonts w:ascii="Times New Roman" w:hAnsi="Times New Roman" w:cs="Times New Roman"/>
              </w:rPr>
              <w:tab/>
            </w:r>
            <w:r w:rsidRPr="00EC1CB0">
              <w:rPr>
                <w:rFonts w:ascii="Times New Roman" w:hAnsi="Times New Roman" w:cs="Times New Roman"/>
              </w:rPr>
              <w:tab/>
            </w:r>
            <w:r w:rsidRPr="00EC1CB0">
              <w:rPr>
                <w:rFonts w:ascii="Times New Roman" w:hAnsi="Times New Roman" w:cs="Times New Roman"/>
              </w:rPr>
              <w:tab/>
              <w:t>1.848,99</w:t>
            </w:r>
          </w:p>
        </w:tc>
      </w:tr>
      <w:tr w:rsidR="001B6994" w:rsidRPr="00EC1CB0" w:rsidTr="003B551B">
        <w:tc>
          <w:tcPr>
            <w:tcW w:w="9288" w:type="dxa"/>
          </w:tcPr>
          <w:p w:rsidR="001B6994" w:rsidRPr="00EC1CB0" w:rsidRDefault="001B6994" w:rsidP="003B551B">
            <w:pPr>
              <w:rPr>
                <w:rFonts w:ascii="Times New Roman" w:hAnsi="Times New Roman" w:cs="Times New Roman"/>
              </w:rPr>
            </w:pPr>
            <w:r w:rsidRPr="00EC1CB0">
              <w:rPr>
                <w:rFonts w:ascii="Times New Roman" w:hAnsi="Times New Roman" w:cs="Times New Roman"/>
              </w:rPr>
              <w:t xml:space="preserve">5 dnevnica 95$ </w:t>
            </w:r>
            <w:r w:rsidRPr="00EC1CB0">
              <w:rPr>
                <w:rFonts w:ascii="Times New Roman" w:hAnsi="Times New Roman" w:cs="Times New Roman"/>
              </w:rPr>
              <w:tab/>
            </w:r>
            <w:r w:rsidRPr="00EC1CB0">
              <w:rPr>
                <w:rFonts w:ascii="Times New Roman" w:hAnsi="Times New Roman" w:cs="Times New Roman"/>
              </w:rPr>
              <w:tab/>
            </w:r>
            <w:r w:rsidR="007039B2">
              <w:rPr>
                <w:rFonts w:ascii="Times New Roman" w:hAnsi="Times New Roman" w:cs="Times New Roman"/>
              </w:rPr>
              <w:t xml:space="preserve">               </w:t>
            </w:r>
            <w:r w:rsidRPr="00EC1CB0">
              <w:rPr>
                <w:rFonts w:ascii="Times New Roman" w:hAnsi="Times New Roman" w:cs="Times New Roman"/>
              </w:rPr>
              <w:t>2.521,35</w:t>
            </w:r>
          </w:p>
        </w:tc>
      </w:tr>
      <w:tr w:rsidR="001B6994" w:rsidRPr="00EC1CB0" w:rsidTr="003B551B">
        <w:tc>
          <w:tcPr>
            <w:tcW w:w="9288" w:type="dxa"/>
          </w:tcPr>
          <w:p w:rsidR="001B6994" w:rsidRPr="00EC1CB0" w:rsidRDefault="001B6994" w:rsidP="003B551B">
            <w:pPr>
              <w:rPr>
                <w:rFonts w:ascii="Times New Roman" w:hAnsi="Times New Roman" w:cs="Times New Roman"/>
              </w:rPr>
            </w:pPr>
            <w:r w:rsidRPr="00EC1CB0">
              <w:rPr>
                <w:rFonts w:ascii="Times New Roman" w:hAnsi="Times New Roman" w:cs="Times New Roman"/>
              </w:rPr>
              <w:t>Viza 160 $</w:t>
            </w:r>
            <w:r w:rsidRPr="00EC1CB0">
              <w:rPr>
                <w:rFonts w:ascii="Times New Roman" w:hAnsi="Times New Roman" w:cs="Times New Roman"/>
              </w:rPr>
              <w:tab/>
            </w:r>
            <w:r w:rsidRPr="00EC1CB0">
              <w:rPr>
                <w:rFonts w:ascii="Times New Roman" w:hAnsi="Times New Roman" w:cs="Times New Roman"/>
              </w:rPr>
              <w:tab/>
            </w:r>
            <w:r w:rsidRPr="00EC1CB0">
              <w:rPr>
                <w:rFonts w:ascii="Times New Roman" w:hAnsi="Times New Roman" w:cs="Times New Roman"/>
              </w:rPr>
              <w:tab/>
              <w:t xml:space="preserve">    915,20</w:t>
            </w:r>
          </w:p>
        </w:tc>
      </w:tr>
      <w:tr w:rsidR="001B6994" w:rsidRPr="00EC1CB0" w:rsidTr="003B551B">
        <w:tc>
          <w:tcPr>
            <w:tcW w:w="9288" w:type="dxa"/>
          </w:tcPr>
          <w:p w:rsidR="001B6994" w:rsidRPr="00EC1CB0" w:rsidRDefault="001B6994" w:rsidP="003B551B">
            <w:pPr>
              <w:rPr>
                <w:rFonts w:ascii="Times New Roman" w:hAnsi="Times New Roman" w:cs="Times New Roman"/>
                <w:b/>
              </w:rPr>
            </w:pPr>
            <w:r w:rsidRPr="00EC1CB0">
              <w:rPr>
                <w:rFonts w:ascii="Times New Roman" w:hAnsi="Times New Roman" w:cs="Times New Roman"/>
              </w:rPr>
              <w:t>UKUPNO</w:t>
            </w:r>
            <w:r w:rsidRPr="00EC1CB0">
              <w:rPr>
                <w:rFonts w:ascii="Times New Roman" w:hAnsi="Times New Roman" w:cs="Times New Roman"/>
              </w:rPr>
              <w:tab/>
            </w:r>
            <w:r w:rsidRPr="00EC1CB0">
              <w:rPr>
                <w:rFonts w:ascii="Times New Roman" w:hAnsi="Times New Roman" w:cs="Times New Roman"/>
              </w:rPr>
              <w:tab/>
            </w:r>
            <w:r w:rsidRPr="00EC1CB0">
              <w:rPr>
                <w:rFonts w:ascii="Times New Roman" w:hAnsi="Times New Roman" w:cs="Times New Roman"/>
              </w:rPr>
              <w:tab/>
            </w:r>
            <w:r w:rsidRPr="00EC1CB0">
              <w:rPr>
                <w:rFonts w:ascii="Times New Roman" w:hAnsi="Times New Roman" w:cs="Times New Roman"/>
                <w:b/>
              </w:rPr>
              <w:t>14.315,55</w:t>
            </w:r>
          </w:p>
        </w:tc>
      </w:tr>
    </w:tbl>
    <w:p w:rsidR="00CC771A" w:rsidRPr="00EC1CB0" w:rsidRDefault="00CC771A" w:rsidP="00CC771A">
      <w:pPr>
        <w:rPr>
          <w:rFonts w:ascii="Times New Roman" w:hAnsi="Times New Roman" w:cs="Times New Roman"/>
          <w:lang w:eastAsia="hr-HR"/>
        </w:rPr>
      </w:pPr>
    </w:p>
    <w:p w:rsidR="00FE3FC7" w:rsidRPr="00EC1CB0" w:rsidRDefault="00C65B20" w:rsidP="00FE3FC7">
      <w:pPr>
        <w:spacing w:line="276" w:lineRule="auto"/>
        <w:rPr>
          <w:rFonts w:ascii="Times New Roman" w:hAnsi="Times New Roman" w:cs="Times New Roman"/>
          <w:sz w:val="24"/>
          <w:lang w:eastAsia="hr-HR"/>
        </w:rPr>
      </w:pPr>
      <w:r w:rsidRPr="00EC1CB0">
        <w:rPr>
          <w:rFonts w:ascii="Times New Roman" w:hAnsi="Times New Roman" w:cs="Times New Roman"/>
          <w:sz w:val="24"/>
          <w:lang w:eastAsia="hr-HR"/>
        </w:rPr>
        <w:t>- a</w:t>
      </w:r>
      <w:r w:rsidR="00FE3FC7" w:rsidRPr="00EC1CB0">
        <w:rPr>
          <w:rFonts w:ascii="Times New Roman" w:hAnsi="Times New Roman" w:cs="Times New Roman"/>
          <w:sz w:val="24"/>
          <w:lang w:eastAsia="hr-HR"/>
        </w:rPr>
        <w:t xml:space="preserve">ktivno sudjelovanje na seminaru AKM s </w:t>
      </w:r>
      <w:proofErr w:type="spellStart"/>
      <w:r w:rsidR="00FE3FC7" w:rsidRPr="00EC1CB0">
        <w:rPr>
          <w:rFonts w:ascii="Times New Roman" w:hAnsi="Times New Roman" w:cs="Times New Roman"/>
          <w:sz w:val="24"/>
          <w:lang w:eastAsia="hr-HR"/>
        </w:rPr>
        <w:t>poster</w:t>
      </w:r>
      <w:proofErr w:type="spellEnd"/>
      <w:r w:rsidR="00FE3FC7" w:rsidRPr="00EC1CB0">
        <w:rPr>
          <w:rFonts w:ascii="Times New Roman" w:hAnsi="Times New Roman" w:cs="Times New Roman"/>
          <w:sz w:val="24"/>
          <w:lang w:eastAsia="hr-HR"/>
        </w:rPr>
        <w:t xml:space="preserve"> prezentacijom u okviru zadane teme, studeni 2014. (Vouk)</w:t>
      </w:r>
    </w:p>
    <w:p w:rsidR="0088093F" w:rsidRPr="00EC1CB0" w:rsidRDefault="0088093F" w:rsidP="0088093F">
      <w:pPr>
        <w:rPr>
          <w:rFonts w:ascii="Times New Roman" w:hAnsi="Times New Roman" w:cs="Times New Roman"/>
          <w:sz w:val="24"/>
        </w:rPr>
      </w:pPr>
    </w:p>
    <w:p w:rsidR="002C3DA5" w:rsidRPr="00EC1CB0" w:rsidRDefault="002C3DA5" w:rsidP="0088093F">
      <w:pPr>
        <w:rPr>
          <w:rFonts w:ascii="Times New Roman" w:hAnsi="Times New Roman" w:cs="Times New Roman"/>
          <w:b/>
          <w:sz w:val="24"/>
        </w:rPr>
      </w:pPr>
      <w:r w:rsidRPr="00EC1CB0">
        <w:rPr>
          <w:rFonts w:ascii="Times New Roman" w:hAnsi="Times New Roman" w:cs="Times New Roman"/>
          <w:b/>
          <w:sz w:val="24"/>
        </w:rPr>
        <w:t>1.9. Realizacija vlastitog radnog vremena u okviru suradnje sa srodnim ili sličnim ustanovama i udrugama</w:t>
      </w:r>
    </w:p>
    <w:p w:rsidR="006436BB" w:rsidRPr="00EC1CB0" w:rsidRDefault="006436BB" w:rsidP="006436BB">
      <w:pPr>
        <w:rPr>
          <w:rFonts w:ascii="Times New Roman" w:hAnsi="Times New Roman" w:cs="Times New Roman"/>
          <w:b/>
          <w:sz w:val="24"/>
          <w:lang w:eastAsia="hr-HR"/>
        </w:rPr>
      </w:pPr>
    </w:p>
    <w:p w:rsidR="006436BB" w:rsidRPr="00EC1CB0" w:rsidRDefault="006436BB" w:rsidP="006436BB">
      <w:pPr>
        <w:pStyle w:val="Bezproreda"/>
        <w:rPr>
          <w:rFonts w:ascii="Times New Roman" w:hAnsi="Times New Roman"/>
          <w:sz w:val="24"/>
          <w:szCs w:val="24"/>
        </w:rPr>
      </w:pPr>
      <w:r w:rsidRPr="00EC1CB0">
        <w:rPr>
          <w:rFonts w:ascii="Times New Roman" w:hAnsi="Times New Roman"/>
          <w:sz w:val="24"/>
          <w:szCs w:val="24"/>
        </w:rPr>
        <w:t>Hrvatski savez slijepih, Hrvatska knjižnica za slijepe, Centar za odgoj i obrazovanje Vinko Bek, Savez gluhih i nagluhih grada Zagreba, Edukacijsko rehabilitacijski fakultet, Udruga Dodir, Udruga slijepih i slabovidnih studenata Šišmiš, Hrvatsko muzejsko društvo, Hrvatski državni arhiv, Nacionalna i sveučilišna knjižnica, hrvatski muzeji te sve ustanove koje se bave problematikom osoba s invaliditetom s posebnim n</w:t>
      </w:r>
      <w:r w:rsidR="005E4F37" w:rsidRPr="00EC1CB0">
        <w:rPr>
          <w:rFonts w:ascii="Times New Roman" w:hAnsi="Times New Roman"/>
          <w:sz w:val="24"/>
          <w:szCs w:val="24"/>
        </w:rPr>
        <w:t>aglaskom na osobe oštećena vida</w:t>
      </w:r>
      <w:r w:rsidR="00A3731D" w:rsidRPr="00EC1CB0">
        <w:rPr>
          <w:rFonts w:ascii="Times New Roman" w:hAnsi="Times New Roman"/>
          <w:sz w:val="24"/>
          <w:szCs w:val="24"/>
        </w:rPr>
        <w:t xml:space="preserve"> (svi stručni djelatnici</w:t>
      </w:r>
      <w:r w:rsidRPr="00EC1CB0">
        <w:rPr>
          <w:rFonts w:ascii="Times New Roman" w:hAnsi="Times New Roman"/>
          <w:sz w:val="24"/>
          <w:szCs w:val="24"/>
        </w:rPr>
        <w:t>)</w:t>
      </w:r>
    </w:p>
    <w:p w:rsidR="006861EF" w:rsidRPr="00EC1CB0" w:rsidRDefault="006861EF" w:rsidP="006861EF">
      <w:pPr>
        <w:rPr>
          <w:rFonts w:ascii="Times New Roman" w:hAnsi="Times New Roman" w:cs="Times New Roman"/>
          <w:sz w:val="24"/>
        </w:rPr>
      </w:pPr>
    </w:p>
    <w:p w:rsidR="00144594" w:rsidRPr="00EC1CB0" w:rsidRDefault="00144594" w:rsidP="00144594">
      <w:pPr>
        <w:spacing w:line="276" w:lineRule="auto"/>
        <w:jc w:val="both"/>
        <w:rPr>
          <w:rFonts w:ascii="Times New Roman" w:hAnsi="Times New Roman" w:cs="Times New Roman"/>
          <w:bCs/>
          <w:sz w:val="24"/>
        </w:rPr>
      </w:pPr>
      <w:r w:rsidRPr="00EC1CB0">
        <w:rPr>
          <w:rFonts w:ascii="Times New Roman" w:hAnsi="Times New Roman" w:cs="Times New Roman"/>
          <w:bCs/>
          <w:sz w:val="24"/>
        </w:rPr>
        <w:t>- vezano uz pripremu izložbe o donaciji Wagner kontaktirat će se stručne osobe s područja prirodnih znanosti</w:t>
      </w:r>
      <w:r w:rsidR="005E4F37" w:rsidRPr="00EC1CB0">
        <w:rPr>
          <w:rFonts w:ascii="Times New Roman" w:hAnsi="Times New Roman" w:cs="Times New Roman"/>
          <w:bCs/>
          <w:sz w:val="24"/>
        </w:rPr>
        <w:t xml:space="preserve"> (Šoda)</w:t>
      </w:r>
    </w:p>
    <w:p w:rsidR="00144594" w:rsidRPr="00EC1CB0" w:rsidRDefault="00144594" w:rsidP="006861EF">
      <w:pPr>
        <w:rPr>
          <w:rFonts w:ascii="Times New Roman" w:hAnsi="Times New Roman" w:cs="Times New Roman"/>
          <w:sz w:val="24"/>
        </w:rPr>
      </w:pPr>
    </w:p>
    <w:p w:rsidR="002C3DA5" w:rsidRPr="00EC1CB0" w:rsidRDefault="008961A8" w:rsidP="002C3DA5">
      <w:pPr>
        <w:rPr>
          <w:rFonts w:ascii="Times New Roman" w:hAnsi="Times New Roman" w:cs="Times New Roman"/>
          <w:sz w:val="24"/>
        </w:rPr>
      </w:pPr>
      <w:r w:rsidRPr="00EC1CB0">
        <w:rPr>
          <w:rFonts w:ascii="Times New Roman" w:hAnsi="Times New Roman" w:cs="Times New Roman"/>
          <w:sz w:val="24"/>
        </w:rPr>
        <w:t>HNK ICOM (Bosnar Salihagić, Sušić)</w:t>
      </w:r>
    </w:p>
    <w:p w:rsidR="00077BA9" w:rsidRPr="00EC1CB0" w:rsidRDefault="00077BA9" w:rsidP="002C3DA5">
      <w:pPr>
        <w:rPr>
          <w:rFonts w:ascii="Times New Roman" w:hAnsi="Times New Roman" w:cs="Times New Roman"/>
          <w:b/>
          <w:sz w:val="24"/>
        </w:rPr>
      </w:pPr>
    </w:p>
    <w:p w:rsidR="002C3DA5" w:rsidRPr="00EC1CB0" w:rsidRDefault="002C3DA5" w:rsidP="002C3DA5">
      <w:pPr>
        <w:rPr>
          <w:rFonts w:ascii="Times New Roman" w:hAnsi="Times New Roman" w:cs="Times New Roman"/>
          <w:sz w:val="24"/>
        </w:rPr>
      </w:pPr>
      <w:r w:rsidRPr="00EC1CB0">
        <w:rPr>
          <w:rFonts w:ascii="Times New Roman" w:hAnsi="Times New Roman" w:cs="Times New Roman"/>
          <w:b/>
          <w:sz w:val="24"/>
        </w:rPr>
        <w:t xml:space="preserve">1.10. Edukativna djelatnost </w:t>
      </w:r>
      <w:r w:rsidR="00232836" w:rsidRPr="00EC1CB0">
        <w:rPr>
          <w:rFonts w:ascii="Times New Roman" w:hAnsi="Times New Roman" w:cs="Times New Roman"/>
          <w:sz w:val="24"/>
        </w:rPr>
        <w:t>(Suš</w:t>
      </w:r>
      <w:r w:rsidRPr="00EC1CB0">
        <w:rPr>
          <w:rFonts w:ascii="Times New Roman" w:hAnsi="Times New Roman" w:cs="Times New Roman"/>
          <w:sz w:val="24"/>
        </w:rPr>
        <w:t>ić)</w:t>
      </w:r>
    </w:p>
    <w:p w:rsidR="0026111D" w:rsidRPr="00EC1CB0" w:rsidRDefault="0026111D" w:rsidP="002C3DA5">
      <w:pPr>
        <w:rPr>
          <w:rFonts w:ascii="Times New Roman" w:hAnsi="Times New Roman" w:cs="Times New Roman"/>
          <w:sz w:val="24"/>
        </w:rPr>
      </w:pPr>
    </w:p>
    <w:p w:rsidR="00383CC7" w:rsidRPr="00EC1CB0" w:rsidRDefault="00CC771A" w:rsidP="00C65B20">
      <w:pPr>
        <w:spacing w:after="100" w:afterAutospacing="1"/>
        <w:rPr>
          <w:rFonts w:ascii="Times New Roman" w:hAnsi="Times New Roman" w:cs="Times New Roman"/>
          <w:sz w:val="24"/>
        </w:rPr>
      </w:pPr>
      <w:r w:rsidRPr="00EC1CB0">
        <w:rPr>
          <w:rFonts w:ascii="Times New Roman" w:hAnsi="Times New Roman" w:cs="Times New Roman"/>
          <w:sz w:val="24"/>
        </w:rPr>
        <w:t>Programom se naglasak stavlja na promociju stalnog postava, zbirki i poslanja Tiflološkog muzeja sve kroz pojačanu komunikacijsku aktivnost.</w:t>
      </w:r>
      <w:r w:rsidRPr="00EC1CB0">
        <w:rPr>
          <w:rFonts w:ascii="Times New Roman" w:hAnsi="Times New Roman" w:cs="Times New Roman"/>
          <w:sz w:val="24"/>
        </w:rPr>
        <w:br/>
        <w:t xml:space="preserve">- rad na realizaciji edukativno nagradne igre, (naziv još nepoznat) u organizaciji </w:t>
      </w:r>
      <w:r w:rsidR="0029783E" w:rsidRPr="00EC1CB0">
        <w:rPr>
          <w:rFonts w:ascii="Times New Roman" w:hAnsi="Times New Roman" w:cs="Times New Roman"/>
          <w:sz w:val="24"/>
        </w:rPr>
        <w:t xml:space="preserve">Sekcije za muzejsku pedagogiju </w:t>
      </w:r>
      <w:r w:rsidRPr="00EC1CB0">
        <w:rPr>
          <w:rFonts w:ascii="Times New Roman" w:hAnsi="Times New Roman" w:cs="Times New Roman"/>
          <w:sz w:val="24"/>
        </w:rPr>
        <w:br/>
        <w:t>- priprema i osmišljavanje aktivnosti za Međunarodni dan muzeja</w:t>
      </w:r>
      <w:r w:rsidRPr="00EC1CB0">
        <w:rPr>
          <w:rFonts w:ascii="Times New Roman" w:hAnsi="Times New Roman" w:cs="Times New Roman"/>
          <w:sz w:val="24"/>
        </w:rPr>
        <w:br/>
        <w:t>- priprema i osmišljavanje aktivnosti za Noć muzeja</w:t>
      </w:r>
      <w:r w:rsidRPr="00EC1CB0">
        <w:rPr>
          <w:rFonts w:ascii="Times New Roman" w:hAnsi="Times New Roman" w:cs="Times New Roman"/>
          <w:sz w:val="24"/>
        </w:rPr>
        <w:br/>
        <w:t xml:space="preserve">- priprema i rad na obilježavanju Mjeseca savjesnosti </w:t>
      </w:r>
      <w:r w:rsidRPr="00EC1CB0">
        <w:rPr>
          <w:rFonts w:ascii="Times New Roman" w:hAnsi="Times New Roman" w:cs="Times New Roman"/>
          <w:sz w:val="24"/>
        </w:rPr>
        <w:br/>
        <w:t>- pripr</w:t>
      </w:r>
      <w:r w:rsidR="0029783E" w:rsidRPr="00EC1CB0">
        <w:rPr>
          <w:rFonts w:ascii="Times New Roman" w:hAnsi="Times New Roman" w:cs="Times New Roman"/>
          <w:sz w:val="24"/>
        </w:rPr>
        <w:t>ema i rad na radionicama vezanim</w:t>
      </w:r>
      <w:r w:rsidRPr="00EC1CB0">
        <w:rPr>
          <w:rFonts w:ascii="Times New Roman" w:hAnsi="Times New Roman" w:cs="Times New Roman"/>
          <w:sz w:val="24"/>
        </w:rPr>
        <w:t xml:space="preserve"> uz stalni postav</w:t>
      </w:r>
    </w:p>
    <w:p w:rsidR="002C3DA5" w:rsidRPr="00EC1CB0" w:rsidRDefault="002C3DA5" w:rsidP="004D0FD2">
      <w:pPr>
        <w:tabs>
          <w:tab w:val="left" w:pos="6244"/>
        </w:tabs>
        <w:rPr>
          <w:rFonts w:ascii="Times New Roman" w:hAnsi="Times New Roman" w:cs="Times New Roman"/>
          <w:sz w:val="24"/>
        </w:rPr>
      </w:pPr>
      <w:r w:rsidRPr="00EC1CB0">
        <w:rPr>
          <w:rFonts w:ascii="Times New Roman" w:hAnsi="Times New Roman" w:cs="Times New Roman"/>
          <w:b/>
          <w:sz w:val="24"/>
        </w:rPr>
        <w:t xml:space="preserve">1.11.  Planirani poslovi višeg muzejskog fotografa </w:t>
      </w:r>
      <w:r w:rsidRPr="00EC1CB0">
        <w:rPr>
          <w:rFonts w:ascii="Times New Roman" w:hAnsi="Times New Roman" w:cs="Times New Roman"/>
          <w:sz w:val="24"/>
        </w:rPr>
        <w:t>(Šiftar)</w:t>
      </w:r>
      <w:r w:rsidR="004D0FD2" w:rsidRPr="00EC1CB0">
        <w:rPr>
          <w:rFonts w:ascii="Times New Roman" w:hAnsi="Times New Roman" w:cs="Times New Roman"/>
          <w:sz w:val="24"/>
        </w:rPr>
        <w:tab/>
      </w:r>
    </w:p>
    <w:p w:rsidR="00F143DD" w:rsidRPr="00EC1CB0" w:rsidRDefault="00F143DD" w:rsidP="00F143DD">
      <w:pPr>
        <w:rPr>
          <w:rFonts w:ascii="Times New Roman" w:hAnsi="Times New Roman" w:cs="Times New Roman"/>
        </w:rPr>
      </w:pPr>
      <w:r w:rsidRPr="00EC1CB0">
        <w:rPr>
          <w:rFonts w:ascii="Times New Roman" w:hAnsi="Times New Roman" w:cs="Times New Roman"/>
        </w:rPr>
        <w:t>-  snimanje digitalnih fotografija vezanih uz povremene programsk</w:t>
      </w:r>
      <w:r w:rsidR="009A19D5" w:rsidRPr="00EC1CB0">
        <w:rPr>
          <w:rFonts w:ascii="Times New Roman" w:hAnsi="Times New Roman" w:cs="Times New Roman"/>
        </w:rPr>
        <w:t xml:space="preserve">e izložbe u Muzeju, </w:t>
      </w:r>
      <w:r w:rsidRPr="00EC1CB0">
        <w:rPr>
          <w:rFonts w:ascii="Times New Roman" w:hAnsi="Times New Roman" w:cs="Times New Roman"/>
        </w:rPr>
        <w:t>snimanje muzejs</w:t>
      </w:r>
      <w:r w:rsidR="009A19D5" w:rsidRPr="00EC1CB0">
        <w:rPr>
          <w:rFonts w:ascii="Times New Roman" w:hAnsi="Times New Roman" w:cs="Times New Roman"/>
        </w:rPr>
        <w:t xml:space="preserve">kih predmeta i osnovna obrada  </w:t>
      </w:r>
      <w:r w:rsidRPr="00EC1CB0">
        <w:rPr>
          <w:rFonts w:ascii="Times New Roman" w:hAnsi="Times New Roman" w:cs="Times New Roman"/>
        </w:rPr>
        <w:t xml:space="preserve">u programu </w:t>
      </w:r>
      <w:proofErr w:type="spellStart"/>
      <w:r w:rsidRPr="00EC1CB0">
        <w:rPr>
          <w:rFonts w:ascii="Times New Roman" w:hAnsi="Times New Roman" w:cs="Times New Roman"/>
        </w:rPr>
        <w:t>Photoshop</w:t>
      </w:r>
      <w:proofErr w:type="spellEnd"/>
      <w:r w:rsidRPr="00EC1CB0">
        <w:rPr>
          <w:rFonts w:ascii="Times New Roman" w:hAnsi="Times New Roman" w:cs="Times New Roman"/>
        </w:rPr>
        <w:t xml:space="preserve"> - </w:t>
      </w:r>
      <w:proofErr w:type="spellStart"/>
      <w:r w:rsidRPr="00EC1CB0">
        <w:rPr>
          <w:rFonts w:ascii="Times New Roman" w:hAnsi="Times New Roman" w:cs="Times New Roman"/>
        </w:rPr>
        <w:t>cca</w:t>
      </w:r>
      <w:proofErr w:type="spellEnd"/>
      <w:r w:rsidRPr="00EC1CB0">
        <w:rPr>
          <w:rFonts w:ascii="Times New Roman" w:hAnsi="Times New Roman" w:cs="Times New Roman"/>
        </w:rPr>
        <w:t xml:space="preserve"> 400 fotografija</w:t>
      </w:r>
    </w:p>
    <w:p w:rsidR="00013ED0" w:rsidRPr="00EC1CB0" w:rsidRDefault="00F143DD" w:rsidP="001A066E">
      <w:pPr>
        <w:rPr>
          <w:rFonts w:ascii="Times New Roman" w:hAnsi="Times New Roman" w:cs="Times New Roman"/>
        </w:rPr>
      </w:pPr>
      <w:r w:rsidRPr="00EC1CB0">
        <w:rPr>
          <w:rFonts w:ascii="Times New Roman" w:hAnsi="Times New Roman" w:cs="Times New Roman"/>
        </w:rPr>
        <w:t xml:space="preserve">-  skeniranje crno-bijelih negativa iz muzejske </w:t>
      </w:r>
      <w:proofErr w:type="spellStart"/>
      <w:r w:rsidRPr="00EC1CB0">
        <w:rPr>
          <w:rFonts w:ascii="Times New Roman" w:hAnsi="Times New Roman" w:cs="Times New Roman"/>
        </w:rPr>
        <w:t>fototeke</w:t>
      </w:r>
      <w:proofErr w:type="spellEnd"/>
      <w:r w:rsidRPr="00EC1CB0">
        <w:rPr>
          <w:rFonts w:ascii="Times New Roman" w:hAnsi="Times New Roman" w:cs="Times New Roman"/>
        </w:rPr>
        <w:t xml:space="preserve"> (</w:t>
      </w:r>
      <w:proofErr w:type="spellStart"/>
      <w:r w:rsidRPr="00EC1CB0">
        <w:rPr>
          <w:rFonts w:ascii="Times New Roman" w:hAnsi="Times New Roman" w:cs="Times New Roman"/>
        </w:rPr>
        <w:t>cca</w:t>
      </w:r>
      <w:proofErr w:type="spellEnd"/>
      <w:r w:rsidRPr="00EC1CB0">
        <w:rPr>
          <w:rFonts w:ascii="Times New Roman" w:hAnsi="Times New Roman" w:cs="Times New Roman"/>
        </w:rPr>
        <w:t xml:space="preserve"> 50 negativa), njihovo prebacivanje u digitalni format</w:t>
      </w:r>
      <w:r w:rsidR="009A19D5" w:rsidRPr="00EC1CB0">
        <w:rPr>
          <w:rFonts w:ascii="Times New Roman" w:hAnsi="Times New Roman" w:cs="Times New Roman"/>
        </w:rPr>
        <w:t xml:space="preserve"> i obrada u </w:t>
      </w:r>
      <w:proofErr w:type="spellStart"/>
      <w:r w:rsidR="009A19D5" w:rsidRPr="00EC1CB0">
        <w:rPr>
          <w:rFonts w:ascii="Times New Roman" w:hAnsi="Times New Roman" w:cs="Times New Roman"/>
        </w:rPr>
        <w:t>Photoshop</w:t>
      </w:r>
      <w:proofErr w:type="spellEnd"/>
      <w:r w:rsidR="009A19D5" w:rsidRPr="00EC1CB0">
        <w:rPr>
          <w:rFonts w:ascii="Times New Roman" w:hAnsi="Times New Roman" w:cs="Times New Roman"/>
        </w:rPr>
        <w:t xml:space="preserve"> programu</w:t>
      </w:r>
    </w:p>
    <w:p w:rsidR="002C3DA5" w:rsidRPr="00EC1CB0" w:rsidRDefault="002C3DA5" w:rsidP="002C3DA5">
      <w:pPr>
        <w:pStyle w:val="Naslov3"/>
        <w:rPr>
          <w:rFonts w:ascii="Times New Roman" w:hAnsi="Times New Roman" w:cs="Times New Roman"/>
          <w:sz w:val="24"/>
          <w:szCs w:val="24"/>
        </w:rPr>
      </w:pPr>
      <w:r w:rsidRPr="00EC1CB0">
        <w:rPr>
          <w:rFonts w:ascii="Times New Roman" w:hAnsi="Times New Roman" w:cs="Times New Roman"/>
          <w:sz w:val="24"/>
          <w:szCs w:val="24"/>
        </w:rPr>
        <w:t>1.12. Ostalo</w:t>
      </w:r>
    </w:p>
    <w:p w:rsidR="00C65B20" w:rsidRPr="00EC1CB0" w:rsidRDefault="00C65B20" w:rsidP="00C65B20">
      <w:pPr>
        <w:pStyle w:val="Bezproreda"/>
        <w:rPr>
          <w:rFonts w:ascii="Times New Roman" w:hAnsi="Times New Roman"/>
          <w:sz w:val="24"/>
          <w:szCs w:val="24"/>
        </w:rPr>
      </w:pPr>
      <w:r w:rsidRPr="00EC1CB0">
        <w:rPr>
          <w:rFonts w:ascii="Times New Roman" w:hAnsi="Times New Roman"/>
          <w:sz w:val="24"/>
          <w:szCs w:val="24"/>
        </w:rPr>
        <w:t xml:space="preserve">- u cilju daljnjeg stručnog usavršavanja prikupljanje i praćenje literature iz </w:t>
      </w:r>
      <w:proofErr w:type="spellStart"/>
      <w:r w:rsidRPr="00EC1CB0">
        <w:rPr>
          <w:rFonts w:ascii="Times New Roman" w:hAnsi="Times New Roman"/>
          <w:sz w:val="24"/>
          <w:szCs w:val="24"/>
        </w:rPr>
        <w:t>muzeologije</w:t>
      </w:r>
      <w:proofErr w:type="spellEnd"/>
      <w:r w:rsidRPr="00EC1CB0">
        <w:rPr>
          <w:rFonts w:ascii="Times New Roman" w:hAnsi="Times New Roman"/>
          <w:sz w:val="24"/>
          <w:szCs w:val="24"/>
        </w:rPr>
        <w:t xml:space="preserve"> i edukacijsko-rehabilitacijske znanosti</w:t>
      </w:r>
    </w:p>
    <w:p w:rsidR="00C65B20" w:rsidRPr="00EC1CB0" w:rsidRDefault="00C65B20" w:rsidP="00C65B20">
      <w:pPr>
        <w:pStyle w:val="Bezproreda"/>
        <w:rPr>
          <w:rFonts w:ascii="Times New Roman" w:hAnsi="Times New Roman"/>
          <w:sz w:val="24"/>
        </w:rPr>
      </w:pPr>
      <w:r w:rsidRPr="00EC1CB0">
        <w:rPr>
          <w:rFonts w:ascii="Times New Roman" w:hAnsi="Times New Roman"/>
          <w:sz w:val="24"/>
        </w:rPr>
        <w:t>- priprema i osmišljavanje aktivnosti za Međunarodni dan muzeja, Međunarodni dan osoba s invaliditetom, Međunarodni dan bijelog štapa, Noći muzeja, Tjedan Helen Keller i dr.</w:t>
      </w:r>
    </w:p>
    <w:p w:rsidR="00C65B20" w:rsidRPr="00EC1CB0" w:rsidRDefault="00C65B20" w:rsidP="00C65B20">
      <w:pPr>
        <w:pStyle w:val="Bezproreda"/>
        <w:rPr>
          <w:rFonts w:ascii="Times New Roman" w:hAnsi="Times New Roman"/>
          <w:sz w:val="24"/>
          <w:szCs w:val="24"/>
        </w:rPr>
      </w:pPr>
      <w:r w:rsidRPr="00EC1CB0">
        <w:rPr>
          <w:rFonts w:ascii="Times New Roman" w:hAnsi="Times New Roman"/>
          <w:sz w:val="24"/>
          <w:szCs w:val="24"/>
        </w:rPr>
        <w:t xml:space="preserve"> (svi stručni djelatnici)</w:t>
      </w:r>
    </w:p>
    <w:p w:rsidR="00D22716" w:rsidRPr="00EC1CB0" w:rsidRDefault="00D22716" w:rsidP="00D22716">
      <w:pPr>
        <w:rPr>
          <w:rFonts w:ascii="Times New Roman" w:hAnsi="Times New Roman" w:cs="Times New Roman"/>
          <w:lang w:eastAsia="hr-HR"/>
        </w:rPr>
      </w:pPr>
    </w:p>
    <w:p w:rsidR="009E6ACF" w:rsidRPr="00EC1CB0" w:rsidRDefault="009E6ACF" w:rsidP="009E6ACF">
      <w:pPr>
        <w:pStyle w:val="Bezproreda"/>
        <w:rPr>
          <w:rFonts w:ascii="Times New Roman" w:hAnsi="Times New Roman"/>
          <w:sz w:val="24"/>
          <w:szCs w:val="24"/>
        </w:rPr>
      </w:pPr>
      <w:r w:rsidRPr="00EC1CB0">
        <w:rPr>
          <w:rFonts w:ascii="Times New Roman" w:hAnsi="Times New Roman"/>
          <w:sz w:val="24"/>
          <w:szCs w:val="24"/>
        </w:rPr>
        <w:t>- obučavanje i praćenje literature za izradu verbalnih opisa slika, skulptura, predmeta te opis filmova za slijepe osobe</w:t>
      </w:r>
    </w:p>
    <w:p w:rsidR="000C5BE5" w:rsidRPr="00EC1CB0" w:rsidRDefault="009E6ACF" w:rsidP="009E6ACF">
      <w:pPr>
        <w:pStyle w:val="Bezproreda"/>
        <w:rPr>
          <w:rFonts w:ascii="Times New Roman" w:hAnsi="Times New Roman"/>
          <w:sz w:val="24"/>
          <w:szCs w:val="24"/>
        </w:rPr>
      </w:pPr>
      <w:r w:rsidRPr="00EC1CB0">
        <w:rPr>
          <w:rFonts w:ascii="Times New Roman" w:hAnsi="Times New Roman"/>
          <w:sz w:val="24"/>
          <w:szCs w:val="24"/>
        </w:rPr>
        <w:t>- istraživački rad, pripreme i odabir predmeta za izložbu povodom 120. godišnjice od osnutka Zemaljskog zavoda za odgoj slijepe djece</w:t>
      </w:r>
      <w:r w:rsidR="00C65B20" w:rsidRPr="00EC1CB0">
        <w:rPr>
          <w:rFonts w:ascii="Times New Roman" w:hAnsi="Times New Roman"/>
          <w:sz w:val="24"/>
          <w:szCs w:val="24"/>
        </w:rPr>
        <w:t xml:space="preserve"> </w:t>
      </w:r>
      <w:r w:rsidR="00B35E12" w:rsidRPr="00EC1CB0">
        <w:rPr>
          <w:rFonts w:ascii="Times New Roman" w:hAnsi="Times New Roman"/>
          <w:sz w:val="24"/>
          <w:szCs w:val="24"/>
        </w:rPr>
        <w:t>(Ćosić)</w:t>
      </w:r>
    </w:p>
    <w:p w:rsidR="006B5A58" w:rsidRPr="00EC1CB0" w:rsidRDefault="006B5A58" w:rsidP="006B5A58">
      <w:pPr>
        <w:spacing w:line="276" w:lineRule="auto"/>
        <w:jc w:val="both"/>
        <w:rPr>
          <w:rFonts w:ascii="Times New Roman" w:hAnsi="Times New Roman" w:cs="Times New Roman"/>
          <w:b/>
        </w:rPr>
      </w:pPr>
    </w:p>
    <w:p w:rsidR="006B5A58" w:rsidRPr="00EC1CB0" w:rsidRDefault="006B5A58" w:rsidP="006B5A58">
      <w:pPr>
        <w:spacing w:line="276" w:lineRule="auto"/>
        <w:jc w:val="both"/>
        <w:rPr>
          <w:rFonts w:ascii="Times New Roman" w:hAnsi="Times New Roman" w:cs="Times New Roman"/>
          <w:b/>
          <w:bCs/>
          <w:sz w:val="24"/>
        </w:rPr>
      </w:pPr>
      <w:r w:rsidRPr="00EC1CB0">
        <w:rPr>
          <w:rFonts w:ascii="Times New Roman" w:hAnsi="Times New Roman" w:cs="Times New Roman"/>
          <w:sz w:val="24"/>
        </w:rPr>
        <w:t>- radovi vezani za izložbu predmeta iz Donacije Wagner</w:t>
      </w:r>
    </w:p>
    <w:p w:rsidR="006B5A58" w:rsidRPr="00EC1CB0" w:rsidRDefault="006B5A58" w:rsidP="006B5A58">
      <w:pPr>
        <w:spacing w:line="276" w:lineRule="auto"/>
        <w:jc w:val="both"/>
        <w:rPr>
          <w:rFonts w:ascii="Times New Roman" w:hAnsi="Times New Roman" w:cs="Times New Roman"/>
          <w:b/>
          <w:bCs/>
          <w:sz w:val="24"/>
        </w:rPr>
      </w:pPr>
      <w:r w:rsidRPr="00EC1CB0">
        <w:rPr>
          <w:rFonts w:ascii="Times New Roman" w:hAnsi="Times New Roman" w:cs="Times New Roman"/>
          <w:sz w:val="24"/>
        </w:rPr>
        <w:t>- koordinacija poslova vezanih uz web stranicu Tif</w:t>
      </w:r>
      <w:r w:rsidR="00C65B20" w:rsidRPr="00EC1CB0">
        <w:rPr>
          <w:rFonts w:ascii="Times New Roman" w:hAnsi="Times New Roman" w:cs="Times New Roman"/>
          <w:sz w:val="24"/>
        </w:rPr>
        <w:t xml:space="preserve">lološkog muzeja, konzultacije </w:t>
      </w:r>
      <w:r w:rsidRPr="00EC1CB0">
        <w:rPr>
          <w:rFonts w:ascii="Times New Roman" w:hAnsi="Times New Roman" w:cs="Times New Roman"/>
          <w:sz w:val="24"/>
        </w:rPr>
        <w:t>oko održavanja i pripreme</w:t>
      </w:r>
      <w:r w:rsidR="00C65B20" w:rsidRPr="00EC1CB0">
        <w:rPr>
          <w:rFonts w:ascii="Times New Roman" w:hAnsi="Times New Roman" w:cs="Times New Roman"/>
          <w:sz w:val="24"/>
        </w:rPr>
        <w:t xml:space="preserve"> novih sadržaja za web stranicu, p</w:t>
      </w:r>
      <w:r w:rsidRPr="00EC1CB0">
        <w:rPr>
          <w:rFonts w:ascii="Times New Roman" w:hAnsi="Times New Roman" w:cs="Times New Roman"/>
          <w:sz w:val="24"/>
        </w:rPr>
        <w:t>oslovi oko prikupljanja i odabira tekstova i slikovnog materijala od osta</w:t>
      </w:r>
      <w:r w:rsidR="00C65B20" w:rsidRPr="00EC1CB0">
        <w:rPr>
          <w:rFonts w:ascii="Times New Roman" w:hAnsi="Times New Roman" w:cs="Times New Roman"/>
          <w:sz w:val="24"/>
        </w:rPr>
        <w:t>lih stručnih djelatnika Muzeja, o</w:t>
      </w:r>
      <w:r w:rsidRPr="00EC1CB0">
        <w:rPr>
          <w:rFonts w:ascii="Times New Roman" w:hAnsi="Times New Roman" w:cs="Times New Roman"/>
          <w:sz w:val="24"/>
        </w:rPr>
        <w:t>bavljanje poslova administratora (izmjene i unošenje novog pisanog i slikovnog sadržaja na web stranicu), odabir tekstova za prijevod na engleski jezik i n</w:t>
      </w:r>
      <w:r w:rsidR="00FE3FC7" w:rsidRPr="00EC1CB0">
        <w:rPr>
          <w:rFonts w:ascii="Times New Roman" w:hAnsi="Times New Roman" w:cs="Times New Roman"/>
          <w:sz w:val="24"/>
        </w:rPr>
        <w:t>jihova objava na web stranici (Šoda)</w:t>
      </w:r>
    </w:p>
    <w:p w:rsidR="00FE3FC7" w:rsidRPr="00EC1CB0" w:rsidRDefault="00FE3FC7" w:rsidP="00FE3FC7">
      <w:pPr>
        <w:spacing w:line="276" w:lineRule="auto"/>
        <w:rPr>
          <w:rFonts w:ascii="Times New Roman" w:hAnsi="Times New Roman" w:cs="Times New Roman"/>
          <w:b/>
          <w:sz w:val="24"/>
        </w:rPr>
      </w:pPr>
    </w:p>
    <w:p w:rsidR="00FE3FC7" w:rsidRPr="00EC1CB0" w:rsidRDefault="00FE3FC7" w:rsidP="00FE3FC7">
      <w:pPr>
        <w:spacing w:line="276" w:lineRule="auto"/>
        <w:rPr>
          <w:rFonts w:ascii="Times New Roman" w:hAnsi="Times New Roman" w:cs="Times New Roman"/>
          <w:sz w:val="24"/>
        </w:rPr>
      </w:pPr>
      <w:r w:rsidRPr="00EC1CB0">
        <w:rPr>
          <w:rFonts w:ascii="Times New Roman" w:hAnsi="Times New Roman" w:cs="Times New Roman"/>
          <w:sz w:val="24"/>
        </w:rPr>
        <w:t xml:space="preserve">- administriranje profila na društvenoj mreži </w:t>
      </w:r>
      <w:proofErr w:type="spellStart"/>
      <w:r w:rsidRPr="00EC1CB0">
        <w:rPr>
          <w:rFonts w:ascii="Times New Roman" w:hAnsi="Times New Roman" w:cs="Times New Roman"/>
          <w:sz w:val="24"/>
        </w:rPr>
        <w:t>Facebook</w:t>
      </w:r>
      <w:proofErr w:type="spellEnd"/>
      <w:r w:rsidRPr="00EC1CB0">
        <w:rPr>
          <w:rFonts w:ascii="Times New Roman" w:hAnsi="Times New Roman" w:cs="Times New Roman"/>
          <w:sz w:val="24"/>
        </w:rPr>
        <w:t xml:space="preserve"> te proširivanje sadržaja i aktivnosti.</w:t>
      </w:r>
    </w:p>
    <w:p w:rsidR="009A19D5" w:rsidRPr="00EC1CB0" w:rsidRDefault="00FE3FC7" w:rsidP="00904662">
      <w:pPr>
        <w:spacing w:line="276" w:lineRule="auto"/>
        <w:rPr>
          <w:rFonts w:ascii="Times New Roman" w:hAnsi="Times New Roman" w:cs="Times New Roman"/>
          <w:sz w:val="24"/>
        </w:rPr>
      </w:pPr>
      <w:r w:rsidRPr="00EC1CB0">
        <w:rPr>
          <w:rFonts w:ascii="Times New Roman" w:hAnsi="Times New Roman" w:cs="Times New Roman"/>
          <w:sz w:val="24"/>
        </w:rPr>
        <w:t xml:space="preserve">- uređivanje i ažuriranje sadržaja </w:t>
      </w:r>
      <w:proofErr w:type="spellStart"/>
      <w:r w:rsidRPr="00EC1CB0">
        <w:rPr>
          <w:rFonts w:ascii="Times New Roman" w:hAnsi="Times New Roman" w:cs="Times New Roman"/>
          <w:sz w:val="24"/>
        </w:rPr>
        <w:t>infokioska</w:t>
      </w:r>
      <w:proofErr w:type="spellEnd"/>
      <w:r w:rsidRPr="00EC1CB0">
        <w:rPr>
          <w:rFonts w:ascii="Times New Roman" w:hAnsi="Times New Roman" w:cs="Times New Roman"/>
          <w:sz w:val="24"/>
        </w:rPr>
        <w:t xml:space="preserve"> (Vouk)</w:t>
      </w:r>
    </w:p>
    <w:p w:rsidR="00904662" w:rsidRPr="00EC1CB0" w:rsidRDefault="00FE3FC7" w:rsidP="00904662">
      <w:pPr>
        <w:spacing w:line="276" w:lineRule="auto"/>
        <w:rPr>
          <w:rFonts w:ascii="Times New Roman" w:hAnsi="Times New Roman" w:cs="Times New Roman"/>
          <w:sz w:val="24"/>
        </w:rPr>
      </w:pPr>
      <w:r w:rsidRPr="00EC1CB0">
        <w:rPr>
          <w:rFonts w:ascii="Times New Roman" w:hAnsi="Times New Roman" w:cs="Times New Roman"/>
          <w:sz w:val="24"/>
        </w:rPr>
        <w:t xml:space="preserve">- planira se zatražiti preostala sredstva za film pod radnim nazivom "Korištenje zakonitosti orijentacije i </w:t>
      </w:r>
      <w:proofErr w:type="spellStart"/>
      <w:r w:rsidRPr="00EC1CB0">
        <w:rPr>
          <w:rFonts w:ascii="Times New Roman" w:hAnsi="Times New Roman" w:cs="Times New Roman"/>
          <w:sz w:val="24"/>
        </w:rPr>
        <w:t>mobiliteta</w:t>
      </w:r>
      <w:proofErr w:type="spellEnd"/>
      <w:r w:rsidRPr="00EC1CB0">
        <w:rPr>
          <w:rFonts w:ascii="Times New Roman" w:hAnsi="Times New Roman" w:cs="Times New Roman"/>
          <w:sz w:val="24"/>
        </w:rPr>
        <w:t xml:space="preserve"> u muzejskom okružju" kako bismo bili u mogućnosti realizirati i finalizirati projekt. (idejna koncepcija: </w:t>
      </w:r>
      <w:proofErr w:type="spellStart"/>
      <w:r w:rsidRPr="00EC1CB0">
        <w:rPr>
          <w:rFonts w:ascii="Times New Roman" w:hAnsi="Times New Roman" w:cs="Times New Roman"/>
          <w:sz w:val="24"/>
        </w:rPr>
        <w:t>mr.sc</w:t>
      </w:r>
      <w:proofErr w:type="spellEnd"/>
      <w:r w:rsidRPr="00EC1CB0">
        <w:rPr>
          <w:rFonts w:ascii="Times New Roman" w:hAnsi="Times New Roman" w:cs="Times New Roman"/>
          <w:sz w:val="24"/>
        </w:rPr>
        <w:t xml:space="preserve">. Željka Bosnar Salihagić,  stručna koncepcija: </w:t>
      </w:r>
      <w:proofErr w:type="spellStart"/>
      <w:r w:rsidRPr="00EC1CB0">
        <w:rPr>
          <w:rFonts w:ascii="Times New Roman" w:hAnsi="Times New Roman" w:cs="Times New Roman"/>
          <w:sz w:val="24"/>
        </w:rPr>
        <w:t>dr.sc</w:t>
      </w:r>
      <w:proofErr w:type="spellEnd"/>
      <w:r w:rsidRPr="00EC1CB0">
        <w:rPr>
          <w:rFonts w:ascii="Times New Roman" w:hAnsi="Times New Roman" w:cs="Times New Roman"/>
          <w:sz w:val="24"/>
        </w:rPr>
        <w:t xml:space="preserve">. Morana Vouk) </w:t>
      </w:r>
    </w:p>
    <w:p w:rsidR="009A19D5" w:rsidRPr="00EC1CB0" w:rsidRDefault="009A19D5" w:rsidP="00904662">
      <w:pPr>
        <w:spacing w:line="276" w:lineRule="auto"/>
        <w:rPr>
          <w:rFonts w:ascii="Times New Roman" w:hAnsi="Times New Roman" w:cs="Times New Roman"/>
          <w:sz w:val="24"/>
        </w:rPr>
      </w:pPr>
    </w:p>
    <w:tbl>
      <w:tblPr>
        <w:tblpPr w:leftFromText="180" w:rightFromText="180" w:vertAnchor="text" w:horzAnchor="margin" w:tblpY="101"/>
        <w:tblW w:w="0" w:type="auto"/>
        <w:tblBorders>
          <w:top w:val="single" w:sz="8" w:space="0" w:color="000000"/>
          <w:left w:val="single" w:sz="8" w:space="0" w:color="000000"/>
          <w:bottom w:val="single" w:sz="8" w:space="0" w:color="000000"/>
          <w:right w:val="single" w:sz="8" w:space="0" w:color="000000"/>
        </w:tblBorders>
        <w:tblLook w:val="0000"/>
      </w:tblPr>
      <w:tblGrid>
        <w:gridCol w:w="1236"/>
        <w:gridCol w:w="3402"/>
        <w:gridCol w:w="1043"/>
        <w:gridCol w:w="1064"/>
        <w:gridCol w:w="894"/>
        <w:gridCol w:w="1500"/>
      </w:tblGrid>
      <w:tr w:rsidR="009A19D5" w:rsidRPr="00727674" w:rsidTr="009A19D5">
        <w:trPr>
          <w:trHeight w:val="571"/>
        </w:trPr>
        <w:tc>
          <w:tcPr>
            <w:tcW w:w="0" w:type="auto"/>
            <w:tcBorders>
              <w:top w:val="single" w:sz="8" w:space="0" w:color="000000"/>
              <w:bottom w:val="single" w:sz="8" w:space="0" w:color="000000"/>
              <w:right w:val="single" w:sz="8" w:space="0" w:color="000000"/>
            </w:tcBorders>
          </w:tcPr>
          <w:p w:rsidR="009A19D5" w:rsidRPr="00727674" w:rsidRDefault="009A19D5" w:rsidP="009A19D5">
            <w:pPr>
              <w:autoSpaceDE w:val="0"/>
              <w:autoSpaceDN w:val="0"/>
              <w:adjustRightInd w:val="0"/>
              <w:jc w:val="both"/>
              <w:rPr>
                <w:rFonts w:ascii="Times New Roman" w:hAnsi="Times New Roman" w:cs="Times New Roman"/>
                <w:sz w:val="24"/>
              </w:rPr>
            </w:pPr>
            <w:r w:rsidRPr="00727674">
              <w:rPr>
                <w:rFonts w:ascii="Times New Roman" w:hAnsi="Times New Roman" w:cs="Times New Roman"/>
                <w:sz w:val="24"/>
              </w:rPr>
              <w:t xml:space="preserve">Redni broj </w:t>
            </w:r>
          </w:p>
        </w:tc>
        <w:tc>
          <w:tcPr>
            <w:tcW w:w="0" w:type="auto"/>
            <w:tcBorders>
              <w:top w:val="single" w:sz="8" w:space="0" w:color="000000"/>
              <w:left w:val="single" w:sz="8" w:space="0" w:color="000000"/>
              <w:bottom w:val="single" w:sz="8" w:space="0" w:color="000000"/>
              <w:right w:val="single" w:sz="8" w:space="0" w:color="000000"/>
            </w:tcBorders>
          </w:tcPr>
          <w:p w:rsidR="009A19D5" w:rsidRPr="00727674" w:rsidRDefault="009A19D5" w:rsidP="009A19D5">
            <w:pPr>
              <w:autoSpaceDE w:val="0"/>
              <w:autoSpaceDN w:val="0"/>
              <w:adjustRightInd w:val="0"/>
              <w:jc w:val="both"/>
              <w:rPr>
                <w:rFonts w:ascii="Times New Roman" w:hAnsi="Times New Roman" w:cs="Times New Roman"/>
                <w:sz w:val="24"/>
              </w:rPr>
            </w:pPr>
            <w:r w:rsidRPr="00727674">
              <w:rPr>
                <w:rFonts w:ascii="Times New Roman" w:hAnsi="Times New Roman" w:cs="Times New Roman"/>
                <w:sz w:val="24"/>
              </w:rPr>
              <w:t xml:space="preserve">Usluga </w:t>
            </w:r>
          </w:p>
        </w:tc>
        <w:tc>
          <w:tcPr>
            <w:tcW w:w="0" w:type="auto"/>
            <w:tcBorders>
              <w:top w:val="single" w:sz="8" w:space="0" w:color="000000"/>
              <w:left w:val="single" w:sz="8" w:space="0" w:color="000000"/>
              <w:bottom w:val="single" w:sz="8" w:space="0" w:color="000000"/>
              <w:right w:val="single" w:sz="8" w:space="0" w:color="000000"/>
            </w:tcBorders>
          </w:tcPr>
          <w:p w:rsidR="009A19D5" w:rsidRPr="00727674" w:rsidRDefault="009A19D5" w:rsidP="009A19D5">
            <w:pPr>
              <w:autoSpaceDE w:val="0"/>
              <w:autoSpaceDN w:val="0"/>
              <w:adjustRightInd w:val="0"/>
              <w:jc w:val="both"/>
              <w:rPr>
                <w:rFonts w:ascii="Times New Roman" w:hAnsi="Times New Roman" w:cs="Times New Roman"/>
                <w:sz w:val="24"/>
              </w:rPr>
            </w:pPr>
            <w:r w:rsidRPr="00727674">
              <w:rPr>
                <w:rFonts w:ascii="Times New Roman" w:hAnsi="Times New Roman" w:cs="Times New Roman"/>
                <w:sz w:val="24"/>
              </w:rPr>
              <w:t xml:space="preserve">Količina </w:t>
            </w:r>
          </w:p>
        </w:tc>
        <w:tc>
          <w:tcPr>
            <w:tcW w:w="0" w:type="auto"/>
            <w:tcBorders>
              <w:top w:val="single" w:sz="8" w:space="0" w:color="000000"/>
              <w:left w:val="single" w:sz="8" w:space="0" w:color="000000"/>
              <w:bottom w:val="single" w:sz="8" w:space="0" w:color="000000"/>
              <w:right w:val="single" w:sz="8" w:space="0" w:color="000000"/>
            </w:tcBorders>
          </w:tcPr>
          <w:p w:rsidR="009A19D5" w:rsidRPr="00727674" w:rsidRDefault="009A19D5" w:rsidP="009A19D5">
            <w:pPr>
              <w:autoSpaceDE w:val="0"/>
              <w:autoSpaceDN w:val="0"/>
              <w:adjustRightInd w:val="0"/>
              <w:jc w:val="both"/>
              <w:rPr>
                <w:rFonts w:ascii="Times New Roman" w:hAnsi="Times New Roman" w:cs="Times New Roman"/>
                <w:sz w:val="24"/>
              </w:rPr>
            </w:pPr>
            <w:r w:rsidRPr="00727674">
              <w:rPr>
                <w:rFonts w:ascii="Times New Roman" w:hAnsi="Times New Roman" w:cs="Times New Roman"/>
                <w:sz w:val="24"/>
              </w:rPr>
              <w:t xml:space="preserve">Jedinica </w:t>
            </w:r>
          </w:p>
        </w:tc>
        <w:tc>
          <w:tcPr>
            <w:tcW w:w="0" w:type="auto"/>
            <w:tcBorders>
              <w:top w:val="single" w:sz="8" w:space="0" w:color="000000"/>
              <w:left w:val="single" w:sz="8" w:space="0" w:color="000000"/>
              <w:bottom w:val="single" w:sz="8" w:space="0" w:color="000000"/>
              <w:right w:val="single" w:sz="8" w:space="0" w:color="000000"/>
            </w:tcBorders>
          </w:tcPr>
          <w:p w:rsidR="009A19D5" w:rsidRPr="00727674" w:rsidRDefault="009A19D5" w:rsidP="009A19D5">
            <w:pPr>
              <w:autoSpaceDE w:val="0"/>
              <w:autoSpaceDN w:val="0"/>
              <w:adjustRightInd w:val="0"/>
              <w:jc w:val="both"/>
              <w:rPr>
                <w:rFonts w:ascii="Times New Roman" w:hAnsi="Times New Roman" w:cs="Times New Roman"/>
                <w:sz w:val="24"/>
              </w:rPr>
            </w:pPr>
            <w:r w:rsidRPr="00727674">
              <w:rPr>
                <w:rFonts w:ascii="Times New Roman" w:hAnsi="Times New Roman" w:cs="Times New Roman"/>
                <w:sz w:val="24"/>
              </w:rPr>
              <w:t xml:space="preserve">Cijena </w:t>
            </w:r>
          </w:p>
        </w:tc>
        <w:tc>
          <w:tcPr>
            <w:tcW w:w="1415" w:type="dxa"/>
            <w:tcBorders>
              <w:top w:val="single" w:sz="8" w:space="0" w:color="000000"/>
              <w:left w:val="single" w:sz="8" w:space="0" w:color="000000"/>
              <w:bottom w:val="single" w:sz="8" w:space="0" w:color="000000"/>
            </w:tcBorders>
          </w:tcPr>
          <w:p w:rsidR="009A19D5" w:rsidRPr="00727674" w:rsidRDefault="009A19D5" w:rsidP="009A19D5">
            <w:pPr>
              <w:autoSpaceDE w:val="0"/>
              <w:autoSpaceDN w:val="0"/>
              <w:adjustRightInd w:val="0"/>
              <w:jc w:val="both"/>
              <w:rPr>
                <w:rFonts w:ascii="Times New Roman" w:hAnsi="Times New Roman" w:cs="Times New Roman"/>
                <w:sz w:val="24"/>
              </w:rPr>
            </w:pPr>
            <w:r w:rsidRPr="00727674">
              <w:rPr>
                <w:rFonts w:ascii="Times New Roman" w:hAnsi="Times New Roman" w:cs="Times New Roman"/>
                <w:sz w:val="24"/>
              </w:rPr>
              <w:t xml:space="preserve">Ukupno </w:t>
            </w:r>
          </w:p>
        </w:tc>
      </w:tr>
      <w:tr w:rsidR="009A19D5" w:rsidRPr="00727674" w:rsidTr="009A19D5">
        <w:trPr>
          <w:trHeight w:val="300"/>
        </w:trPr>
        <w:tc>
          <w:tcPr>
            <w:tcW w:w="0" w:type="auto"/>
            <w:tcBorders>
              <w:top w:val="single" w:sz="8" w:space="0" w:color="000000"/>
              <w:bottom w:val="single" w:sz="8" w:space="0" w:color="000000"/>
              <w:right w:val="single" w:sz="8" w:space="0" w:color="000000"/>
            </w:tcBorders>
          </w:tcPr>
          <w:p w:rsidR="009A19D5" w:rsidRPr="00727674" w:rsidRDefault="009A19D5" w:rsidP="009A19D5">
            <w:pPr>
              <w:autoSpaceDE w:val="0"/>
              <w:autoSpaceDN w:val="0"/>
              <w:adjustRightInd w:val="0"/>
              <w:jc w:val="both"/>
              <w:rPr>
                <w:rFonts w:ascii="Times New Roman" w:hAnsi="Times New Roman" w:cs="Times New Roman"/>
                <w:sz w:val="24"/>
              </w:rPr>
            </w:pPr>
            <w:r w:rsidRPr="00727674">
              <w:rPr>
                <w:rFonts w:ascii="Times New Roman" w:hAnsi="Times New Roman" w:cs="Times New Roman"/>
                <w:sz w:val="24"/>
              </w:rPr>
              <w:t xml:space="preserve">1. </w:t>
            </w:r>
          </w:p>
        </w:tc>
        <w:tc>
          <w:tcPr>
            <w:tcW w:w="0" w:type="auto"/>
            <w:tcBorders>
              <w:top w:val="single" w:sz="8" w:space="0" w:color="000000"/>
              <w:left w:val="single" w:sz="8" w:space="0" w:color="000000"/>
              <w:bottom w:val="single" w:sz="8" w:space="0" w:color="000000"/>
              <w:right w:val="single" w:sz="8" w:space="0" w:color="000000"/>
            </w:tcBorders>
          </w:tcPr>
          <w:p w:rsidR="009A19D5" w:rsidRPr="00727674" w:rsidRDefault="009A19D5" w:rsidP="009A19D5">
            <w:pPr>
              <w:autoSpaceDE w:val="0"/>
              <w:autoSpaceDN w:val="0"/>
              <w:adjustRightInd w:val="0"/>
              <w:jc w:val="both"/>
              <w:rPr>
                <w:rFonts w:ascii="Times New Roman" w:hAnsi="Times New Roman" w:cs="Times New Roman"/>
                <w:sz w:val="24"/>
              </w:rPr>
            </w:pPr>
            <w:r w:rsidRPr="00727674">
              <w:rPr>
                <w:rFonts w:ascii="Times New Roman" w:hAnsi="Times New Roman" w:cs="Times New Roman"/>
                <w:sz w:val="24"/>
              </w:rPr>
              <w:t xml:space="preserve">Video oprema / snimatelj </w:t>
            </w:r>
          </w:p>
        </w:tc>
        <w:tc>
          <w:tcPr>
            <w:tcW w:w="0" w:type="auto"/>
            <w:tcBorders>
              <w:top w:val="single" w:sz="8" w:space="0" w:color="000000"/>
              <w:left w:val="single" w:sz="8" w:space="0" w:color="000000"/>
              <w:bottom w:val="single" w:sz="8" w:space="0" w:color="000000"/>
              <w:right w:val="single" w:sz="8" w:space="0" w:color="000000"/>
            </w:tcBorders>
          </w:tcPr>
          <w:p w:rsidR="009A19D5" w:rsidRPr="00727674" w:rsidRDefault="009A19D5" w:rsidP="009A19D5">
            <w:pPr>
              <w:autoSpaceDE w:val="0"/>
              <w:autoSpaceDN w:val="0"/>
              <w:adjustRightInd w:val="0"/>
              <w:jc w:val="both"/>
              <w:rPr>
                <w:rFonts w:ascii="Times New Roman" w:hAnsi="Times New Roman" w:cs="Times New Roman"/>
                <w:sz w:val="24"/>
              </w:rPr>
            </w:pPr>
            <w:r w:rsidRPr="00727674">
              <w:rPr>
                <w:rFonts w:ascii="Times New Roman" w:hAnsi="Times New Roman" w:cs="Times New Roman"/>
                <w:sz w:val="24"/>
              </w:rPr>
              <w:t xml:space="preserve">6 </w:t>
            </w:r>
          </w:p>
        </w:tc>
        <w:tc>
          <w:tcPr>
            <w:tcW w:w="0" w:type="auto"/>
            <w:tcBorders>
              <w:top w:val="single" w:sz="8" w:space="0" w:color="000000"/>
              <w:left w:val="single" w:sz="8" w:space="0" w:color="000000"/>
              <w:bottom w:val="single" w:sz="8" w:space="0" w:color="000000"/>
              <w:right w:val="single" w:sz="8" w:space="0" w:color="000000"/>
            </w:tcBorders>
          </w:tcPr>
          <w:p w:rsidR="009A19D5" w:rsidRPr="00727674" w:rsidRDefault="009A19D5" w:rsidP="009A19D5">
            <w:pPr>
              <w:autoSpaceDE w:val="0"/>
              <w:autoSpaceDN w:val="0"/>
              <w:adjustRightInd w:val="0"/>
              <w:jc w:val="both"/>
              <w:rPr>
                <w:rFonts w:ascii="Times New Roman" w:hAnsi="Times New Roman" w:cs="Times New Roman"/>
                <w:sz w:val="24"/>
              </w:rPr>
            </w:pPr>
            <w:r w:rsidRPr="00727674">
              <w:rPr>
                <w:rFonts w:ascii="Times New Roman" w:hAnsi="Times New Roman" w:cs="Times New Roman"/>
                <w:sz w:val="24"/>
              </w:rPr>
              <w:t xml:space="preserve">termin </w:t>
            </w:r>
          </w:p>
        </w:tc>
        <w:tc>
          <w:tcPr>
            <w:tcW w:w="0" w:type="auto"/>
            <w:tcBorders>
              <w:top w:val="single" w:sz="8" w:space="0" w:color="000000"/>
              <w:left w:val="single" w:sz="8" w:space="0" w:color="000000"/>
              <w:bottom w:val="single" w:sz="8" w:space="0" w:color="000000"/>
              <w:right w:val="single" w:sz="8" w:space="0" w:color="000000"/>
            </w:tcBorders>
          </w:tcPr>
          <w:p w:rsidR="009A19D5" w:rsidRPr="00727674" w:rsidRDefault="009A19D5" w:rsidP="009A19D5">
            <w:pPr>
              <w:autoSpaceDE w:val="0"/>
              <w:autoSpaceDN w:val="0"/>
              <w:adjustRightInd w:val="0"/>
              <w:jc w:val="both"/>
              <w:rPr>
                <w:rFonts w:ascii="Times New Roman" w:hAnsi="Times New Roman" w:cs="Times New Roman"/>
                <w:sz w:val="24"/>
              </w:rPr>
            </w:pPr>
            <w:r w:rsidRPr="00727674">
              <w:rPr>
                <w:rFonts w:ascii="Times New Roman" w:hAnsi="Times New Roman" w:cs="Times New Roman"/>
                <w:sz w:val="24"/>
              </w:rPr>
              <w:t xml:space="preserve">2.750 </w:t>
            </w:r>
          </w:p>
        </w:tc>
        <w:tc>
          <w:tcPr>
            <w:tcW w:w="1415" w:type="dxa"/>
            <w:tcBorders>
              <w:top w:val="single" w:sz="8" w:space="0" w:color="000000"/>
              <w:left w:val="single" w:sz="8" w:space="0" w:color="000000"/>
              <w:bottom w:val="single" w:sz="8" w:space="0" w:color="000000"/>
            </w:tcBorders>
          </w:tcPr>
          <w:p w:rsidR="009A19D5" w:rsidRPr="00727674" w:rsidRDefault="009A19D5" w:rsidP="009A19D5">
            <w:pPr>
              <w:autoSpaceDE w:val="0"/>
              <w:autoSpaceDN w:val="0"/>
              <w:adjustRightInd w:val="0"/>
              <w:jc w:val="right"/>
              <w:rPr>
                <w:rFonts w:ascii="Times New Roman" w:hAnsi="Times New Roman" w:cs="Times New Roman"/>
                <w:sz w:val="24"/>
              </w:rPr>
            </w:pPr>
            <w:r w:rsidRPr="00727674">
              <w:rPr>
                <w:rFonts w:ascii="Times New Roman" w:hAnsi="Times New Roman" w:cs="Times New Roman"/>
                <w:sz w:val="24"/>
              </w:rPr>
              <w:t xml:space="preserve">16.500 </w:t>
            </w:r>
          </w:p>
        </w:tc>
      </w:tr>
      <w:tr w:rsidR="009A19D5" w:rsidRPr="00727674" w:rsidTr="009A19D5">
        <w:trPr>
          <w:trHeight w:val="300"/>
        </w:trPr>
        <w:tc>
          <w:tcPr>
            <w:tcW w:w="0" w:type="auto"/>
            <w:tcBorders>
              <w:top w:val="single" w:sz="8" w:space="0" w:color="000000"/>
              <w:bottom w:val="single" w:sz="8" w:space="0" w:color="000000"/>
              <w:right w:val="single" w:sz="8" w:space="0" w:color="000000"/>
            </w:tcBorders>
          </w:tcPr>
          <w:p w:rsidR="009A19D5" w:rsidRPr="00727674" w:rsidRDefault="009A19D5" w:rsidP="009A19D5">
            <w:pPr>
              <w:autoSpaceDE w:val="0"/>
              <w:autoSpaceDN w:val="0"/>
              <w:adjustRightInd w:val="0"/>
              <w:jc w:val="both"/>
              <w:rPr>
                <w:rFonts w:ascii="Times New Roman" w:hAnsi="Times New Roman" w:cs="Times New Roman"/>
                <w:sz w:val="24"/>
              </w:rPr>
            </w:pPr>
            <w:r w:rsidRPr="00727674">
              <w:rPr>
                <w:rFonts w:ascii="Times New Roman" w:hAnsi="Times New Roman" w:cs="Times New Roman"/>
                <w:sz w:val="24"/>
              </w:rPr>
              <w:t xml:space="preserve">2. </w:t>
            </w:r>
          </w:p>
        </w:tc>
        <w:tc>
          <w:tcPr>
            <w:tcW w:w="0" w:type="auto"/>
            <w:tcBorders>
              <w:top w:val="single" w:sz="8" w:space="0" w:color="000000"/>
              <w:left w:val="single" w:sz="8" w:space="0" w:color="000000"/>
              <w:bottom w:val="single" w:sz="8" w:space="0" w:color="000000"/>
              <w:right w:val="single" w:sz="8" w:space="0" w:color="000000"/>
            </w:tcBorders>
          </w:tcPr>
          <w:p w:rsidR="009A19D5" w:rsidRPr="00727674" w:rsidRDefault="009A19D5" w:rsidP="009A19D5">
            <w:pPr>
              <w:autoSpaceDE w:val="0"/>
              <w:autoSpaceDN w:val="0"/>
              <w:adjustRightInd w:val="0"/>
              <w:jc w:val="both"/>
              <w:rPr>
                <w:rFonts w:ascii="Times New Roman" w:hAnsi="Times New Roman" w:cs="Times New Roman"/>
                <w:sz w:val="24"/>
              </w:rPr>
            </w:pPr>
            <w:r w:rsidRPr="00727674">
              <w:rPr>
                <w:rFonts w:ascii="Times New Roman" w:hAnsi="Times New Roman" w:cs="Times New Roman"/>
                <w:sz w:val="24"/>
              </w:rPr>
              <w:t xml:space="preserve">Audio oprema / snimatelj </w:t>
            </w:r>
          </w:p>
        </w:tc>
        <w:tc>
          <w:tcPr>
            <w:tcW w:w="0" w:type="auto"/>
            <w:tcBorders>
              <w:top w:val="single" w:sz="8" w:space="0" w:color="000000"/>
              <w:left w:val="single" w:sz="8" w:space="0" w:color="000000"/>
              <w:bottom w:val="single" w:sz="8" w:space="0" w:color="000000"/>
              <w:right w:val="single" w:sz="8" w:space="0" w:color="000000"/>
            </w:tcBorders>
          </w:tcPr>
          <w:p w:rsidR="009A19D5" w:rsidRPr="00727674" w:rsidRDefault="009A19D5" w:rsidP="009A19D5">
            <w:pPr>
              <w:autoSpaceDE w:val="0"/>
              <w:autoSpaceDN w:val="0"/>
              <w:adjustRightInd w:val="0"/>
              <w:jc w:val="both"/>
              <w:rPr>
                <w:rFonts w:ascii="Times New Roman" w:hAnsi="Times New Roman" w:cs="Times New Roman"/>
                <w:sz w:val="24"/>
              </w:rPr>
            </w:pPr>
            <w:r w:rsidRPr="00727674">
              <w:rPr>
                <w:rFonts w:ascii="Times New Roman" w:hAnsi="Times New Roman" w:cs="Times New Roman"/>
                <w:sz w:val="24"/>
              </w:rPr>
              <w:t xml:space="preserve">4 </w:t>
            </w:r>
          </w:p>
        </w:tc>
        <w:tc>
          <w:tcPr>
            <w:tcW w:w="0" w:type="auto"/>
            <w:tcBorders>
              <w:top w:val="single" w:sz="8" w:space="0" w:color="000000"/>
              <w:left w:val="single" w:sz="8" w:space="0" w:color="000000"/>
              <w:bottom w:val="single" w:sz="8" w:space="0" w:color="000000"/>
              <w:right w:val="single" w:sz="8" w:space="0" w:color="000000"/>
            </w:tcBorders>
          </w:tcPr>
          <w:p w:rsidR="009A19D5" w:rsidRPr="00727674" w:rsidRDefault="009A19D5" w:rsidP="009A19D5">
            <w:pPr>
              <w:autoSpaceDE w:val="0"/>
              <w:autoSpaceDN w:val="0"/>
              <w:adjustRightInd w:val="0"/>
              <w:jc w:val="both"/>
              <w:rPr>
                <w:rFonts w:ascii="Times New Roman" w:hAnsi="Times New Roman" w:cs="Times New Roman"/>
                <w:sz w:val="24"/>
              </w:rPr>
            </w:pPr>
            <w:r w:rsidRPr="00727674">
              <w:rPr>
                <w:rFonts w:ascii="Times New Roman" w:hAnsi="Times New Roman" w:cs="Times New Roman"/>
                <w:sz w:val="24"/>
              </w:rPr>
              <w:t xml:space="preserve">termin </w:t>
            </w:r>
          </w:p>
        </w:tc>
        <w:tc>
          <w:tcPr>
            <w:tcW w:w="0" w:type="auto"/>
            <w:tcBorders>
              <w:top w:val="single" w:sz="8" w:space="0" w:color="000000"/>
              <w:left w:val="single" w:sz="8" w:space="0" w:color="000000"/>
              <w:bottom w:val="single" w:sz="8" w:space="0" w:color="000000"/>
              <w:right w:val="single" w:sz="8" w:space="0" w:color="000000"/>
            </w:tcBorders>
          </w:tcPr>
          <w:p w:rsidR="009A19D5" w:rsidRPr="00727674" w:rsidRDefault="009A19D5" w:rsidP="009A19D5">
            <w:pPr>
              <w:autoSpaceDE w:val="0"/>
              <w:autoSpaceDN w:val="0"/>
              <w:adjustRightInd w:val="0"/>
              <w:jc w:val="both"/>
              <w:rPr>
                <w:rFonts w:ascii="Times New Roman" w:hAnsi="Times New Roman" w:cs="Times New Roman"/>
                <w:sz w:val="24"/>
              </w:rPr>
            </w:pPr>
            <w:r w:rsidRPr="00727674">
              <w:rPr>
                <w:rFonts w:ascii="Times New Roman" w:hAnsi="Times New Roman" w:cs="Times New Roman"/>
                <w:sz w:val="24"/>
              </w:rPr>
              <w:t xml:space="preserve">1.600 </w:t>
            </w:r>
          </w:p>
        </w:tc>
        <w:tc>
          <w:tcPr>
            <w:tcW w:w="1415" w:type="dxa"/>
            <w:tcBorders>
              <w:top w:val="single" w:sz="8" w:space="0" w:color="000000"/>
              <w:left w:val="single" w:sz="8" w:space="0" w:color="000000"/>
              <w:bottom w:val="single" w:sz="8" w:space="0" w:color="000000"/>
            </w:tcBorders>
          </w:tcPr>
          <w:p w:rsidR="009A19D5" w:rsidRPr="00727674" w:rsidRDefault="009A19D5" w:rsidP="009A19D5">
            <w:pPr>
              <w:autoSpaceDE w:val="0"/>
              <w:autoSpaceDN w:val="0"/>
              <w:adjustRightInd w:val="0"/>
              <w:jc w:val="right"/>
              <w:rPr>
                <w:rFonts w:ascii="Times New Roman" w:hAnsi="Times New Roman" w:cs="Times New Roman"/>
                <w:sz w:val="24"/>
              </w:rPr>
            </w:pPr>
            <w:r w:rsidRPr="00727674">
              <w:rPr>
                <w:rFonts w:ascii="Times New Roman" w:hAnsi="Times New Roman" w:cs="Times New Roman"/>
                <w:sz w:val="24"/>
              </w:rPr>
              <w:t xml:space="preserve">6.400 </w:t>
            </w:r>
          </w:p>
        </w:tc>
      </w:tr>
      <w:tr w:rsidR="009A19D5" w:rsidRPr="00727674" w:rsidTr="009A19D5">
        <w:trPr>
          <w:trHeight w:val="300"/>
        </w:trPr>
        <w:tc>
          <w:tcPr>
            <w:tcW w:w="0" w:type="auto"/>
            <w:tcBorders>
              <w:top w:val="single" w:sz="8" w:space="0" w:color="000000"/>
              <w:bottom w:val="single" w:sz="8" w:space="0" w:color="000000"/>
              <w:right w:val="single" w:sz="8" w:space="0" w:color="000000"/>
            </w:tcBorders>
          </w:tcPr>
          <w:p w:rsidR="009A19D5" w:rsidRPr="00727674" w:rsidRDefault="009A19D5" w:rsidP="009A19D5">
            <w:pPr>
              <w:autoSpaceDE w:val="0"/>
              <w:autoSpaceDN w:val="0"/>
              <w:adjustRightInd w:val="0"/>
              <w:jc w:val="both"/>
              <w:rPr>
                <w:rFonts w:ascii="Times New Roman" w:hAnsi="Times New Roman" w:cs="Times New Roman"/>
                <w:sz w:val="24"/>
              </w:rPr>
            </w:pPr>
            <w:r w:rsidRPr="00727674">
              <w:rPr>
                <w:rFonts w:ascii="Times New Roman" w:hAnsi="Times New Roman" w:cs="Times New Roman"/>
                <w:sz w:val="24"/>
              </w:rPr>
              <w:t xml:space="preserve">3. </w:t>
            </w:r>
          </w:p>
        </w:tc>
        <w:tc>
          <w:tcPr>
            <w:tcW w:w="0" w:type="auto"/>
            <w:tcBorders>
              <w:top w:val="single" w:sz="8" w:space="0" w:color="000000"/>
              <w:left w:val="single" w:sz="8" w:space="0" w:color="000000"/>
              <w:bottom w:val="single" w:sz="8" w:space="0" w:color="000000"/>
              <w:right w:val="single" w:sz="8" w:space="0" w:color="000000"/>
            </w:tcBorders>
          </w:tcPr>
          <w:p w:rsidR="009A19D5" w:rsidRPr="00727674" w:rsidRDefault="009A19D5" w:rsidP="009A19D5">
            <w:pPr>
              <w:autoSpaceDE w:val="0"/>
              <w:autoSpaceDN w:val="0"/>
              <w:adjustRightInd w:val="0"/>
              <w:jc w:val="both"/>
              <w:rPr>
                <w:rFonts w:ascii="Times New Roman" w:hAnsi="Times New Roman" w:cs="Times New Roman"/>
                <w:sz w:val="24"/>
              </w:rPr>
            </w:pPr>
            <w:r w:rsidRPr="00727674">
              <w:rPr>
                <w:rFonts w:ascii="Times New Roman" w:hAnsi="Times New Roman" w:cs="Times New Roman"/>
                <w:sz w:val="24"/>
              </w:rPr>
              <w:t xml:space="preserve">Rasvjetna oprema / ekipa </w:t>
            </w:r>
          </w:p>
        </w:tc>
        <w:tc>
          <w:tcPr>
            <w:tcW w:w="0" w:type="auto"/>
            <w:tcBorders>
              <w:top w:val="single" w:sz="8" w:space="0" w:color="000000"/>
              <w:left w:val="single" w:sz="8" w:space="0" w:color="000000"/>
              <w:bottom w:val="single" w:sz="8" w:space="0" w:color="000000"/>
              <w:right w:val="single" w:sz="8" w:space="0" w:color="000000"/>
            </w:tcBorders>
          </w:tcPr>
          <w:p w:rsidR="009A19D5" w:rsidRPr="00727674" w:rsidRDefault="009A19D5" w:rsidP="009A19D5">
            <w:pPr>
              <w:autoSpaceDE w:val="0"/>
              <w:autoSpaceDN w:val="0"/>
              <w:adjustRightInd w:val="0"/>
              <w:jc w:val="both"/>
              <w:rPr>
                <w:rFonts w:ascii="Times New Roman" w:hAnsi="Times New Roman" w:cs="Times New Roman"/>
                <w:sz w:val="24"/>
              </w:rPr>
            </w:pPr>
            <w:r w:rsidRPr="00727674">
              <w:rPr>
                <w:rFonts w:ascii="Times New Roman" w:hAnsi="Times New Roman" w:cs="Times New Roman"/>
                <w:sz w:val="24"/>
              </w:rPr>
              <w:t xml:space="preserve">5 </w:t>
            </w:r>
          </w:p>
        </w:tc>
        <w:tc>
          <w:tcPr>
            <w:tcW w:w="0" w:type="auto"/>
            <w:tcBorders>
              <w:top w:val="single" w:sz="8" w:space="0" w:color="000000"/>
              <w:left w:val="single" w:sz="8" w:space="0" w:color="000000"/>
              <w:bottom w:val="single" w:sz="8" w:space="0" w:color="000000"/>
              <w:right w:val="single" w:sz="8" w:space="0" w:color="000000"/>
            </w:tcBorders>
          </w:tcPr>
          <w:p w:rsidR="009A19D5" w:rsidRPr="00727674" w:rsidRDefault="009A19D5" w:rsidP="009A19D5">
            <w:pPr>
              <w:autoSpaceDE w:val="0"/>
              <w:autoSpaceDN w:val="0"/>
              <w:adjustRightInd w:val="0"/>
              <w:jc w:val="both"/>
              <w:rPr>
                <w:rFonts w:ascii="Times New Roman" w:hAnsi="Times New Roman" w:cs="Times New Roman"/>
                <w:sz w:val="24"/>
              </w:rPr>
            </w:pPr>
            <w:r w:rsidRPr="00727674">
              <w:rPr>
                <w:rFonts w:ascii="Times New Roman" w:hAnsi="Times New Roman" w:cs="Times New Roman"/>
                <w:sz w:val="24"/>
              </w:rPr>
              <w:t xml:space="preserve">termin </w:t>
            </w:r>
          </w:p>
        </w:tc>
        <w:tc>
          <w:tcPr>
            <w:tcW w:w="0" w:type="auto"/>
            <w:tcBorders>
              <w:top w:val="single" w:sz="8" w:space="0" w:color="000000"/>
              <w:left w:val="single" w:sz="8" w:space="0" w:color="000000"/>
              <w:bottom w:val="single" w:sz="8" w:space="0" w:color="000000"/>
              <w:right w:val="single" w:sz="8" w:space="0" w:color="000000"/>
            </w:tcBorders>
          </w:tcPr>
          <w:p w:rsidR="009A19D5" w:rsidRPr="00727674" w:rsidRDefault="009A19D5" w:rsidP="009A19D5">
            <w:pPr>
              <w:autoSpaceDE w:val="0"/>
              <w:autoSpaceDN w:val="0"/>
              <w:adjustRightInd w:val="0"/>
              <w:jc w:val="both"/>
              <w:rPr>
                <w:rFonts w:ascii="Times New Roman" w:hAnsi="Times New Roman" w:cs="Times New Roman"/>
                <w:sz w:val="24"/>
              </w:rPr>
            </w:pPr>
            <w:r w:rsidRPr="00727674">
              <w:rPr>
                <w:rFonts w:ascii="Times New Roman" w:hAnsi="Times New Roman" w:cs="Times New Roman"/>
                <w:sz w:val="24"/>
              </w:rPr>
              <w:t xml:space="preserve">1.400 </w:t>
            </w:r>
          </w:p>
        </w:tc>
        <w:tc>
          <w:tcPr>
            <w:tcW w:w="1415" w:type="dxa"/>
            <w:tcBorders>
              <w:top w:val="single" w:sz="8" w:space="0" w:color="000000"/>
              <w:left w:val="single" w:sz="8" w:space="0" w:color="000000"/>
              <w:bottom w:val="single" w:sz="8" w:space="0" w:color="000000"/>
            </w:tcBorders>
          </w:tcPr>
          <w:p w:rsidR="009A19D5" w:rsidRPr="00727674" w:rsidRDefault="009A19D5" w:rsidP="009A19D5">
            <w:pPr>
              <w:autoSpaceDE w:val="0"/>
              <w:autoSpaceDN w:val="0"/>
              <w:adjustRightInd w:val="0"/>
              <w:jc w:val="right"/>
              <w:rPr>
                <w:rFonts w:ascii="Times New Roman" w:hAnsi="Times New Roman" w:cs="Times New Roman"/>
                <w:sz w:val="24"/>
              </w:rPr>
            </w:pPr>
            <w:r w:rsidRPr="00727674">
              <w:rPr>
                <w:rFonts w:ascii="Times New Roman" w:hAnsi="Times New Roman" w:cs="Times New Roman"/>
                <w:sz w:val="24"/>
              </w:rPr>
              <w:t xml:space="preserve">7.000 </w:t>
            </w:r>
          </w:p>
        </w:tc>
      </w:tr>
      <w:tr w:rsidR="009A19D5" w:rsidRPr="00727674" w:rsidTr="009A19D5">
        <w:trPr>
          <w:trHeight w:val="300"/>
        </w:trPr>
        <w:tc>
          <w:tcPr>
            <w:tcW w:w="0" w:type="auto"/>
            <w:tcBorders>
              <w:top w:val="single" w:sz="8" w:space="0" w:color="000000"/>
              <w:bottom w:val="single" w:sz="8" w:space="0" w:color="000000"/>
              <w:right w:val="single" w:sz="8" w:space="0" w:color="000000"/>
            </w:tcBorders>
          </w:tcPr>
          <w:p w:rsidR="009A19D5" w:rsidRPr="00727674" w:rsidRDefault="009A19D5" w:rsidP="009A19D5">
            <w:pPr>
              <w:autoSpaceDE w:val="0"/>
              <w:autoSpaceDN w:val="0"/>
              <w:adjustRightInd w:val="0"/>
              <w:jc w:val="both"/>
              <w:rPr>
                <w:rFonts w:ascii="Times New Roman" w:hAnsi="Times New Roman" w:cs="Times New Roman"/>
                <w:sz w:val="24"/>
              </w:rPr>
            </w:pPr>
            <w:r w:rsidRPr="00727674">
              <w:rPr>
                <w:rFonts w:ascii="Times New Roman" w:hAnsi="Times New Roman" w:cs="Times New Roman"/>
                <w:sz w:val="24"/>
              </w:rPr>
              <w:t xml:space="preserve">4. </w:t>
            </w:r>
          </w:p>
        </w:tc>
        <w:tc>
          <w:tcPr>
            <w:tcW w:w="0" w:type="auto"/>
            <w:tcBorders>
              <w:top w:val="single" w:sz="8" w:space="0" w:color="000000"/>
              <w:left w:val="single" w:sz="8" w:space="0" w:color="000000"/>
              <w:bottom w:val="single" w:sz="8" w:space="0" w:color="000000"/>
              <w:right w:val="single" w:sz="8" w:space="0" w:color="000000"/>
            </w:tcBorders>
          </w:tcPr>
          <w:p w:rsidR="009A19D5" w:rsidRPr="00727674" w:rsidRDefault="009A19D5" w:rsidP="009A19D5">
            <w:pPr>
              <w:autoSpaceDE w:val="0"/>
              <w:autoSpaceDN w:val="0"/>
              <w:adjustRightInd w:val="0"/>
              <w:jc w:val="both"/>
              <w:rPr>
                <w:rFonts w:ascii="Times New Roman" w:hAnsi="Times New Roman" w:cs="Times New Roman"/>
                <w:sz w:val="24"/>
              </w:rPr>
            </w:pPr>
            <w:r w:rsidRPr="00727674">
              <w:rPr>
                <w:rFonts w:ascii="Times New Roman" w:hAnsi="Times New Roman" w:cs="Times New Roman"/>
                <w:sz w:val="24"/>
              </w:rPr>
              <w:t xml:space="preserve">Montaža / montažer </w:t>
            </w:r>
          </w:p>
        </w:tc>
        <w:tc>
          <w:tcPr>
            <w:tcW w:w="0" w:type="auto"/>
            <w:tcBorders>
              <w:top w:val="single" w:sz="8" w:space="0" w:color="000000"/>
              <w:left w:val="single" w:sz="8" w:space="0" w:color="000000"/>
              <w:bottom w:val="single" w:sz="8" w:space="0" w:color="000000"/>
              <w:right w:val="single" w:sz="8" w:space="0" w:color="000000"/>
            </w:tcBorders>
          </w:tcPr>
          <w:p w:rsidR="009A19D5" w:rsidRPr="00727674" w:rsidRDefault="009A19D5" w:rsidP="009A19D5">
            <w:pPr>
              <w:autoSpaceDE w:val="0"/>
              <w:autoSpaceDN w:val="0"/>
              <w:adjustRightInd w:val="0"/>
              <w:jc w:val="both"/>
              <w:rPr>
                <w:rFonts w:ascii="Times New Roman" w:hAnsi="Times New Roman" w:cs="Times New Roman"/>
                <w:sz w:val="24"/>
              </w:rPr>
            </w:pPr>
            <w:r w:rsidRPr="00727674">
              <w:rPr>
                <w:rFonts w:ascii="Times New Roman" w:hAnsi="Times New Roman" w:cs="Times New Roman"/>
                <w:sz w:val="24"/>
              </w:rPr>
              <w:t xml:space="preserve">10 </w:t>
            </w:r>
          </w:p>
        </w:tc>
        <w:tc>
          <w:tcPr>
            <w:tcW w:w="0" w:type="auto"/>
            <w:tcBorders>
              <w:top w:val="single" w:sz="8" w:space="0" w:color="000000"/>
              <w:left w:val="single" w:sz="8" w:space="0" w:color="000000"/>
              <w:bottom w:val="single" w:sz="8" w:space="0" w:color="000000"/>
              <w:right w:val="single" w:sz="8" w:space="0" w:color="000000"/>
            </w:tcBorders>
          </w:tcPr>
          <w:p w:rsidR="009A19D5" w:rsidRPr="00727674" w:rsidRDefault="009A19D5" w:rsidP="009A19D5">
            <w:pPr>
              <w:autoSpaceDE w:val="0"/>
              <w:autoSpaceDN w:val="0"/>
              <w:adjustRightInd w:val="0"/>
              <w:jc w:val="both"/>
              <w:rPr>
                <w:rFonts w:ascii="Times New Roman" w:hAnsi="Times New Roman" w:cs="Times New Roman"/>
                <w:sz w:val="24"/>
              </w:rPr>
            </w:pPr>
            <w:r w:rsidRPr="00727674">
              <w:rPr>
                <w:rFonts w:ascii="Times New Roman" w:hAnsi="Times New Roman" w:cs="Times New Roman"/>
                <w:sz w:val="24"/>
              </w:rPr>
              <w:t xml:space="preserve">termin </w:t>
            </w:r>
          </w:p>
        </w:tc>
        <w:tc>
          <w:tcPr>
            <w:tcW w:w="0" w:type="auto"/>
            <w:tcBorders>
              <w:top w:val="single" w:sz="8" w:space="0" w:color="000000"/>
              <w:left w:val="single" w:sz="8" w:space="0" w:color="000000"/>
              <w:bottom w:val="single" w:sz="8" w:space="0" w:color="000000"/>
              <w:right w:val="single" w:sz="8" w:space="0" w:color="000000"/>
            </w:tcBorders>
          </w:tcPr>
          <w:p w:rsidR="009A19D5" w:rsidRPr="00727674" w:rsidRDefault="009A19D5" w:rsidP="009A19D5">
            <w:pPr>
              <w:autoSpaceDE w:val="0"/>
              <w:autoSpaceDN w:val="0"/>
              <w:adjustRightInd w:val="0"/>
              <w:jc w:val="both"/>
              <w:rPr>
                <w:rFonts w:ascii="Times New Roman" w:hAnsi="Times New Roman" w:cs="Times New Roman"/>
                <w:sz w:val="24"/>
              </w:rPr>
            </w:pPr>
            <w:r w:rsidRPr="00727674">
              <w:rPr>
                <w:rFonts w:ascii="Times New Roman" w:hAnsi="Times New Roman" w:cs="Times New Roman"/>
                <w:sz w:val="24"/>
              </w:rPr>
              <w:t xml:space="preserve">2.700 </w:t>
            </w:r>
          </w:p>
        </w:tc>
        <w:tc>
          <w:tcPr>
            <w:tcW w:w="1415" w:type="dxa"/>
            <w:tcBorders>
              <w:top w:val="single" w:sz="8" w:space="0" w:color="000000"/>
              <w:left w:val="single" w:sz="8" w:space="0" w:color="000000"/>
              <w:bottom w:val="single" w:sz="8" w:space="0" w:color="000000"/>
            </w:tcBorders>
          </w:tcPr>
          <w:p w:rsidR="009A19D5" w:rsidRPr="00727674" w:rsidRDefault="009A19D5" w:rsidP="009A19D5">
            <w:pPr>
              <w:autoSpaceDE w:val="0"/>
              <w:autoSpaceDN w:val="0"/>
              <w:adjustRightInd w:val="0"/>
              <w:jc w:val="right"/>
              <w:rPr>
                <w:rFonts w:ascii="Times New Roman" w:hAnsi="Times New Roman" w:cs="Times New Roman"/>
                <w:sz w:val="24"/>
              </w:rPr>
            </w:pPr>
            <w:r w:rsidRPr="00727674">
              <w:rPr>
                <w:rFonts w:ascii="Times New Roman" w:hAnsi="Times New Roman" w:cs="Times New Roman"/>
                <w:sz w:val="24"/>
              </w:rPr>
              <w:t xml:space="preserve">27.000 </w:t>
            </w:r>
          </w:p>
        </w:tc>
      </w:tr>
      <w:tr w:rsidR="009A19D5" w:rsidRPr="00727674" w:rsidTr="009A19D5">
        <w:trPr>
          <w:trHeight w:val="300"/>
        </w:trPr>
        <w:tc>
          <w:tcPr>
            <w:tcW w:w="0" w:type="auto"/>
            <w:tcBorders>
              <w:top w:val="single" w:sz="8" w:space="0" w:color="000000"/>
              <w:bottom w:val="single" w:sz="8" w:space="0" w:color="000000"/>
              <w:right w:val="single" w:sz="8" w:space="0" w:color="000000"/>
            </w:tcBorders>
          </w:tcPr>
          <w:p w:rsidR="009A19D5" w:rsidRPr="00727674" w:rsidRDefault="009A19D5" w:rsidP="009A19D5">
            <w:pPr>
              <w:autoSpaceDE w:val="0"/>
              <w:autoSpaceDN w:val="0"/>
              <w:adjustRightInd w:val="0"/>
              <w:jc w:val="both"/>
              <w:rPr>
                <w:rFonts w:ascii="Times New Roman" w:hAnsi="Times New Roman" w:cs="Times New Roman"/>
                <w:sz w:val="24"/>
              </w:rPr>
            </w:pPr>
            <w:r w:rsidRPr="00727674">
              <w:rPr>
                <w:rFonts w:ascii="Times New Roman" w:hAnsi="Times New Roman" w:cs="Times New Roman"/>
                <w:sz w:val="24"/>
              </w:rPr>
              <w:t xml:space="preserve">5. </w:t>
            </w:r>
          </w:p>
        </w:tc>
        <w:tc>
          <w:tcPr>
            <w:tcW w:w="0" w:type="auto"/>
            <w:tcBorders>
              <w:top w:val="single" w:sz="8" w:space="0" w:color="000000"/>
              <w:left w:val="single" w:sz="8" w:space="0" w:color="000000"/>
              <w:bottom w:val="single" w:sz="8" w:space="0" w:color="000000"/>
              <w:right w:val="single" w:sz="8" w:space="0" w:color="000000"/>
            </w:tcBorders>
          </w:tcPr>
          <w:p w:rsidR="009A19D5" w:rsidRPr="00727674" w:rsidRDefault="009A19D5" w:rsidP="009A19D5">
            <w:pPr>
              <w:autoSpaceDE w:val="0"/>
              <w:autoSpaceDN w:val="0"/>
              <w:adjustRightInd w:val="0"/>
              <w:jc w:val="both"/>
              <w:rPr>
                <w:rFonts w:ascii="Times New Roman" w:hAnsi="Times New Roman" w:cs="Times New Roman"/>
                <w:sz w:val="24"/>
              </w:rPr>
            </w:pPr>
            <w:r w:rsidRPr="00727674">
              <w:rPr>
                <w:rFonts w:ascii="Times New Roman" w:hAnsi="Times New Roman" w:cs="Times New Roman"/>
                <w:sz w:val="24"/>
              </w:rPr>
              <w:t xml:space="preserve">Audio </w:t>
            </w:r>
            <w:proofErr w:type="spellStart"/>
            <w:r w:rsidRPr="00727674">
              <w:rPr>
                <w:rFonts w:ascii="Times New Roman" w:hAnsi="Times New Roman" w:cs="Times New Roman"/>
                <w:sz w:val="24"/>
              </w:rPr>
              <w:t>postprodukcija</w:t>
            </w:r>
            <w:proofErr w:type="spellEnd"/>
            <w:r w:rsidRPr="00727674">
              <w:rPr>
                <w:rFonts w:ascii="Times New Roman" w:hAnsi="Times New Roman" w:cs="Times New Roman"/>
                <w:sz w:val="24"/>
              </w:rPr>
              <w:t xml:space="preserve"> / ekipa </w:t>
            </w:r>
          </w:p>
        </w:tc>
        <w:tc>
          <w:tcPr>
            <w:tcW w:w="0" w:type="auto"/>
            <w:tcBorders>
              <w:top w:val="single" w:sz="8" w:space="0" w:color="000000"/>
              <w:left w:val="single" w:sz="8" w:space="0" w:color="000000"/>
              <w:bottom w:val="single" w:sz="8" w:space="0" w:color="000000"/>
              <w:right w:val="single" w:sz="8" w:space="0" w:color="000000"/>
            </w:tcBorders>
          </w:tcPr>
          <w:p w:rsidR="009A19D5" w:rsidRPr="00727674" w:rsidRDefault="009A19D5" w:rsidP="009A19D5">
            <w:pPr>
              <w:autoSpaceDE w:val="0"/>
              <w:autoSpaceDN w:val="0"/>
              <w:adjustRightInd w:val="0"/>
              <w:jc w:val="both"/>
              <w:rPr>
                <w:rFonts w:ascii="Times New Roman" w:hAnsi="Times New Roman" w:cs="Times New Roman"/>
                <w:sz w:val="24"/>
              </w:rPr>
            </w:pPr>
            <w:r w:rsidRPr="00727674">
              <w:rPr>
                <w:rFonts w:ascii="Times New Roman" w:hAnsi="Times New Roman" w:cs="Times New Roman"/>
                <w:sz w:val="24"/>
              </w:rPr>
              <w:t xml:space="preserve">5 </w:t>
            </w:r>
          </w:p>
        </w:tc>
        <w:tc>
          <w:tcPr>
            <w:tcW w:w="0" w:type="auto"/>
            <w:tcBorders>
              <w:top w:val="single" w:sz="8" w:space="0" w:color="000000"/>
              <w:left w:val="single" w:sz="8" w:space="0" w:color="000000"/>
              <w:bottom w:val="single" w:sz="8" w:space="0" w:color="000000"/>
              <w:right w:val="single" w:sz="8" w:space="0" w:color="000000"/>
            </w:tcBorders>
          </w:tcPr>
          <w:p w:rsidR="009A19D5" w:rsidRPr="00727674" w:rsidRDefault="009A19D5" w:rsidP="009A19D5">
            <w:pPr>
              <w:autoSpaceDE w:val="0"/>
              <w:autoSpaceDN w:val="0"/>
              <w:adjustRightInd w:val="0"/>
              <w:jc w:val="both"/>
              <w:rPr>
                <w:rFonts w:ascii="Times New Roman" w:hAnsi="Times New Roman" w:cs="Times New Roman"/>
                <w:sz w:val="24"/>
              </w:rPr>
            </w:pPr>
            <w:r w:rsidRPr="00727674">
              <w:rPr>
                <w:rFonts w:ascii="Times New Roman" w:hAnsi="Times New Roman" w:cs="Times New Roman"/>
                <w:sz w:val="24"/>
              </w:rPr>
              <w:t xml:space="preserve">termin </w:t>
            </w:r>
          </w:p>
        </w:tc>
        <w:tc>
          <w:tcPr>
            <w:tcW w:w="0" w:type="auto"/>
            <w:tcBorders>
              <w:top w:val="single" w:sz="8" w:space="0" w:color="000000"/>
              <w:left w:val="single" w:sz="8" w:space="0" w:color="000000"/>
              <w:bottom w:val="single" w:sz="8" w:space="0" w:color="000000"/>
              <w:right w:val="single" w:sz="8" w:space="0" w:color="000000"/>
            </w:tcBorders>
          </w:tcPr>
          <w:p w:rsidR="009A19D5" w:rsidRPr="00727674" w:rsidRDefault="009A19D5" w:rsidP="009A19D5">
            <w:pPr>
              <w:autoSpaceDE w:val="0"/>
              <w:autoSpaceDN w:val="0"/>
              <w:adjustRightInd w:val="0"/>
              <w:jc w:val="both"/>
              <w:rPr>
                <w:rFonts w:ascii="Times New Roman" w:hAnsi="Times New Roman" w:cs="Times New Roman"/>
                <w:sz w:val="24"/>
              </w:rPr>
            </w:pPr>
            <w:r w:rsidRPr="00727674">
              <w:rPr>
                <w:rFonts w:ascii="Times New Roman" w:hAnsi="Times New Roman" w:cs="Times New Roman"/>
                <w:sz w:val="24"/>
              </w:rPr>
              <w:t xml:space="preserve">2.400 </w:t>
            </w:r>
          </w:p>
        </w:tc>
        <w:tc>
          <w:tcPr>
            <w:tcW w:w="1415" w:type="dxa"/>
            <w:tcBorders>
              <w:top w:val="single" w:sz="8" w:space="0" w:color="000000"/>
              <w:left w:val="single" w:sz="8" w:space="0" w:color="000000"/>
              <w:bottom w:val="single" w:sz="8" w:space="0" w:color="000000"/>
            </w:tcBorders>
          </w:tcPr>
          <w:p w:rsidR="009A19D5" w:rsidRPr="00727674" w:rsidRDefault="009A19D5" w:rsidP="009A19D5">
            <w:pPr>
              <w:autoSpaceDE w:val="0"/>
              <w:autoSpaceDN w:val="0"/>
              <w:adjustRightInd w:val="0"/>
              <w:jc w:val="right"/>
              <w:rPr>
                <w:rFonts w:ascii="Times New Roman" w:hAnsi="Times New Roman" w:cs="Times New Roman"/>
                <w:sz w:val="24"/>
              </w:rPr>
            </w:pPr>
            <w:r w:rsidRPr="00727674">
              <w:rPr>
                <w:rFonts w:ascii="Times New Roman" w:hAnsi="Times New Roman" w:cs="Times New Roman"/>
                <w:sz w:val="24"/>
              </w:rPr>
              <w:t xml:space="preserve">12.000 </w:t>
            </w:r>
          </w:p>
        </w:tc>
      </w:tr>
      <w:tr w:rsidR="009A19D5" w:rsidRPr="00727674" w:rsidTr="009A19D5">
        <w:trPr>
          <w:trHeight w:val="300"/>
        </w:trPr>
        <w:tc>
          <w:tcPr>
            <w:tcW w:w="0" w:type="auto"/>
            <w:tcBorders>
              <w:top w:val="single" w:sz="8" w:space="0" w:color="000000"/>
              <w:bottom w:val="single" w:sz="8" w:space="0" w:color="000000"/>
              <w:right w:val="single" w:sz="8" w:space="0" w:color="000000"/>
            </w:tcBorders>
          </w:tcPr>
          <w:p w:rsidR="009A19D5" w:rsidRPr="00727674" w:rsidRDefault="009A19D5" w:rsidP="009A19D5">
            <w:pPr>
              <w:autoSpaceDE w:val="0"/>
              <w:autoSpaceDN w:val="0"/>
              <w:adjustRightInd w:val="0"/>
              <w:jc w:val="both"/>
              <w:rPr>
                <w:rFonts w:ascii="Times New Roman" w:hAnsi="Times New Roman" w:cs="Times New Roman"/>
                <w:sz w:val="24"/>
              </w:rPr>
            </w:pPr>
            <w:r w:rsidRPr="00727674">
              <w:rPr>
                <w:rFonts w:ascii="Times New Roman" w:hAnsi="Times New Roman" w:cs="Times New Roman"/>
                <w:sz w:val="24"/>
              </w:rPr>
              <w:t xml:space="preserve">6. </w:t>
            </w:r>
          </w:p>
        </w:tc>
        <w:tc>
          <w:tcPr>
            <w:tcW w:w="0" w:type="auto"/>
            <w:tcBorders>
              <w:top w:val="single" w:sz="8" w:space="0" w:color="000000"/>
              <w:left w:val="single" w:sz="8" w:space="0" w:color="000000"/>
              <w:bottom w:val="single" w:sz="8" w:space="0" w:color="000000"/>
              <w:right w:val="single" w:sz="8" w:space="0" w:color="000000"/>
            </w:tcBorders>
          </w:tcPr>
          <w:p w:rsidR="009A19D5" w:rsidRPr="00727674" w:rsidRDefault="009A19D5" w:rsidP="009A19D5">
            <w:pPr>
              <w:autoSpaceDE w:val="0"/>
              <w:autoSpaceDN w:val="0"/>
              <w:adjustRightInd w:val="0"/>
              <w:jc w:val="both"/>
              <w:rPr>
                <w:rFonts w:ascii="Times New Roman" w:hAnsi="Times New Roman" w:cs="Times New Roman"/>
                <w:sz w:val="24"/>
              </w:rPr>
            </w:pPr>
            <w:r w:rsidRPr="00727674">
              <w:rPr>
                <w:rFonts w:ascii="Times New Roman" w:hAnsi="Times New Roman" w:cs="Times New Roman"/>
                <w:sz w:val="24"/>
              </w:rPr>
              <w:t xml:space="preserve">Video </w:t>
            </w:r>
            <w:proofErr w:type="spellStart"/>
            <w:r w:rsidRPr="00727674">
              <w:rPr>
                <w:rFonts w:ascii="Times New Roman" w:hAnsi="Times New Roman" w:cs="Times New Roman"/>
                <w:sz w:val="24"/>
              </w:rPr>
              <w:t>postprodukcija</w:t>
            </w:r>
            <w:proofErr w:type="spellEnd"/>
            <w:r w:rsidRPr="00727674">
              <w:rPr>
                <w:rFonts w:ascii="Times New Roman" w:hAnsi="Times New Roman" w:cs="Times New Roman"/>
                <w:sz w:val="24"/>
              </w:rPr>
              <w:t xml:space="preserve"> / ekipa </w:t>
            </w:r>
          </w:p>
        </w:tc>
        <w:tc>
          <w:tcPr>
            <w:tcW w:w="0" w:type="auto"/>
            <w:tcBorders>
              <w:top w:val="single" w:sz="8" w:space="0" w:color="000000"/>
              <w:left w:val="single" w:sz="8" w:space="0" w:color="000000"/>
              <w:bottom w:val="single" w:sz="8" w:space="0" w:color="000000"/>
              <w:right w:val="single" w:sz="8" w:space="0" w:color="000000"/>
            </w:tcBorders>
          </w:tcPr>
          <w:p w:rsidR="009A19D5" w:rsidRPr="00727674" w:rsidRDefault="009A19D5" w:rsidP="009A19D5">
            <w:pPr>
              <w:autoSpaceDE w:val="0"/>
              <w:autoSpaceDN w:val="0"/>
              <w:adjustRightInd w:val="0"/>
              <w:jc w:val="both"/>
              <w:rPr>
                <w:rFonts w:ascii="Times New Roman" w:hAnsi="Times New Roman" w:cs="Times New Roman"/>
                <w:sz w:val="24"/>
              </w:rPr>
            </w:pPr>
            <w:r w:rsidRPr="00727674">
              <w:rPr>
                <w:rFonts w:ascii="Times New Roman" w:hAnsi="Times New Roman" w:cs="Times New Roman"/>
                <w:sz w:val="24"/>
              </w:rPr>
              <w:t xml:space="preserve">3 </w:t>
            </w:r>
          </w:p>
        </w:tc>
        <w:tc>
          <w:tcPr>
            <w:tcW w:w="0" w:type="auto"/>
            <w:tcBorders>
              <w:top w:val="single" w:sz="8" w:space="0" w:color="000000"/>
              <w:left w:val="single" w:sz="8" w:space="0" w:color="000000"/>
              <w:bottom w:val="single" w:sz="8" w:space="0" w:color="000000"/>
              <w:right w:val="single" w:sz="8" w:space="0" w:color="000000"/>
            </w:tcBorders>
          </w:tcPr>
          <w:p w:rsidR="009A19D5" w:rsidRPr="00727674" w:rsidRDefault="009A19D5" w:rsidP="009A19D5">
            <w:pPr>
              <w:autoSpaceDE w:val="0"/>
              <w:autoSpaceDN w:val="0"/>
              <w:adjustRightInd w:val="0"/>
              <w:jc w:val="both"/>
              <w:rPr>
                <w:rFonts w:ascii="Times New Roman" w:hAnsi="Times New Roman" w:cs="Times New Roman"/>
                <w:sz w:val="24"/>
              </w:rPr>
            </w:pPr>
            <w:r w:rsidRPr="00727674">
              <w:rPr>
                <w:rFonts w:ascii="Times New Roman" w:hAnsi="Times New Roman" w:cs="Times New Roman"/>
                <w:sz w:val="24"/>
              </w:rPr>
              <w:t xml:space="preserve">termin </w:t>
            </w:r>
          </w:p>
        </w:tc>
        <w:tc>
          <w:tcPr>
            <w:tcW w:w="0" w:type="auto"/>
            <w:tcBorders>
              <w:top w:val="single" w:sz="8" w:space="0" w:color="000000"/>
              <w:left w:val="single" w:sz="8" w:space="0" w:color="000000"/>
              <w:bottom w:val="single" w:sz="8" w:space="0" w:color="000000"/>
              <w:right w:val="single" w:sz="8" w:space="0" w:color="000000"/>
            </w:tcBorders>
          </w:tcPr>
          <w:p w:rsidR="009A19D5" w:rsidRPr="00727674" w:rsidRDefault="009A19D5" w:rsidP="009A19D5">
            <w:pPr>
              <w:autoSpaceDE w:val="0"/>
              <w:autoSpaceDN w:val="0"/>
              <w:adjustRightInd w:val="0"/>
              <w:jc w:val="both"/>
              <w:rPr>
                <w:rFonts w:ascii="Times New Roman" w:hAnsi="Times New Roman" w:cs="Times New Roman"/>
                <w:sz w:val="24"/>
              </w:rPr>
            </w:pPr>
            <w:r w:rsidRPr="00727674">
              <w:rPr>
                <w:rFonts w:ascii="Times New Roman" w:hAnsi="Times New Roman" w:cs="Times New Roman"/>
                <w:sz w:val="24"/>
              </w:rPr>
              <w:t xml:space="preserve">1.800 </w:t>
            </w:r>
          </w:p>
        </w:tc>
        <w:tc>
          <w:tcPr>
            <w:tcW w:w="1415" w:type="dxa"/>
            <w:tcBorders>
              <w:top w:val="single" w:sz="8" w:space="0" w:color="000000"/>
              <w:left w:val="single" w:sz="8" w:space="0" w:color="000000"/>
              <w:bottom w:val="single" w:sz="8" w:space="0" w:color="000000"/>
            </w:tcBorders>
          </w:tcPr>
          <w:p w:rsidR="009A19D5" w:rsidRPr="00727674" w:rsidRDefault="009A19D5" w:rsidP="009A19D5">
            <w:pPr>
              <w:autoSpaceDE w:val="0"/>
              <w:autoSpaceDN w:val="0"/>
              <w:adjustRightInd w:val="0"/>
              <w:jc w:val="right"/>
              <w:rPr>
                <w:rFonts w:ascii="Times New Roman" w:hAnsi="Times New Roman" w:cs="Times New Roman"/>
                <w:sz w:val="24"/>
              </w:rPr>
            </w:pPr>
            <w:r w:rsidRPr="00727674">
              <w:rPr>
                <w:rFonts w:ascii="Times New Roman" w:hAnsi="Times New Roman" w:cs="Times New Roman"/>
                <w:sz w:val="24"/>
              </w:rPr>
              <w:t xml:space="preserve">5.400 </w:t>
            </w:r>
          </w:p>
        </w:tc>
      </w:tr>
      <w:tr w:rsidR="009A19D5" w:rsidRPr="00727674" w:rsidTr="009A19D5">
        <w:trPr>
          <w:trHeight w:val="300"/>
        </w:trPr>
        <w:tc>
          <w:tcPr>
            <w:tcW w:w="0" w:type="auto"/>
            <w:tcBorders>
              <w:top w:val="single" w:sz="8" w:space="0" w:color="000000"/>
              <w:bottom w:val="single" w:sz="8" w:space="0" w:color="000000"/>
              <w:right w:val="single" w:sz="8" w:space="0" w:color="000000"/>
            </w:tcBorders>
          </w:tcPr>
          <w:p w:rsidR="009A19D5" w:rsidRPr="00727674" w:rsidRDefault="009A19D5" w:rsidP="009A19D5">
            <w:pPr>
              <w:autoSpaceDE w:val="0"/>
              <w:autoSpaceDN w:val="0"/>
              <w:adjustRightInd w:val="0"/>
              <w:jc w:val="both"/>
              <w:rPr>
                <w:rFonts w:ascii="Times New Roman" w:hAnsi="Times New Roman" w:cs="Times New Roman"/>
                <w:sz w:val="24"/>
              </w:rPr>
            </w:pPr>
            <w:r w:rsidRPr="00727674">
              <w:rPr>
                <w:rFonts w:ascii="Times New Roman" w:hAnsi="Times New Roman" w:cs="Times New Roman"/>
                <w:sz w:val="24"/>
              </w:rPr>
              <w:t xml:space="preserve">7. </w:t>
            </w:r>
          </w:p>
        </w:tc>
        <w:tc>
          <w:tcPr>
            <w:tcW w:w="0" w:type="auto"/>
            <w:tcBorders>
              <w:top w:val="single" w:sz="8" w:space="0" w:color="000000"/>
              <w:left w:val="single" w:sz="8" w:space="0" w:color="000000"/>
              <w:bottom w:val="single" w:sz="8" w:space="0" w:color="000000"/>
              <w:right w:val="single" w:sz="8" w:space="0" w:color="000000"/>
            </w:tcBorders>
          </w:tcPr>
          <w:p w:rsidR="009A19D5" w:rsidRPr="00727674" w:rsidRDefault="009A19D5" w:rsidP="009A19D5">
            <w:pPr>
              <w:autoSpaceDE w:val="0"/>
              <w:autoSpaceDN w:val="0"/>
              <w:adjustRightInd w:val="0"/>
              <w:jc w:val="both"/>
              <w:rPr>
                <w:rFonts w:ascii="Times New Roman" w:hAnsi="Times New Roman" w:cs="Times New Roman"/>
                <w:sz w:val="24"/>
              </w:rPr>
            </w:pPr>
            <w:r w:rsidRPr="00727674">
              <w:rPr>
                <w:rFonts w:ascii="Times New Roman" w:hAnsi="Times New Roman" w:cs="Times New Roman"/>
                <w:sz w:val="24"/>
              </w:rPr>
              <w:t xml:space="preserve">2D grafika / ekipa </w:t>
            </w:r>
          </w:p>
        </w:tc>
        <w:tc>
          <w:tcPr>
            <w:tcW w:w="0" w:type="auto"/>
            <w:tcBorders>
              <w:top w:val="single" w:sz="8" w:space="0" w:color="000000"/>
              <w:left w:val="single" w:sz="8" w:space="0" w:color="000000"/>
              <w:bottom w:val="single" w:sz="8" w:space="0" w:color="000000"/>
              <w:right w:val="single" w:sz="8" w:space="0" w:color="000000"/>
            </w:tcBorders>
          </w:tcPr>
          <w:p w:rsidR="009A19D5" w:rsidRPr="00727674" w:rsidRDefault="009A19D5" w:rsidP="009A19D5">
            <w:pPr>
              <w:autoSpaceDE w:val="0"/>
              <w:autoSpaceDN w:val="0"/>
              <w:adjustRightInd w:val="0"/>
              <w:jc w:val="both"/>
              <w:rPr>
                <w:rFonts w:ascii="Times New Roman" w:hAnsi="Times New Roman" w:cs="Times New Roman"/>
                <w:sz w:val="24"/>
              </w:rPr>
            </w:pPr>
            <w:r w:rsidRPr="00727674">
              <w:rPr>
                <w:rFonts w:ascii="Times New Roman" w:hAnsi="Times New Roman" w:cs="Times New Roman"/>
                <w:sz w:val="24"/>
              </w:rPr>
              <w:t xml:space="preserve">1 </w:t>
            </w:r>
          </w:p>
        </w:tc>
        <w:tc>
          <w:tcPr>
            <w:tcW w:w="0" w:type="auto"/>
            <w:tcBorders>
              <w:top w:val="single" w:sz="8" w:space="0" w:color="000000"/>
              <w:left w:val="single" w:sz="8" w:space="0" w:color="000000"/>
              <w:bottom w:val="single" w:sz="8" w:space="0" w:color="000000"/>
              <w:right w:val="single" w:sz="8" w:space="0" w:color="000000"/>
            </w:tcBorders>
          </w:tcPr>
          <w:p w:rsidR="009A19D5" w:rsidRPr="00727674" w:rsidRDefault="009A19D5" w:rsidP="009A19D5">
            <w:pPr>
              <w:autoSpaceDE w:val="0"/>
              <w:autoSpaceDN w:val="0"/>
              <w:adjustRightInd w:val="0"/>
              <w:jc w:val="both"/>
              <w:rPr>
                <w:rFonts w:ascii="Times New Roman" w:hAnsi="Times New Roman" w:cs="Times New Roman"/>
                <w:sz w:val="24"/>
              </w:rPr>
            </w:pPr>
            <w:r w:rsidRPr="00727674">
              <w:rPr>
                <w:rFonts w:ascii="Times New Roman" w:hAnsi="Times New Roman" w:cs="Times New Roman"/>
                <w:sz w:val="24"/>
              </w:rPr>
              <w:t xml:space="preserve">termin </w:t>
            </w:r>
          </w:p>
        </w:tc>
        <w:tc>
          <w:tcPr>
            <w:tcW w:w="0" w:type="auto"/>
            <w:tcBorders>
              <w:top w:val="single" w:sz="8" w:space="0" w:color="000000"/>
              <w:left w:val="single" w:sz="8" w:space="0" w:color="000000"/>
              <w:bottom w:val="single" w:sz="8" w:space="0" w:color="000000"/>
              <w:right w:val="single" w:sz="8" w:space="0" w:color="000000"/>
            </w:tcBorders>
          </w:tcPr>
          <w:p w:rsidR="009A19D5" w:rsidRPr="00727674" w:rsidRDefault="009A19D5" w:rsidP="009A19D5">
            <w:pPr>
              <w:autoSpaceDE w:val="0"/>
              <w:autoSpaceDN w:val="0"/>
              <w:adjustRightInd w:val="0"/>
              <w:jc w:val="both"/>
              <w:rPr>
                <w:rFonts w:ascii="Times New Roman" w:hAnsi="Times New Roman" w:cs="Times New Roman"/>
                <w:sz w:val="24"/>
              </w:rPr>
            </w:pPr>
            <w:r w:rsidRPr="00727674">
              <w:rPr>
                <w:rFonts w:ascii="Times New Roman" w:hAnsi="Times New Roman" w:cs="Times New Roman"/>
                <w:sz w:val="24"/>
              </w:rPr>
              <w:t xml:space="preserve">2.600 </w:t>
            </w:r>
          </w:p>
        </w:tc>
        <w:tc>
          <w:tcPr>
            <w:tcW w:w="1415" w:type="dxa"/>
            <w:tcBorders>
              <w:top w:val="single" w:sz="8" w:space="0" w:color="000000"/>
              <w:left w:val="single" w:sz="8" w:space="0" w:color="000000"/>
              <w:bottom w:val="single" w:sz="8" w:space="0" w:color="000000"/>
            </w:tcBorders>
          </w:tcPr>
          <w:p w:rsidR="009A19D5" w:rsidRPr="00727674" w:rsidRDefault="009A19D5" w:rsidP="009A19D5">
            <w:pPr>
              <w:autoSpaceDE w:val="0"/>
              <w:autoSpaceDN w:val="0"/>
              <w:adjustRightInd w:val="0"/>
              <w:jc w:val="right"/>
              <w:rPr>
                <w:rFonts w:ascii="Times New Roman" w:hAnsi="Times New Roman" w:cs="Times New Roman"/>
                <w:sz w:val="24"/>
              </w:rPr>
            </w:pPr>
            <w:r w:rsidRPr="00727674">
              <w:rPr>
                <w:rFonts w:ascii="Times New Roman" w:hAnsi="Times New Roman" w:cs="Times New Roman"/>
                <w:sz w:val="24"/>
              </w:rPr>
              <w:t xml:space="preserve">2.600 </w:t>
            </w:r>
          </w:p>
        </w:tc>
      </w:tr>
      <w:tr w:rsidR="009A19D5" w:rsidRPr="00727674" w:rsidTr="009A19D5">
        <w:trPr>
          <w:trHeight w:val="300"/>
        </w:trPr>
        <w:tc>
          <w:tcPr>
            <w:tcW w:w="0" w:type="auto"/>
            <w:tcBorders>
              <w:top w:val="single" w:sz="8" w:space="0" w:color="000000"/>
              <w:bottom w:val="single" w:sz="8" w:space="0" w:color="000000"/>
              <w:right w:val="single" w:sz="8" w:space="0" w:color="000000"/>
            </w:tcBorders>
          </w:tcPr>
          <w:p w:rsidR="009A19D5" w:rsidRPr="00727674" w:rsidRDefault="009A19D5" w:rsidP="009A19D5">
            <w:pPr>
              <w:autoSpaceDE w:val="0"/>
              <w:autoSpaceDN w:val="0"/>
              <w:adjustRightInd w:val="0"/>
              <w:jc w:val="both"/>
              <w:rPr>
                <w:rFonts w:ascii="Times New Roman" w:hAnsi="Times New Roman" w:cs="Times New Roman"/>
                <w:sz w:val="24"/>
              </w:rPr>
            </w:pPr>
            <w:r w:rsidRPr="00727674">
              <w:rPr>
                <w:rFonts w:ascii="Times New Roman" w:hAnsi="Times New Roman" w:cs="Times New Roman"/>
                <w:sz w:val="24"/>
              </w:rPr>
              <w:t xml:space="preserve">8. </w:t>
            </w:r>
          </w:p>
        </w:tc>
        <w:tc>
          <w:tcPr>
            <w:tcW w:w="0" w:type="auto"/>
            <w:tcBorders>
              <w:top w:val="single" w:sz="8" w:space="0" w:color="000000"/>
              <w:left w:val="single" w:sz="8" w:space="0" w:color="000000"/>
              <w:bottom w:val="single" w:sz="8" w:space="0" w:color="000000"/>
              <w:right w:val="single" w:sz="8" w:space="0" w:color="000000"/>
            </w:tcBorders>
          </w:tcPr>
          <w:p w:rsidR="009A19D5" w:rsidRPr="00727674" w:rsidRDefault="009A19D5" w:rsidP="009A19D5">
            <w:pPr>
              <w:autoSpaceDE w:val="0"/>
              <w:autoSpaceDN w:val="0"/>
              <w:adjustRightInd w:val="0"/>
              <w:jc w:val="both"/>
              <w:rPr>
                <w:rFonts w:ascii="Times New Roman" w:hAnsi="Times New Roman" w:cs="Times New Roman"/>
                <w:sz w:val="24"/>
              </w:rPr>
            </w:pPr>
            <w:r w:rsidRPr="00727674">
              <w:rPr>
                <w:rFonts w:ascii="Times New Roman" w:hAnsi="Times New Roman" w:cs="Times New Roman"/>
                <w:sz w:val="24"/>
              </w:rPr>
              <w:t xml:space="preserve">Glazbena podloga </w:t>
            </w:r>
          </w:p>
        </w:tc>
        <w:tc>
          <w:tcPr>
            <w:tcW w:w="0" w:type="auto"/>
            <w:tcBorders>
              <w:top w:val="single" w:sz="8" w:space="0" w:color="000000"/>
              <w:left w:val="single" w:sz="8" w:space="0" w:color="000000"/>
              <w:bottom w:val="single" w:sz="8" w:space="0" w:color="000000"/>
              <w:right w:val="single" w:sz="8" w:space="0" w:color="000000"/>
            </w:tcBorders>
          </w:tcPr>
          <w:p w:rsidR="009A19D5" w:rsidRPr="00727674" w:rsidRDefault="009A19D5" w:rsidP="009A19D5">
            <w:pPr>
              <w:autoSpaceDE w:val="0"/>
              <w:autoSpaceDN w:val="0"/>
              <w:adjustRightInd w:val="0"/>
              <w:jc w:val="both"/>
              <w:rPr>
                <w:rFonts w:ascii="Times New Roman" w:hAnsi="Times New Roman" w:cs="Times New Roman"/>
                <w:sz w:val="24"/>
              </w:rPr>
            </w:pPr>
            <w:r w:rsidRPr="00727674">
              <w:rPr>
                <w:rFonts w:ascii="Times New Roman" w:hAnsi="Times New Roman" w:cs="Times New Roman"/>
                <w:sz w:val="24"/>
              </w:rPr>
              <w:t xml:space="preserve">5 </w:t>
            </w:r>
          </w:p>
        </w:tc>
        <w:tc>
          <w:tcPr>
            <w:tcW w:w="0" w:type="auto"/>
            <w:tcBorders>
              <w:top w:val="single" w:sz="8" w:space="0" w:color="000000"/>
              <w:left w:val="single" w:sz="8" w:space="0" w:color="000000"/>
              <w:bottom w:val="single" w:sz="8" w:space="0" w:color="000000"/>
              <w:right w:val="single" w:sz="8" w:space="0" w:color="000000"/>
            </w:tcBorders>
          </w:tcPr>
          <w:p w:rsidR="009A19D5" w:rsidRPr="00727674" w:rsidRDefault="009A19D5" w:rsidP="009A19D5">
            <w:pPr>
              <w:autoSpaceDE w:val="0"/>
              <w:autoSpaceDN w:val="0"/>
              <w:adjustRightInd w:val="0"/>
              <w:jc w:val="both"/>
              <w:rPr>
                <w:rFonts w:ascii="Times New Roman" w:hAnsi="Times New Roman" w:cs="Times New Roman"/>
                <w:sz w:val="24"/>
              </w:rPr>
            </w:pPr>
            <w:r w:rsidRPr="00727674">
              <w:rPr>
                <w:rFonts w:ascii="Times New Roman" w:hAnsi="Times New Roman" w:cs="Times New Roman"/>
                <w:sz w:val="24"/>
              </w:rPr>
              <w:t xml:space="preserve">minuta </w:t>
            </w:r>
          </w:p>
        </w:tc>
        <w:tc>
          <w:tcPr>
            <w:tcW w:w="0" w:type="auto"/>
            <w:tcBorders>
              <w:top w:val="single" w:sz="8" w:space="0" w:color="000000"/>
              <w:left w:val="single" w:sz="8" w:space="0" w:color="000000"/>
              <w:bottom w:val="single" w:sz="8" w:space="0" w:color="000000"/>
              <w:right w:val="single" w:sz="8" w:space="0" w:color="000000"/>
            </w:tcBorders>
          </w:tcPr>
          <w:p w:rsidR="009A19D5" w:rsidRPr="00727674" w:rsidRDefault="009A19D5" w:rsidP="009A19D5">
            <w:pPr>
              <w:autoSpaceDE w:val="0"/>
              <w:autoSpaceDN w:val="0"/>
              <w:adjustRightInd w:val="0"/>
              <w:jc w:val="both"/>
              <w:rPr>
                <w:rFonts w:ascii="Times New Roman" w:hAnsi="Times New Roman" w:cs="Times New Roman"/>
                <w:sz w:val="24"/>
              </w:rPr>
            </w:pPr>
            <w:r w:rsidRPr="00727674">
              <w:rPr>
                <w:rFonts w:ascii="Times New Roman" w:hAnsi="Times New Roman" w:cs="Times New Roman"/>
                <w:sz w:val="24"/>
              </w:rPr>
              <w:t xml:space="preserve">900 </w:t>
            </w:r>
          </w:p>
        </w:tc>
        <w:tc>
          <w:tcPr>
            <w:tcW w:w="1415" w:type="dxa"/>
            <w:tcBorders>
              <w:top w:val="single" w:sz="8" w:space="0" w:color="000000"/>
              <w:left w:val="single" w:sz="8" w:space="0" w:color="000000"/>
              <w:bottom w:val="single" w:sz="8" w:space="0" w:color="000000"/>
            </w:tcBorders>
          </w:tcPr>
          <w:p w:rsidR="009A19D5" w:rsidRPr="00727674" w:rsidRDefault="009A19D5" w:rsidP="009A19D5">
            <w:pPr>
              <w:autoSpaceDE w:val="0"/>
              <w:autoSpaceDN w:val="0"/>
              <w:adjustRightInd w:val="0"/>
              <w:jc w:val="right"/>
              <w:rPr>
                <w:rFonts w:ascii="Times New Roman" w:hAnsi="Times New Roman" w:cs="Times New Roman"/>
                <w:sz w:val="24"/>
              </w:rPr>
            </w:pPr>
            <w:r w:rsidRPr="00727674">
              <w:rPr>
                <w:rFonts w:ascii="Times New Roman" w:hAnsi="Times New Roman" w:cs="Times New Roman"/>
                <w:sz w:val="24"/>
              </w:rPr>
              <w:t xml:space="preserve">4.500 </w:t>
            </w:r>
          </w:p>
        </w:tc>
      </w:tr>
      <w:tr w:rsidR="009A19D5" w:rsidRPr="00727674" w:rsidTr="009A19D5">
        <w:trPr>
          <w:trHeight w:val="300"/>
        </w:trPr>
        <w:tc>
          <w:tcPr>
            <w:tcW w:w="0" w:type="auto"/>
            <w:tcBorders>
              <w:top w:val="single" w:sz="8" w:space="0" w:color="000000"/>
              <w:bottom w:val="single" w:sz="8" w:space="0" w:color="000000"/>
              <w:right w:val="single" w:sz="8" w:space="0" w:color="000000"/>
            </w:tcBorders>
          </w:tcPr>
          <w:p w:rsidR="009A19D5" w:rsidRPr="00727674" w:rsidRDefault="009A19D5" w:rsidP="009A19D5">
            <w:pPr>
              <w:autoSpaceDE w:val="0"/>
              <w:autoSpaceDN w:val="0"/>
              <w:adjustRightInd w:val="0"/>
              <w:jc w:val="both"/>
              <w:rPr>
                <w:rFonts w:ascii="Times New Roman" w:hAnsi="Times New Roman" w:cs="Times New Roman"/>
                <w:sz w:val="24"/>
              </w:rPr>
            </w:pPr>
            <w:r w:rsidRPr="00727674">
              <w:rPr>
                <w:rFonts w:ascii="Times New Roman" w:hAnsi="Times New Roman" w:cs="Times New Roman"/>
                <w:sz w:val="24"/>
              </w:rPr>
              <w:t xml:space="preserve">9. </w:t>
            </w:r>
          </w:p>
        </w:tc>
        <w:tc>
          <w:tcPr>
            <w:tcW w:w="0" w:type="auto"/>
            <w:tcBorders>
              <w:top w:val="single" w:sz="8" w:space="0" w:color="000000"/>
              <w:left w:val="single" w:sz="8" w:space="0" w:color="000000"/>
              <w:bottom w:val="single" w:sz="8" w:space="0" w:color="000000"/>
              <w:right w:val="single" w:sz="8" w:space="0" w:color="000000"/>
            </w:tcBorders>
          </w:tcPr>
          <w:p w:rsidR="009A19D5" w:rsidRPr="00727674" w:rsidRDefault="009A19D5" w:rsidP="009A19D5">
            <w:pPr>
              <w:autoSpaceDE w:val="0"/>
              <w:autoSpaceDN w:val="0"/>
              <w:adjustRightInd w:val="0"/>
              <w:jc w:val="both"/>
              <w:rPr>
                <w:rFonts w:ascii="Times New Roman" w:hAnsi="Times New Roman" w:cs="Times New Roman"/>
                <w:sz w:val="24"/>
              </w:rPr>
            </w:pPr>
            <w:r w:rsidRPr="00727674">
              <w:rPr>
                <w:rFonts w:ascii="Times New Roman" w:hAnsi="Times New Roman" w:cs="Times New Roman"/>
                <w:sz w:val="24"/>
              </w:rPr>
              <w:t xml:space="preserve">Titlovi i prijevod (engleski jezik) </w:t>
            </w:r>
          </w:p>
        </w:tc>
        <w:tc>
          <w:tcPr>
            <w:tcW w:w="0" w:type="auto"/>
            <w:tcBorders>
              <w:top w:val="single" w:sz="8" w:space="0" w:color="000000"/>
              <w:left w:val="single" w:sz="8" w:space="0" w:color="000000"/>
              <w:bottom w:val="single" w:sz="8" w:space="0" w:color="000000"/>
              <w:right w:val="single" w:sz="8" w:space="0" w:color="000000"/>
            </w:tcBorders>
          </w:tcPr>
          <w:p w:rsidR="009A19D5" w:rsidRPr="00727674" w:rsidRDefault="009A19D5" w:rsidP="009A19D5">
            <w:pPr>
              <w:autoSpaceDE w:val="0"/>
              <w:autoSpaceDN w:val="0"/>
              <w:adjustRightInd w:val="0"/>
              <w:jc w:val="both"/>
              <w:rPr>
                <w:rFonts w:ascii="Times New Roman" w:hAnsi="Times New Roman" w:cs="Times New Roman"/>
                <w:sz w:val="24"/>
              </w:rPr>
            </w:pPr>
            <w:r w:rsidRPr="00727674">
              <w:rPr>
                <w:rFonts w:ascii="Times New Roman" w:hAnsi="Times New Roman" w:cs="Times New Roman"/>
                <w:sz w:val="24"/>
              </w:rPr>
              <w:t xml:space="preserve">1 </w:t>
            </w:r>
          </w:p>
        </w:tc>
        <w:tc>
          <w:tcPr>
            <w:tcW w:w="0" w:type="auto"/>
            <w:tcBorders>
              <w:top w:val="single" w:sz="8" w:space="0" w:color="000000"/>
              <w:left w:val="single" w:sz="8" w:space="0" w:color="000000"/>
              <w:bottom w:val="single" w:sz="8" w:space="0" w:color="000000"/>
              <w:right w:val="single" w:sz="8" w:space="0" w:color="000000"/>
            </w:tcBorders>
          </w:tcPr>
          <w:p w:rsidR="009A19D5" w:rsidRPr="00727674" w:rsidRDefault="009A19D5" w:rsidP="009A19D5">
            <w:pPr>
              <w:autoSpaceDE w:val="0"/>
              <w:autoSpaceDN w:val="0"/>
              <w:adjustRightInd w:val="0"/>
              <w:jc w:val="both"/>
              <w:rPr>
                <w:rFonts w:ascii="Times New Roman" w:hAnsi="Times New Roman" w:cs="Times New Roman"/>
                <w:sz w:val="24"/>
              </w:rPr>
            </w:pPr>
            <w:r w:rsidRPr="00727674">
              <w:rPr>
                <w:rFonts w:ascii="Times New Roman" w:hAnsi="Times New Roman" w:cs="Times New Roman"/>
                <w:sz w:val="24"/>
              </w:rPr>
              <w:t xml:space="preserve">usluga </w:t>
            </w:r>
          </w:p>
        </w:tc>
        <w:tc>
          <w:tcPr>
            <w:tcW w:w="0" w:type="auto"/>
            <w:tcBorders>
              <w:top w:val="single" w:sz="8" w:space="0" w:color="000000"/>
              <w:left w:val="single" w:sz="8" w:space="0" w:color="000000"/>
              <w:bottom w:val="single" w:sz="8" w:space="0" w:color="000000"/>
              <w:right w:val="single" w:sz="8" w:space="0" w:color="000000"/>
            </w:tcBorders>
          </w:tcPr>
          <w:p w:rsidR="009A19D5" w:rsidRPr="00727674" w:rsidRDefault="009A19D5" w:rsidP="009A19D5">
            <w:pPr>
              <w:autoSpaceDE w:val="0"/>
              <w:autoSpaceDN w:val="0"/>
              <w:adjustRightInd w:val="0"/>
              <w:jc w:val="both"/>
              <w:rPr>
                <w:rFonts w:ascii="Times New Roman" w:hAnsi="Times New Roman" w:cs="Times New Roman"/>
                <w:sz w:val="24"/>
              </w:rPr>
            </w:pPr>
            <w:r w:rsidRPr="00727674">
              <w:rPr>
                <w:rFonts w:ascii="Times New Roman" w:hAnsi="Times New Roman" w:cs="Times New Roman"/>
                <w:sz w:val="24"/>
              </w:rPr>
              <w:t xml:space="preserve">3.000 </w:t>
            </w:r>
          </w:p>
        </w:tc>
        <w:tc>
          <w:tcPr>
            <w:tcW w:w="1415" w:type="dxa"/>
            <w:tcBorders>
              <w:top w:val="single" w:sz="8" w:space="0" w:color="000000"/>
              <w:left w:val="single" w:sz="8" w:space="0" w:color="000000"/>
              <w:bottom w:val="single" w:sz="8" w:space="0" w:color="000000"/>
            </w:tcBorders>
          </w:tcPr>
          <w:p w:rsidR="009A19D5" w:rsidRPr="00727674" w:rsidRDefault="009A19D5" w:rsidP="009A19D5">
            <w:pPr>
              <w:autoSpaceDE w:val="0"/>
              <w:autoSpaceDN w:val="0"/>
              <w:adjustRightInd w:val="0"/>
              <w:jc w:val="right"/>
              <w:rPr>
                <w:rFonts w:ascii="Times New Roman" w:hAnsi="Times New Roman" w:cs="Times New Roman"/>
                <w:sz w:val="24"/>
              </w:rPr>
            </w:pPr>
            <w:r w:rsidRPr="00727674">
              <w:rPr>
                <w:rFonts w:ascii="Times New Roman" w:hAnsi="Times New Roman" w:cs="Times New Roman"/>
                <w:sz w:val="24"/>
              </w:rPr>
              <w:t xml:space="preserve">3.000 </w:t>
            </w:r>
          </w:p>
        </w:tc>
      </w:tr>
      <w:tr w:rsidR="009A19D5" w:rsidRPr="00727674" w:rsidTr="009A19D5">
        <w:trPr>
          <w:trHeight w:val="300"/>
        </w:trPr>
        <w:tc>
          <w:tcPr>
            <w:tcW w:w="0" w:type="auto"/>
            <w:tcBorders>
              <w:top w:val="single" w:sz="8" w:space="0" w:color="000000"/>
              <w:bottom w:val="single" w:sz="8" w:space="0" w:color="000000"/>
              <w:right w:val="single" w:sz="8" w:space="0" w:color="000000"/>
            </w:tcBorders>
          </w:tcPr>
          <w:p w:rsidR="009A19D5" w:rsidRPr="00727674" w:rsidRDefault="009A19D5" w:rsidP="009A19D5">
            <w:pPr>
              <w:autoSpaceDE w:val="0"/>
              <w:autoSpaceDN w:val="0"/>
              <w:adjustRightInd w:val="0"/>
              <w:jc w:val="both"/>
              <w:rPr>
                <w:rFonts w:ascii="Times New Roman" w:hAnsi="Times New Roman" w:cs="Times New Roman"/>
                <w:sz w:val="24"/>
              </w:rPr>
            </w:pPr>
            <w:r w:rsidRPr="00727674">
              <w:rPr>
                <w:rFonts w:ascii="Times New Roman" w:hAnsi="Times New Roman" w:cs="Times New Roman"/>
                <w:sz w:val="24"/>
              </w:rPr>
              <w:t xml:space="preserve">10. </w:t>
            </w:r>
          </w:p>
        </w:tc>
        <w:tc>
          <w:tcPr>
            <w:tcW w:w="0" w:type="auto"/>
            <w:tcBorders>
              <w:top w:val="single" w:sz="8" w:space="0" w:color="000000"/>
              <w:left w:val="single" w:sz="8" w:space="0" w:color="000000"/>
              <w:bottom w:val="single" w:sz="8" w:space="0" w:color="000000"/>
              <w:right w:val="single" w:sz="8" w:space="0" w:color="000000"/>
            </w:tcBorders>
          </w:tcPr>
          <w:p w:rsidR="009A19D5" w:rsidRPr="00727674" w:rsidRDefault="009A19D5" w:rsidP="009A19D5">
            <w:pPr>
              <w:autoSpaceDE w:val="0"/>
              <w:autoSpaceDN w:val="0"/>
              <w:adjustRightInd w:val="0"/>
              <w:jc w:val="both"/>
              <w:rPr>
                <w:rFonts w:ascii="Times New Roman" w:hAnsi="Times New Roman" w:cs="Times New Roman"/>
                <w:sz w:val="24"/>
              </w:rPr>
            </w:pPr>
            <w:r w:rsidRPr="00727674">
              <w:rPr>
                <w:rFonts w:ascii="Times New Roman" w:hAnsi="Times New Roman" w:cs="Times New Roman"/>
                <w:sz w:val="24"/>
              </w:rPr>
              <w:t xml:space="preserve">Statisti sa zadatkom </w:t>
            </w:r>
          </w:p>
        </w:tc>
        <w:tc>
          <w:tcPr>
            <w:tcW w:w="0" w:type="auto"/>
            <w:tcBorders>
              <w:top w:val="single" w:sz="8" w:space="0" w:color="000000"/>
              <w:left w:val="single" w:sz="8" w:space="0" w:color="000000"/>
              <w:bottom w:val="single" w:sz="8" w:space="0" w:color="000000"/>
              <w:right w:val="single" w:sz="8" w:space="0" w:color="000000"/>
            </w:tcBorders>
          </w:tcPr>
          <w:p w:rsidR="009A19D5" w:rsidRPr="00727674" w:rsidRDefault="009A19D5" w:rsidP="009A19D5">
            <w:pPr>
              <w:autoSpaceDE w:val="0"/>
              <w:autoSpaceDN w:val="0"/>
              <w:adjustRightInd w:val="0"/>
              <w:jc w:val="both"/>
              <w:rPr>
                <w:rFonts w:ascii="Times New Roman" w:hAnsi="Times New Roman" w:cs="Times New Roman"/>
                <w:sz w:val="24"/>
              </w:rPr>
            </w:pPr>
            <w:r w:rsidRPr="00727674">
              <w:rPr>
                <w:rFonts w:ascii="Times New Roman" w:hAnsi="Times New Roman" w:cs="Times New Roman"/>
                <w:sz w:val="24"/>
              </w:rPr>
              <w:t xml:space="preserve">3 </w:t>
            </w:r>
          </w:p>
        </w:tc>
        <w:tc>
          <w:tcPr>
            <w:tcW w:w="0" w:type="auto"/>
            <w:tcBorders>
              <w:top w:val="single" w:sz="8" w:space="0" w:color="000000"/>
              <w:left w:val="single" w:sz="8" w:space="0" w:color="000000"/>
              <w:bottom w:val="single" w:sz="8" w:space="0" w:color="000000"/>
              <w:right w:val="single" w:sz="8" w:space="0" w:color="000000"/>
            </w:tcBorders>
          </w:tcPr>
          <w:p w:rsidR="009A19D5" w:rsidRPr="00727674" w:rsidRDefault="009A19D5" w:rsidP="009A19D5">
            <w:pPr>
              <w:autoSpaceDE w:val="0"/>
              <w:autoSpaceDN w:val="0"/>
              <w:adjustRightInd w:val="0"/>
              <w:jc w:val="both"/>
              <w:rPr>
                <w:rFonts w:ascii="Times New Roman" w:hAnsi="Times New Roman" w:cs="Times New Roman"/>
                <w:sz w:val="24"/>
              </w:rPr>
            </w:pPr>
            <w:r w:rsidRPr="00727674">
              <w:rPr>
                <w:rFonts w:ascii="Times New Roman" w:hAnsi="Times New Roman" w:cs="Times New Roman"/>
                <w:sz w:val="24"/>
              </w:rPr>
              <w:t xml:space="preserve">honorar </w:t>
            </w:r>
          </w:p>
        </w:tc>
        <w:tc>
          <w:tcPr>
            <w:tcW w:w="0" w:type="auto"/>
            <w:tcBorders>
              <w:top w:val="single" w:sz="8" w:space="0" w:color="000000"/>
              <w:left w:val="single" w:sz="8" w:space="0" w:color="000000"/>
              <w:bottom w:val="single" w:sz="8" w:space="0" w:color="000000"/>
              <w:right w:val="single" w:sz="8" w:space="0" w:color="000000"/>
            </w:tcBorders>
          </w:tcPr>
          <w:p w:rsidR="009A19D5" w:rsidRPr="00727674" w:rsidRDefault="009A19D5" w:rsidP="009A19D5">
            <w:pPr>
              <w:autoSpaceDE w:val="0"/>
              <w:autoSpaceDN w:val="0"/>
              <w:adjustRightInd w:val="0"/>
              <w:jc w:val="both"/>
              <w:rPr>
                <w:rFonts w:ascii="Times New Roman" w:hAnsi="Times New Roman" w:cs="Times New Roman"/>
                <w:sz w:val="24"/>
              </w:rPr>
            </w:pPr>
            <w:r w:rsidRPr="00727674">
              <w:rPr>
                <w:rFonts w:ascii="Times New Roman" w:hAnsi="Times New Roman" w:cs="Times New Roman"/>
                <w:sz w:val="24"/>
              </w:rPr>
              <w:t xml:space="preserve">1.200 </w:t>
            </w:r>
          </w:p>
        </w:tc>
        <w:tc>
          <w:tcPr>
            <w:tcW w:w="1415" w:type="dxa"/>
            <w:tcBorders>
              <w:top w:val="single" w:sz="8" w:space="0" w:color="000000"/>
              <w:left w:val="single" w:sz="8" w:space="0" w:color="000000"/>
              <w:bottom w:val="single" w:sz="8" w:space="0" w:color="000000"/>
            </w:tcBorders>
          </w:tcPr>
          <w:p w:rsidR="009A19D5" w:rsidRPr="00727674" w:rsidRDefault="009A19D5" w:rsidP="009A19D5">
            <w:pPr>
              <w:autoSpaceDE w:val="0"/>
              <w:autoSpaceDN w:val="0"/>
              <w:adjustRightInd w:val="0"/>
              <w:jc w:val="right"/>
              <w:rPr>
                <w:rFonts w:ascii="Times New Roman" w:hAnsi="Times New Roman" w:cs="Times New Roman"/>
                <w:sz w:val="24"/>
              </w:rPr>
            </w:pPr>
            <w:r w:rsidRPr="00727674">
              <w:rPr>
                <w:rFonts w:ascii="Times New Roman" w:hAnsi="Times New Roman" w:cs="Times New Roman"/>
                <w:sz w:val="24"/>
              </w:rPr>
              <w:t xml:space="preserve">3.600 </w:t>
            </w:r>
          </w:p>
        </w:tc>
      </w:tr>
      <w:tr w:rsidR="009A19D5" w:rsidRPr="00727674" w:rsidTr="009A19D5">
        <w:trPr>
          <w:trHeight w:val="300"/>
        </w:trPr>
        <w:tc>
          <w:tcPr>
            <w:tcW w:w="0" w:type="auto"/>
            <w:tcBorders>
              <w:top w:val="single" w:sz="8" w:space="0" w:color="000000"/>
              <w:bottom w:val="single" w:sz="8" w:space="0" w:color="000000"/>
              <w:right w:val="single" w:sz="8" w:space="0" w:color="000000"/>
            </w:tcBorders>
          </w:tcPr>
          <w:p w:rsidR="009A19D5" w:rsidRPr="00727674" w:rsidRDefault="009A19D5" w:rsidP="009A19D5">
            <w:pPr>
              <w:autoSpaceDE w:val="0"/>
              <w:autoSpaceDN w:val="0"/>
              <w:adjustRightInd w:val="0"/>
              <w:jc w:val="both"/>
              <w:rPr>
                <w:rFonts w:ascii="Times New Roman" w:hAnsi="Times New Roman" w:cs="Times New Roman"/>
                <w:sz w:val="24"/>
              </w:rPr>
            </w:pPr>
            <w:r w:rsidRPr="00727674">
              <w:rPr>
                <w:rFonts w:ascii="Times New Roman" w:hAnsi="Times New Roman" w:cs="Times New Roman"/>
                <w:sz w:val="24"/>
              </w:rPr>
              <w:t xml:space="preserve">11. </w:t>
            </w:r>
          </w:p>
        </w:tc>
        <w:tc>
          <w:tcPr>
            <w:tcW w:w="0" w:type="auto"/>
            <w:tcBorders>
              <w:top w:val="single" w:sz="8" w:space="0" w:color="000000"/>
              <w:left w:val="single" w:sz="8" w:space="0" w:color="000000"/>
              <w:bottom w:val="single" w:sz="8" w:space="0" w:color="000000"/>
              <w:right w:val="single" w:sz="8" w:space="0" w:color="000000"/>
            </w:tcBorders>
          </w:tcPr>
          <w:p w:rsidR="009A19D5" w:rsidRPr="00727674" w:rsidRDefault="009A19D5" w:rsidP="009A19D5">
            <w:pPr>
              <w:autoSpaceDE w:val="0"/>
              <w:autoSpaceDN w:val="0"/>
              <w:adjustRightInd w:val="0"/>
              <w:jc w:val="both"/>
              <w:rPr>
                <w:rFonts w:ascii="Times New Roman" w:hAnsi="Times New Roman" w:cs="Times New Roman"/>
                <w:sz w:val="24"/>
              </w:rPr>
            </w:pPr>
            <w:r w:rsidRPr="00727674">
              <w:rPr>
                <w:rFonts w:ascii="Times New Roman" w:hAnsi="Times New Roman" w:cs="Times New Roman"/>
                <w:sz w:val="24"/>
              </w:rPr>
              <w:t xml:space="preserve">Narator </w:t>
            </w:r>
          </w:p>
        </w:tc>
        <w:tc>
          <w:tcPr>
            <w:tcW w:w="0" w:type="auto"/>
            <w:tcBorders>
              <w:top w:val="single" w:sz="8" w:space="0" w:color="000000"/>
              <w:left w:val="single" w:sz="8" w:space="0" w:color="000000"/>
              <w:bottom w:val="single" w:sz="8" w:space="0" w:color="000000"/>
              <w:right w:val="single" w:sz="8" w:space="0" w:color="000000"/>
            </w:tcBorders>
          </w:tcPr>
          <w:p w:rsidR="009A19D5" w:rsidRPr="00727674" w:rsidRDefault="009A19D5" w:rsidP="009A19D5">
            <w:pPr>
              <w:autoSpaceDE w:val="0"/>
              <w:autoSpaceDN w:val="0"/>
              <w:adjustRightInd w:val="0"/>
              <w:jc w:val="both"/>
              <w:rPr>
                <w:rFonts w:ascii="Times New Roman" w:hAnsi="Times New Roman" w:cs="Times New Roman"/>
                <w:sz w:val="24"/>
              </w:rPr>
            </w:pPr>
            <w:r w:rsidRPr="00727674">
              <w:rPr>
                <w:rFonts w:ascii="Times New Roman" w:hAnsi="Times New Roman" w:cs="Times New Roman"/>
                <w:sz w:val="24"/>
              </w:rPr>
              <w:t xml:space="preserve">1 </w:t>
            </w:r>
          </w:p>
        </w:tc>
        <w:tc>
          <w:tcPr>
            <w:tcW w:w="0" w:type="auto"/>
            <w:tcBorders>
              <w:top w:val="single" w:sz="8" w:space="0" w:color="000000"/>
              <w:left w:val="single" w:sz="8" w:space="0" w:color="000000"/>
              <w:bottom w:val="single" w:sz="8" w:space="0" w:color="000000"/>
              <w:right w:val="single" w:sz="8" w:space="0" w:color="000000"/>
            </w:tcBorders>
          </w:tcPr>
          <w:p w:rsidR="009A19D5" w:rsidRPr="00727674" w:rsidRDefault="009A19D5" w:rsidP="009A19D5">
            <w:pPr>
              <w:autoSpaceDE w:val="0"/>
              <w:autoSpaceDN w:val="0"/>
              <w:adjustRightInd w:val="0"/>
              <w:jc w:val="both"/>
              <w:rPr>
                <w:rFonts w:ascii="Times New Roman" w:hAnsi="Times New Roman" w:cs="Times New Roman"/>
                <w:sz w:val="24"/>
              </w:rPr>
            </w:pPr>
            <w:r w:rsidRPr="00727674">
              <w:rPr>
                <w:rFonts w:ascii="Times New Roman" w:hAnsi="Times New Roman" w:cs="Times New Roman"/>
                <w:sz w:val="24"/>
              </w:rPr>
              <w:t xml:space="preserve">usluga </w:t>
            </w:r>
          </w:p>
        </w:tc>
        <w:tc>
          <w:tcPr>
            <w:tcW w:w="0" w:type="auto"/>
            <w:tcBorders>
              <w:top w:val="single" w:sz="8" w:space="0" w:color="000000"/>
              <w:left w:val="single" w:sz="8" w:space="0" w:color="000000"/>
              <w:bottom w:val="single" w:sz="8" w:space="0" w:color="000000"/>
              <w:right w:val="single" w:sz="8" w:space="0" w:color="000000"/>
            </w:tcBorders>
          </w:tcPr>
          <w:p w:rsidR="009A19D5" w:rsidRPr="00727674" w:rsidRDefault="009A19D5" w:rsidP="009A19D5">
            <w:pPr>
              <w:autoSpaceDE w:val="0"/>
              <w:autoSpaceDN w:val="0"/>
              <w:adjustRightInd w:val="0"/>
              <w:jc w:val="both"/>
              <w:rPr>
                <w:rFonts w:ascii="Times New Roman" w:hAnsi="Times New Roman" w:cs="Times New Roman"/>
                <w:sz w:val="24"/>
              </w:rPr>
            </w:pPr>
            <w:r w:rsidRPr="00727674">
              <w:rPr>
                <w:rFonts w:ascii="Times New Roman" w:hAnsi="Times New Roman" w:cs="Times New Roman"/>
                <w:sz w:val="24"/>
              </w:rPr>
              <w:t xml:space="preserve">2.000 </w:t>
            </w:r>
          </w:p>
        </w:tc>
        <w:tc>
          <w:tcPr>
            <w:tcW w:w="1415" w:type="dxa"/>
            <w:tcBorders>
              <w:top w:val="single" w:sz="8" w:space="0" w:color="000000"/>
              <w:left w:val="single" w:sz="8" w:space="0" w:color="000000"/>
              <w:bottom w:val="single" w:sz="8" w:space="0" w:color="000000"/>
            </w:tcBorders>
          </w:tcPr>
          <w:p w:rsidR="009A19D5" w:rsidRPr="00727674" w:rsidRDefault="009A19D5" w:rsidP="009A19D5">
            <w:pPr>
              <w:autoSpaceDE w:val="0"/>
              <w:autoSpaceDN w:val="0"/>
              <w:adjustRightInd w:val="0"/>
              <w:jc w:val="right"/>
              <w:rPr>
                <w:rFonts w:ascii="Times New Roman" w:hAnsi="Times New Roman" w:cs="Times New Roman"/>
                <w:sz w:val="24"/>
              </w:rPr>
            </w:pPr>
            <w:r w:rsidRPr="00727674">
              <w:rPr>
                <w:rFonts w:ascii="Times New Roman" w:hAnsi="Times New Roman" w:cs="Times New Roman"/>
                <w:sz w:val="24"/>
              </w:rPr>
              <w:t xml:space="preserve">2.000 </w:t>
            </w:r>
          </w:p>
        </w:tc>
      </w:tr>
      <w:tr w:rsidR="009A19D5" w:rsidRPr="00727674" w:rsidTr="009A19D5">
        <w:trPr>
          <w:trHeight w:val="300"/>
        </w:trPr>
        <w:tc>
          <w:tcPr>
            <w:tcW w:w="0" w:type="auto"/>
            <w:tcBorders>
              <w:top w:val="single" w:sz="8" w:space="0" w:color="000000"/>
              <w:bottom w:val="single" w:sz="8" w:space="0" w:color="000000"/>
              <w:right w:val="single" w:sz="8" w:space="0" w:color="000000"/>
            </w:tcBorders>
          </w:tcPr>
          <w:p w:rsidR="009A19D5" w:rsidRPr="00727674" w:rsidRDefault="009A19D5" w:rsidP="009A19D5">
            <w:pPr>
              <w:autoSpaceDE w:val="0"/>
              <w:autoSpaceDN w:val="0"/>
              <w:adjustRightInd w:val="0"/>
              <w:jc w:val="both"/>
              <w:rPr>
                <w:rFonts w:ascii="Times New Roman" w:hAnsi="Times New Roman" w:cs="Times New Roman"/>
                <w:sz w:val="24"/>
              </w:rPr>
            </w:pPr>
            <w:r w:rsidRPr="00727674">
              <w:rPr>
                <w:rFonts w:ascii="Times New Roman" w:hAnsi="Times New Roman" w:cs="Times New Roman"/>
                <w:sz w:val="24"/>
              </w:rPr>
              <w:t xml:space="preserve">12. </w:t>
            </w:r>
          </w:p>
        </w:tc>
        <w:tc>
          <w:tcPr>
            <w:tcW w:w="0" w:type="auto"/>
            <w:tcBorders>
              <w:top w:val="single" w:sz="8" w:space="0" w:color="000000"/>
              <w:left w:val="single" w:sz="8" w:space="0" w:color="000000"/>
              <w:bottom w:val="single" w:sz="8" w:space="0" w:color="000000"/>
              <w:right w:val="single" w:sz="8" w:space="0" w:color="000000"/>
            </w:tcBorders>
          </w:tcPr>
          <w:p w:rsidR="009A19D5" w:rsidRPr="00727674" w:rsidRDefault="009A19D5" w:rsidP="009A19D5">
            <w:pPr>
              <w:autoSpaceDE w:val="0"/>
              <w:autoSpaceDN w:val="0"/>
              <w:adjustRightInd w:val="0"/>
              <w:jc w:val="both"/>
              <w:rPr>
                <w:rFonts w:ascii="Times New Roman" w:hAnsi="Times New Roman" w:cs="Times New Roman"/>
                <w:sz w:val="24"/>
              </w:rPr>
            </w:pPr>
            <w:r w:rsidRPr="00727674">
              <w:rPr>
                <w:rFonts w:ascii="Times New Roman" w:hAnsi="Times New Roman" w:cs="Times New Roman"/>
                <w:sz w:val="24"/>
              </w:rPr>
              <w:t xml:space="preserve">Režija </w:t>
            </w:r>
          </w:p>
        </w:tc>
        <w:tc>
          <w:tcPr>
            <w:tcW w:w="0" w:type="auto"/>
            <w:tcBorders>
              <w:top w:val="single" w:sz="8" w:space="0" w:color="000000"/>
              <w:left w:val="single" w:sz="8" w:space="0" w:color="000000"/>
              <w:bottom w:val="single" w:sz="8" w:space="0" w:color="000000"/>
              <w:right w:val="single" w:sz="8" w:space="0" w:color="000000"/>
            </w:tcBorders>
          </w:tcPr>
          <w:p w:rsidR="009A19D5" w:rsidRPr="00727674" w:rsidRDefault="009A19D5" w:rsidP="009A19D5">
            <w:pPr>
              <w:autoSpaceDE w:val="0"/>
              <w:autoSpaceDN w:val="0"/>
              <w:adjustRightInd w:val="0"/>
              <w:jc w:val="both"/>
              <w:rPr>
                <w:rFonts w:ascii="Times New Roman" w:hAnsi="Times New Roman" w:cs="Times New Roman"/>
                <w:sz w:val="24"/>
              </w:rPr>
            </w:pPr>
            <w:r w:rsidRPr="00727674">
              <w:rPr>
                <w:rFonts w:ascii="Times New Roman" w:hAnsi="Times New Roman" w:cs="Times New Roman"/>
                <w:sz w:val="24"/>
              </w:rPr>
              <w:t xml:space="preserve">1 </w:t>
            </w:r>
          </w:p>
        </w:tc>
        <w:tc>
          <w:tcPr>
            <w:tcW w:w="0" w:type="auto"/>
            <w:tcBorders>
              <w:top w:val="single" w:sz="8" w:space="0" w:color="000000"/>
              <w:left w:val="single" w:sz="8" w:space="0" w:color="000000"/>
              <w:bottom w:val="single" w:sz="8" w:space="0" w:color="000000"/>
              <w:right w:val="single" w:sz="8" w:space="0" w:color="000000"/>
            </w:tcBorders>
          </w:tcPr>
          <w:p w:rsidR="009A19D5" w:rsidRPr="00727674" w:rsidRDefault="009A19D5" w:rsidP="009A19D5">
            <w:pPr>
              <w:autoSpaceDE w:val="0"/>
              <w:autoSpaceDN w:val="0"/>
              <w:adjustRightInd w:val="0"/>
              <w:jc w:val="both"/>
              <w:rPr>
                <w:rFonts w:ascii="Times New Roman" w:hAnsi="Times New Roman" w:cs="Times New Roman"/>
                <w:sz w:val="24"/>
              </w:rPr>
            </w:pPr>
            <w:r w:rsidRPr="00727674">
              <w:rPr>
                <w:rFonts w:ascii="Times New Roman" w:hAnsi="Times New Roman" w:cs="Times New Roman"/>
                <w:sz w:val="24"/>
              </w:rPr>
              <w:t xml:space="preserve">usluga </w:t>
            </w:r>
          </w:p>
        </w:tc>
        <w:tc>
          <w:tcPr>
            <w:tcW w:w="0" w:type="auto"/>
            <w:tcBorders>
              <w:top w:val="single" w:sz="8" w:space="0" w:color="000000"/>
              <w:left w:val="single" w:sz="8" w:space="0" w:color="000000"/>
              <w:bottom w:val="single" w:sz="8" w:space="0" w:color="000000"/>
              <w:right w:val="single" w:sz="8" w:space="0" w:color="000000"/>
            </w:tcBorders>
          </w:tcPr>
          <w:p w:rsidR="009A19D5" w:rsidRPr="00727674" w:rsidRDefault="009A19D5" w:rsidP="009A19D5">
            <w:pPr>
              <w:autoSpaceDE w:val="0"/>
              <w:autoSpaceDN w:val="0"/>
              <w:adjustRightInd w:val="0"/>
              <w:jc w:val="both"/>
              <w:rPr>
                <w:rFonts w:ascii="Times New Roman" w:hAnsi="Times New Roman" w:cs="Times New Roman"/>
                <w:sz w:val="24"/>
              </w:rPr>
            </w:pPr>
            <w:r w:rsidRPr="00727674">
              <w:rPr>
                <w:rFonts w:ascii="Times New Roman" w:hAnsi="Times New Roman" w:cs="Times New Roman"/>
                <w:sz w:val="24"/>
              </w:rPr>
              <w:t xml:space="preserve">7.000 </w:t>
            </w:r>
          </w:p>
        </w:tc>
        <w:tc>
          <w:tcPr>
            <w:tcW w:w="1415" w:type="dxa"/>
            <w:tcBorders>
              <w:top w:val="single" w:sz="8" w:space="0" w:color="000000"/>
              <w:left w:val="single" w:sz="8" w:space="0" w:color="000000"/>
              <w:bottom w:val="single" w:sz="8" w:space="0" w:color="000000"/>
            </w:tcBorders>
          </w:tcPr>
          <w:p w:rsidR="009A19D5" w:rsidRPr="00727674" w:rsidRDefault="009A19D5" w:rsidP="009A19D5">
            <w:pPr>
              <w:autoSpaceDE w:val="0"/>
              <w:autoSpaceDN w:val="0"/>
              <w:adjustRightInd w:val="0"/>
              <w:jc w:val="right"/>
              <w:rPr>
                <w:rFonts w:ascii="Times New Roman" w:hAnsi="Times New Roman" w:cs="Times New Roman"/>
                <w:sz w:val="24"/>
              </w:rPr>
            </w:pPr>
            <w:r w:rsidRPr="00727674">
              <w:rPr>
                <w:rFonts w:ascii="Times New Roman" w:hAnsi="Times New Roman" w:cs="Times New Roman"/>
                <w:sz w:val="24"/>
              </w:rPr>
              <w:t xml:space="preserve">7.000 </w:t>
            </w:r>
          </w:p>
        </w:tc>
      </w:tr>
      <w:tr w:rsidR="009A19D5" w:rsidRPr="00727674" w:rsidTr="009A19D5">
        <w:trPr>
          <w:trHeight w:val="300"/>
        </w:trPr>
        <w:tc>
          <w:tcPr>
            <w:tcW w:w="0" w:type="auto"/>
            <w:tcBorders>
              <w:top w:val="single" w:sz="8" w:space="0" w:color="000000"/>
              <w:bottom w:val="single" w:sz="8" w:space="0" w:color="000000"/>
              <w:right w:val="single" w:sz="8" w:space="0" w:color="000000"/>
            </w:tcBorders>
          </w:tcPr>
          <w:p w:rsidR="009A19D5" w:rsidRPr="00727674" w:rsidRDefault="009A19D5" w:rsidP="009A19D5">
            <w:pPr>
              <w:autoSpaceDE w:val="0"/>
              <w:autoSpaceDN w:val="0"/>
              <w:adjustRightInd w:val="0"/>
              <w:jc w:val="both"/>
              <w:rPr>
                <w:rFonts w:ascii="Times New Roman" w:hAnsi="Times New Roman" w:cs="Times New Roman"/>
                <w:sz w:val="24"/>
              </w:rPr>
            </w:pPr>
            <w:r w:rsidRPr="00727674">
              <w:rPr>
                <w:rFonts w:ascii="Times New Roman" w:hAnsi="Times New Roman" w:cs="Times New Roman"/>
                <w:sz w:val="24"/>
              </w:rPr>
              <w:t xml:space="preserve">13. </w:t>
            </w:r>
          </w:p>
        </w:tc>
        <w:tc>
          <w:tcPr>
            <w:tcW w:w="0" w:type="auto"/>
            <w:tcBorders>
              <w:top w:val="single" w:sz="8" w:space="0" w:color="000000"/>
              <w:left w:val="single" w:sz="8" w:space="0" w:color="000000"/>
              <w:bottom w:val="single" w:sz="8" w:space="0" w:color="000000"/>
              <w:right w:val="single" w:sz="8" w:space="0" w:color="000000"/>
            </w:tcBorders>
          </w:tcPr>
          <w:p w:rsidR="009A19D5" w:rsidRPr="00727674" w:rsidRDefault="009A19D5" w:rsidP="009A19D5">
            <w:pPr>
              <w:autoSpaceDE w:val="0"/>
              <w:autoSpaceDN w:val="0"/>
              <w:adjustRightInd w:val="0"/>
              <w:jc w:val="both"/>
              <w:rPr>
                <w:rFonts w:ascii="Times New Roman" w:hAnsi="Times New Roman" w:cs="Times New Roman"/>
                <w:sz w:val="24"/>
              </w:rPr>
            </w:pPr>
            <w:r w:rsidRPr="00727674">
              <w:rPr>
                <w:rFonts w:ascii="Times New Roman" w:hAnsi="Times New Roman" w:cs="Times New Roman"/>
                <w:sz w:val="24"/>
              </w:rPr>
              <w:t xml:space="preserve">Organizacija </w:t>
            </w:r>
          </w:p>
        </w:tc>
        <w:tc>
          <w:tcPr>
            <w:tcW w:w="0" w:type="auto"/>
            <w:tcBorders>
              <w:top w:val="single" w:sz="8" w:space="0" w:color="000000"/>
              <w:left w:val="single" w:sz="8" w:space="0" w:color="000000"/>
              <w:bottom w:val="single" w:sz="8" w:space="0" w:color="000000"/>
              <w:right w:val="single" w:sz="8" w:space="0" w:color="000000"/>
            </w:tcBorders>
          </w:tcPr>
          <w:p w:rsidR="009A19D5" w:rsidRPr="00727674" w:rsidRDefault="009A19D5" w:rsidP="009A19D5">
            <w:pPr>
              <w:autoSpaceDE w:val="0"/>
              <w:autoSpaceDN w:val="0"/>
              <w:adjustRightInd w:val="0"/>
              <w:jc w:val="both"/>
              <w:rPr>
                <w:rFonts w:ascii="Times New Roman" w:hAnsi="Times New Roman" w:cs="Times New Roman"/>
                <w:sz w:val="24"/>
              </w:rPr>
            </w:pPr>
            <w:r w:rsidRPr="00727674">
              <w:rPr>
                <w:rFonts w:ascii="Times New Roman" w:hAnsi="Times New Roman" w:cs="Times New Roman"/>
                <w:sz w:val="24"/>
              </w:rPr>
              <w:t xml:space="preserve">1 </w:t>
            </w:r>
          </w:p>
        </w:tc>
        <w:tc>
          <w:tcPr>
            <w:tcW w:w="0" w:type="auto"/>
            <w:tcBorders>
              <w:top w:val="single" w:sz="8" w:space="0" w:color="000000"/>
              <w:left w:val="single" w:sz="8" w:space="0" w:color="000000"/>
              <w:bottom w:val="single" w:sz="8" w:space="0" w:color="000000"/>
              <w:right w:val="single" w:sz="8" w:space="0" w:color="000000"/>
            </w:tcBorders>
          </w:tcPr>
          <w:p w:rsidR="009A19D5" w:rsidRPr="00727674" w:rsidRDefault="009A19D5" w:rsidP="009A19D5">
            <w:pPr>
              <w:autoSpaceDE w:val="0"/>
              <w:autoSpaceDN w:val="0"/>
              <w:adjustRightInd w:val="0"/>
              <w:jc w:val="both"/>
              <w:rPr>
                <w:rFonts w:ascii="Times New Roman" w:hAnsi="Times New Roman" w:cs="Times New Roman"/>
                <w:sz w:val="24"/>
              </w:rPr>
            </w:pPr>
            <w:r w:rsidRPr="00727674">
              <w:rPr>
                <w:rFonts w:ascii="Times New Roman" w:hAnsi="Times New Roman" w:cs="Times New Roman"/>
                <w:sz w:val="24"/>
              </w:rPr>
              <w:t xml:space="preserve">usluga </w:t>
            </w:r>
          </w:p>
        </w:tc>
        <w:tc>
          <w:tcPr>
            <w:tcW w:w="0" w:type="auto"/>
            <w:tcBorders>
              <w:top w:val="single" w:sz="8" w:space="0" w:color="000000"/>
              <w:left w:val="single" w:sz="8" w:space="0" w:color="000000"/>
              <w:bottom w:val="single" w:sz="8" w:space="0" w:color="000000"/>
              <w:right w:val="single" w:sz="8" w:space="0" w:color="000000"/>
            </w:tcBorders>
          </w:tcPr>
          <w:p w:rsidR="009A19D5" w:rsidRPr="00727674" w:rsidRDefault="009A19D5" w:rsidP="009A19D5">
            <w:pPr>
              <w:autoSpaceDE w:val="0"/>
              <w:autoSpaceDN w:val="0"/>
              <w:adjustRightInd w:val="0"/>
              <w:jc w:val="both"/>
              <w:rPr>
                <w:rFonts w:ascii="Times New Roman" w:hAnsi="Times New Roman" w:cs="Times New Roman"/>
                <w:sz w:val="24"/>
              </w:rPr>
            </w:pPr>
            <w:r w:rsidRPr="00727674">
              <w:rPr>
                <w:rFonts w:ascii="Times New Roman" w:hAnsi="Times New Roman" w:cs="Times New Roman"/>
                <w:sz w:val="24"/>
              </w:rPr>
              <w:t xml:space="preserve">7.200 </w:t>
            </w:r>
          </w:p>
        </w:tc>
        <w:tc>
          <w:tcPr>
            <w:tcW w:w="1415" w:type="dxa"/>
            <w:tcBorders>
              <w:top w:val="single" w:sz="8" w:space="0" w:color="000000"/>
              <w:left w:val="single" w:sz="8" w:space="0" w:color="000000"/>
              <w:bottom w:val="single" w:sz="8" w:space="0" w:color="000000"/>
            </w:tcBorders>
          </w:tcPr>
          <w:p w:rsidR="009A19D5" w:rsidRPr="00727674" w:rsidRDefault="009A19D5" w:rsidP="009A19D5">
            <w:pPr>
              <w:autoSpaceDE w:val="0"/>
              <w:autoSpaceDN w:val="0"/>
              <w:adjustRightInd w:val="0"/>
              <w:jc w:val="right"/>
              <w:rPr>
                <w:rFonts w:ascii="Times New Roman" w:hAnsi="Times New Roman" w:cs="Times New Roman"/>
                <w:sz w:val="24"/>
              </w:rPr>
            </w:pPr>
            <w:r w:rsidRPr="00727674">
              <w:rPr>
                <w:rFonts w:ascii="Times New Roman" w:hAnsi="Times New Roman" w:cs="Times New Roman"/>
                <w:sz w:val="24"/>
              </w:rPr>
              <w:t xml:space="preserve">7.200 </w:t>
            </w:r>
          </w:p>
        </w:tc>
      </w:tr>
      <w:tr w:rsidR="009A19D5" w:rsidRPr="00727674" w:rsidTr="009A19D5">
        <w:trPr>
          <w:trHeight w:val="300"/>
        </w:trPr>
        <w:tc>
          <w:tcPr>
            <w:tcW w:w="0" w:type="auto"/>
            <w:tcBorders>
              <w:top w:val="single" w:sz="8" w:space="0" w:color="000000"/>
              <w:bottom w:val="single" w:sz="8" w:space="0" w:color="000000"/>
              <w:right w:val="single" w:sz="8" w:space="0" w:color="000000"/>
            </w:tcBorders>
          </w:tcPr>
          <w:p w:rsidR="009A19D5" w:rsidRPr="00727674" w:rsidRDefault="009A19D5" w:rsidP="009A19D5">
            <w:pPr>
              <w:autoSpaceDE w:val="0"/>
              <w:autoSpaceDN w:val="0"/>
              <w:adjustRightInd w:val="0"/>
              <w:jc w:val="both"/>
              <w:rPr>
                <w:rFonts w:ascii="Times New Roman" w:hAnsi="Times New Roman" w:cs="Times New Roman"/>
                <w:sz w:val="24"/>
              </w:rPr>
            </w:pPr>
            <w:r w:rsidRPr="00727674">
              <w:rPr>
                <w:rFonts w:ascii="Times New Roman" w:hAnsi="Times New Roman" w:cs="Times New Roman"/>
                <w:sz w:val="24"/>
              </w:rPr>
              <w:t xml:space="preserve">14. </w:t>
            </w:r>
          </w:p>
        </w:tc>
        <w:tc>
          <w:tcPr>
            <w:tcW w:w="0" w:type="auto"/>
            <w:tcBorders>
              <w:top w:val="single" w:sz="8" w:space="0" w:color="000000"/>
              <w:left w:val="single" w:sz="8" w:space="0" w:color="000000"/>
              <w:bottom w:val="single" w:sz="8" w:space="0" w:color="000000"/>
              <w:right w:val="single" w:sz="8" w:space="0" w:color="000000"/>
            </w:tcBorders>
          </w:tcPr>
          <w:p w:rsidR="009A19D5" w:rsidRPr="00727674" w:rsidRDefault="009A19D5" w:rsidP="009A19D5">
            <w:pPr>
              <w:autoSpaceDE w:val="0"/>
              <w:autoSpaceDN w:val="0"/>
              <w:adjustRightInd w:val="0"/>
              <w:jc w:val="both"/>
              <w:rPr>
                <w:rFonts w:ascii="Times New Roman" w:hAnsi="Times New Roman" w:cs="Times New Roman"/>
                <w:sz w:val="24"/>
              </w:rPr>
            </w:pPr>
            <w:r w:rsidRPr="00727674">
              <w:rPr>
                <w:rFonts w:ascii="Times New Roman" w:hAnsi="Times New Roman" w:cs="Times New Roman"/>
                <w:sz w:val="24"/>
              </w:rPr>
              <w:t xml:space="preserve">Transport </w:t>
            </w:r>
          </w:p>
        </w:tc>
        <w:tc>
          <w:tcPr>
            <w:tcW w:w="0" w:type="auto"/>
            <w:tcBorders>
              <w:top w:val="single" w:sz="8" w:space="0" w:color="000000"/>
              <w:left w:val="single" w:sz="8" w:space="0" w:color="000000"/>
              <w:bottom w:val="single" w:sz="8" w:space="0" w:color="000000"/>
              <w:right w:val="single" w:sz="8" w:space="0" w:color="000000"/>
            </w:tcBorders>
          </w:tcPr>
          <w:p w:rsidR="009A19D5" w:rsidRPr="00727674" w:rsidRDefault="009A19D5" w:rsidP="009A19D5">
            <w:pPr>
              <w:autoSpaceDE w:val="0"/>
              <w:autoSpaceDN w:val="0"/>
              <w:adjustRightInd w:val="0"/>
              <w:jc w:val="both"/>
              <w:rPr>
                <w:rFonts w:ascii="Times New Roman" w:hAnsi="Times New Roman" w:cs="Times New Roman"/>
                <w:sz w:val="24"/>
              </w:rPr>
            </w:pPr>
            <w:r w:rsidRPr="00727674">
              <w:rPr>
                <w:rFonts w:ascii="Times New Roman" w:hAnsi="Times New Roman" w:cs="Times New Roman"/>
                <w:sz w:val="24"/>
              </w:rPr>
              <w:t xml:space="preserve">3 </w:t>
            </w:r>
          </w:p>
        </w:tc>
        <w:tc>
          <w:tcPr>
            <w:tcW w:w="0" w:type="auto"/>
            <w:tcBorders>
              <w:top w:val="single" w:sz="8" w:space="0" w:color="000000"/>
              <w:left w:val="single" w:sz="8" w:space="0" w:color="000000"/>
              <w:bottom w:val="single" w:sz="8" w:space="0" w:color="000000"/>
              <w:right w:val="single" w:sz="8" w:space="0" w:color="000000"/>
            </w:tcBorders>
          </w:tcPr>
          <w:p w:rsidR="009A19D5" w:rsidRPr="00727674" w:rsidRDefault="009A19D5" w:rsidP="009A19D5">
            <w:pPr>
              <w:autoSpaceDE w:val="0"/>
              <w:autoSpaceDN w:val="0"/>
              <w:adjustRightInd w:val="0"/>
              <w:jc w:val="both"/>
              <w:rPr>
                <w:rFonts w:ascii="Times New Roman" w:hAnsi="Times New Roman" w:cs="Times New Roman"/>
                <w:sz w:val="24"/>
              </w:rPr>
            </w:pPr>
            <w:r w:rsidRPr="00727674">
              <w:rPr>
                <w:rFonts w:ascii="Times New Roman" w:hAnsi="Times New Roman" w:cs="Times New Roman"/>
                <w:sz w:val="24"/>
              </w:rPr>
              <w:t xml:space="preserve">dan </w:t>
            </w:r>
          </w:p>
        </w:tc>
        <w:tc>
          <w:tcPr>
            <w:tcW w:w="0" w:type="auto"/>
            <w:tcBorders>
              <w:top w:val="single" w:sz="8" w:space="0" w:color="000000"/>
              <w:left w:val="single" w:sz="8" w:space="0" w:color="000000"/>
              <w:bottom w:val="single" w:sz="8" w:space="0" w:color="000000"/>
              <w:right w:val="single" w:sz="8" w:space="0" w:color="000000"/>
            </w:tcBorders>
          </w:tcPr>
          <w:p w:rsidR="009A19D5" w:rsidRPr="00727674" w:rsidRDefault="009A19D5" w:rsidP="009A19D5">
            <w:pPr>
              <w:autoSpaceDE w:val="0"/>
              <w:autoSpaceDN w:val="0"/>
              <w:adjustRightInd w:val="0"/>
              <w:jc w:val="both"/>
              <w:rPr>
                <w:rFonts w:ascii="Times New Roman" w:hAnsi="Times New Roman" w:cs="Times New Roman"/>
                <w:sz w:val="24"/>
              </w:rPr>
            </w:pPr>
            <w:r w:rsidRPr="00727674">
              <w:rPr>
                <w:rFonts w:ascii="Times New Roman" w:hAnsi="Times New Roman" w:cs="Times New Roman"/>
                <w:sz w:val="24"/>
              </w:rPr>
              <w:t xml:space="preserve">400 </w:t>
            </w:r>
          </w:p>
        </w:tc>
        <w:tc>
          <w:tcPr>
            <w:tcW w:w="1415" w:type="dxa"/>
            <w:tcBorders>
              <w:top w:val="single" w:sz="8" w:space="0" w:color="000000"/>
              <w:left w:val="single" w:sz="8" w:space="0" w:color="000000"/>
              <w:bottom w:val="single" w:sz="8" w:space="0" w:color="000000"/>
            </w:tcBorders>
          </w:tcPr>
          <w:p w:rsidR="009A19D5" w:rsidRPr="00727674" w:rsidRDefault="009A19D5" w:rsidP="009A19D5">
            <w:pPr>
              <w:autoSpaceDE w:val="0"/>
              <w:autoSpaceDN w:val="0"/>
              <w:adjustRightInd w:val="0"/>
              <w:jc w:val="right"/>
              <w:rPr>
                <w:rFonts w:ascii="Times New Roman" w:hAnsi="Times New Roman" w:cs="Times New Roman"/>
                <w:sz w:val="24"/>
              </w:rPr>
            </w:pPr>
            <w:r w:rsidRPr="00727674">
              <w:rPr>
                <w:rFonts w:ascii="Times New Roman" w:hAnsi="Times New Roman" w:cs="Times New Roman"/>
                <w:sz w:val="24"/>
              </w:rPr>
              <w:t xml:space="preserve">1.200 </w:t>
            </w:r>
          </w:p>
        </w:tc>
      </w:tr>
      <w:tr w:rsidR="009A19D5" w:rsidRPr="00727674" w:rsidTr="009A19D5">
        <w:trPr>
          <w:trHeight w:val="300"/>
        </w:trPr>
        <w:tc>
          <w:tcPr>
            <w:tcW w:w="0" w:type="auto"/>
            <w:tcBorders>
              <w:top w:val="single" w:sz="8" w:space="0" w:color="000000"/>
              <w:bottom w:val="single" w:sz="8" w:space="0" w:color="000000"/>
              <w:right w:val="single" w:sz="8" w:space="0" w:color="000000"/>
            </w:tcBorders>
          </w:tcPr>
          <w:p w:rsidR="009A19D5" w:rsidRPr="00727674" w:rsidRDefault="009A19D5" w:rsidP="009A19D5">
            <w:pPr>
              <w:autoSpaceDE w:val="0"/>
              <w:autoSpaceDN w:val="0"/>
              <w:adjustRightInd w:val="0"/>
              <w:jc w:val="both"/>
              <w:rPr>
                <w:rFonts w:ascii="Times New Roman" w:hAnsi="Times New Roman" w:cs="Times New Roman"/>
                <w:sz w:val="24"/>
              </w:rPr>
            </w:pPr>
            <w:r w:rsidRPr="00727674">
              <w:rPr>
                <w:rFonts w:ascii="Times New Roman" w:hAnsi="Times New Roman" w:cs="Times New Roman"/>
                <w:sz w:val="24"/>
              </w:rPr>
              <w:t xml:space="preserve">15. </w:t>
            </w:r>
          </w:p>
        </w:tc>
        <w:tc>
          <w:tcPr>
            <w:tcW w:w="0" w:type="auto"/>
            <w:tcBorders>
              <w:top w:val="single" w:sz="8" w:space="0" w:color="000000"/>
              <w:left w:val="single" w:sz="8" w:space="0" w:color="000000"/>
              <w:bottom w:val="single" w:sz="8" w:space="0" w:color="000000"/>
              <w:right w:val="single" w:sz="8" w:space="0" w:color="000000"/>
            </w:tcBorders>
          </w:tcPr>
          <w:p w:rsidR="009A19D5" w:rsidRPr="00727674" w:rsidRDefault="009A19D5" w:rsidP="009A19D5">
            <w:pPr>
              <w:autoSpaceDE w:val="0"/>
              <w:autoSpaceDN w:val="0"/>
              <w:adjustRightInd w:val="0"/>
              <w:jc w:val="both"/>
              <w:rPr>
                <w:rFonts w:ascii="Times New Roman" w:hAnsi="Times New Roman" w:cs="Times New Roman"/>
                <w:sz w:val="24"/>
              </w:rPr>
            </w:pPr>
            <w:r w:rsidRPr="00727674">
              <w:rPr>
                <w:rFonts w:ascii="Times New Roman" w:hAnsi="Times New Roman" w:cs="Times New Roman"/>
                <w:sz w:val="24"/>
              </w:rPr>
              <w:t xml:space="preserve">Potrošni materijal </w:t>
            </w:r>
          </w:p>
        </w:tc>
        <w:tc>
          <w:tcPr>
            <w:tcW w:w="0" w:type="auto"/>
            <w:tcBorders>
              <w:top w:val="single" w:sz="8" w:space="0" w:color="000000"/>
              <w:left w:val="single" w:sz="8" w:space="0" w:color="000000"/>
              <w:bottom w:val="single" w:sz="8" w:space="0" w:color="000000"/>
              <w:right w:val="single" w:sz="8" w:space="0" w:color="000000"/>
            </w:tcBorders>
          </w:tcPr>
          <w:p w:rsidR="009A19D5" w:rsidRPr="00727674" w:rsidRDefault="009A19D5" w:rsidP="009A19D5">
            <w:pPr>
              <w:autoSpaceDE w:val="0"/>
              <w:autoSpaceDN w:val="0"/>
              <w:adjustRightInd w:val="0"/>
              <w:jc w:val="both"/>
              <w:rPr>
                <w:rFonts w:ascii="Times New Roman" w:hAnsi="Times New Roman" w:cs="Times New Roman"/>
                <w:sz w:val="24"/>
              </w:rPr>
            </w:pPr>
            <w:r w:rsidRPr="00727674">
              <w:rPr>
                <w:rFonts w:ascii="Times New Roman" w:hAnsi="Times New Roman" w:cs="Times New Roman"/>
                <w:sz w:val="24"/>
              </w:rPr>
              <w:t xml:space="preserve">5 </w:t>
            </w:r>
          </w:p>
        </w:tc>
        <w:tc>
          <w:tcPr>
            <w:tcW w:w="0" w:type="auto"/>
            <w:tcBorders>
              <w:top w:val="single" w:sz="8" w:space="0" w:color="000000"/>
              <w:left w:val="single" w:sz="8" w:space="0" w:color="000000"/>
              <w:bottom w:val="single" w:sz="8" w:space="0" w:color="000000"/>
              <w:right w:val="single" w:sz="8" w:space="0" w:color="000000"/>
            </w:tcBorders>
          </w:tcPr>
          <w:p w:rsidR="009A19D5" w:rsidRPr="00727674" w:rsidRDefault="009A19D5" w:rsidP="009A19D5">
            <w:pPr>
              <w:autoSpaceDE w:val="0"/>
              <w:autoSpaceDN w:val="0"/>
              <w:adjustRightInd w:val="0"/>
              <w:jc w:val="both"/>
              <w:rPr>
                <w:rFonts w:ascii="Times New Roman" w:hAnsi="Times New Roman" w:cs="Times New Roman"/>
                <w:sz w:val="24"/>
              </w:rPr>
            </w:pPr>
            <w:r w:rsidRPr="00727674">
              <w:rPr>
                <w:rFonts w:ascii="Times New Roman" w:hAnsi="Times New Roman" w:cs="Times New Roman"/>
                <w:sz w:val="24"/>
              </w:rPr>
              <w:t xml:space="preserve">komad </w:t>
            </w:r>
          </w:p>
        </w:tc>
        <w:tc>
          <w:tcPr>
            <w:tcW w:w="0" w:type="auto"/>
            <w:tcBorders>
              <w:top w:val="single" w:sz="8" w:space="0" w:color="000000"/>
              <w:left w:val="single" w:sz="8" w:space="0" w:color="000000"/>
              <w:bottom w:val="single" w:sz="8" w:space="0" w:color="000000"/>
              <w:right w:val="single" w:sz="8" w:space="0" w:color="000000"/>
            </w:tcBorders>
          </w:tcPr>
          <w:p w:rsidR="009A19D5" w:rsidRPr="00727674" w:rsidRDefault="009A19D5" w:rsidP="009A19D5">
            <w:pPr>
              <w:autoSpaceDE w:val="0"/>
              <w:autoSpaceDN w:val="0"/>
              <w:adjustRightInd w:val="0"/>
              <w:jc w:val="both"/>
              <w:rPr>
                <w:rFonts w:ascii="Times New Roman" w:hAnsi="Times New Roman" w:cs="Times New Roman"/>
                <w:sz w:val="24"/>
              </w:rPr>
            </w:pPr>
            <w:r w:rsidRPr="00727674">
              <w:rPr>
                <w:rFonts w:ascii="Times New Roman" w:hAnsi="Times New Roman" w:cs="Times New Roman"/>
                <w:sz w:val="24"/>
              </w:rPr>
              <w:t xml:space="preserve">63 </w:t>
            </w:r>
          </w:p>
        </w:tc>
        <w:tc>
          <w:tcPr>
            <w:tcW w:w="1415" w:type="dxa"/>
            <w:tcBorders>
              <w:top w:val="single" w:sz="8" w:space="0" w:color="000000"/>
              <w:left w:val="single" w:sz="8" w:space="0" w:color="000000"/>
              <w:bottom w:val="single" w:sz="8" w:space="0" w:color="000000"/>
            </w:tcBorders>
          </w:tcPr>
          <w:p w:rsidR="009A19D5" w:rsidRPr="00727674" w:rsidRDefault="009A19D5" w:rsidP="009A19D5">
            <w:pPr>
              <w:autoSpaceDE w:val="0"/>
              <w:autoSpaceDN w:val="0"/>
              <w:adjustRightInd w:val="0"/>
              <w:jc w:val="right"/>
              <w:rPr>
                <w:rFonts w:ascii="Times New Roman" w:hAnsi="Times New Roman" w:cs="Times New Roman"/>
                <w:sz w:val="24"/>
              </w:rPr>
            </w:pPr>
            <w:r w:rsidRPr="00727674">
              <w:rPr>
                <w:rFonts w:ascii="Times New Roman" w:hAnsi="Times New Roman" w:cs="Times New Roman"/>
                <w:sz w:val="24"/>
              </w:rPr>
              <w:t xml:space="preserve">315 </w:t>
            </w:r>
          </w:p>
        </w:tc>
      </w:tr>
      <w:tr w:rsidR="009A19D5" w:rsidRPr="00727674" w:rsidTr="009A19D5">
        <w:trPr>
          <w:trHeight w:val="300"/>
        </w:trPr>
        <w:tc>
          <w:tcPr>
            <w:tcW w:w="0" w:type="auto"/>
            <w:tcBorders>
              <w:top w:val="single" w:sz="8" w:space="0" w:color="000000"/>
              <w:bottom w:val="single" w:sz="8" w:space="0" w:color="000000"/>
              <w:right w:val="single" w:sz="8" w:space="0" w:color="000000"/>
            </w:tcBorders>
          </w:tcPr>
          <w:p w:rsidR="009A19D5" w:rsidRPr="00727674" w:rsidRDefault="009A19D5" w:rsidP="009A19D5">
            <w:pPr>
              <w:autoSpaceDE w:val="0"/>
              <w:autoSpaceDN w:val="0"/>
              <w:adjustRightInd w:val="0"/>
              <w:jc w:val="both"/>
              <w:rPr>
                <w:rFonts w:ascii="Times New Roman" w:hAnsi="Times New Roman" w:cs="Times New Roman"/>
                <w:sz w:val="24"/>
              </w:rPr>
            </w:pPr>
            <w:r w:rsidRPr="00727674">
              <w:rPr>
                <w:rFonts w:ascii="Times New Roman" w:hAnsi="Times New Roman" w:cs="Times New Roman"/>
                <w:sz w:val="24"/>
              </w:rPr>
              <w:t xml:space="preserve">16. </w:t>
            </w:r>
          </w:p>
        </w:tc>
        <w:tc>
          <w:tcPr>
            <w:tcW w:w="0" w:type="auto"/>
            <w:tcBorders>
              <w:top w:val="single" w:sz="8" w:space="0" w:color="000000"/>
              <w:left w:val="single" w:sz="8" w:space="0" w:color="000000"/>
              <w:bottom w:val="single" w:sz="8" w:space="0" w:color="000000"/>
              <w:right w:val="single" w:sz="8" w:space="0" w:color="000000"/>
            </w:tcBorders>
          </w:tcPr>
          <w:p w:rsidR="009A19D5" w:rsidRPr="00727674" w:rsidRDefault="009A19D5" w:rsidP="009A19D5">
            <w:pPr>
              <w:autoSpaceDE w:val="0"/>
              <w:autoSpaceDN w:val="0"/>
              <w:adjustRightInd w:val="0"/>
              <w:jc w:val="both"/>
              <w:rPr>
                <w:rFonts w:ascii="Times New Roman" w:hAnsi="Times New Roman" w:cs="Times New Roman"/>
                <w:sz w:val="24"/>
              </w:rPr>
            </w:pPr>
            <w:r w:rsidRPr="00727674">
              <w:rPr>
                <w:rFonts w:ascii="Times New Roman" w:hAnsi="Times New Roman" w:cs="Times New Roman"/>
                <w:sz w:val="24"/>
              </w:rPr>
              <w:t xml:space="preserve">Integracija video materijala </w:t>
            </w:r>
          </w:p>
        </w:tc>
        <w:tc>
          <w:tcPr>
            <w:tcW w:w="0" w:type="auto"/>
            <w:tcBorders>
              <w:top w:val="single" w:sz="8" w:space="0" w:color="000000"/>
              <w:left w:val="single" w:sz="8" w:space="0" w:color="000000"/>
              <w:bottom w:val="single" w:sz="8" w:space="0" w:color="000000"/>
              <w:right w:val="single" w:sz="8" w:space="0" w:color="000000"/>
            </w:tcBorders>
          </w:tcPr>
          <w:p w:rsidR="009A19D5" w:rsidRPr="00727674" w:rsidRDefault="009A19D5" w:rsidP="009A19D5">
            <w:pPr>
              <w:autoSpaceDE w:val="0"/>
              <w:autoSpaceDN w:val="0"/>
              <w:adjustRightInd w:val="0"/>
              <w:jc w:val="both"/>
              <w:rPr>
                <w:rFonts w:ascii="Times New Roman" w:hAnsi="Times New Roman" w:cs="Times New Roman"/>
                <w:sz w:val="24"/>
              </w:rPr>
            </w:pPr>
            <w:r w:rsidRPr="00727674">
              <w:rPr>
                <w:rFonts w:ascii="Times New Roman" w:hAnsi="Times New Roman" w:cs="Times New Roman"/>
                <w:sz w:val="24"/>
              </w:rPr>
              <w:t xml:space="preserve">4 </w:t>
            </w:r>
          </w:p>
        </w:tc>
        <w:tc>
          <w:tcPr>
            <w:tcW w:w="0" w:type="auto"/>
            <w:tcBorders>
              <w:top w:val="single" w:sz="8" w:space="0" w:color="000000"/>
              <w:left w:val="single" w:sz="8" w:space="0" w:color="000000"/>
              <w:bottom w:val="single" w:sz="8" w:space="0" w:color="000000"/>
              <w:right w:val="single" w:sz="8" w:space="0" w:color="000000"/>
            </w:tcBorders>
          </w:tcPr>
          <w:p w:rsidR="009A19D5" w:rsidRPr="00727674" w:rsidRDefault="009A19D5" w:rsidP="009A19D5">
            <w:pPr>
              <w:autoSpaceDE w:val="0"/>
              <w:autoSpaceDN w:val="0"/>
              <w:adjustRightInd w:val="0"/>
              <w:jc w:val="both"/>
              <w:rPr>
                <w:rFonts w:ascii="Times New Roman" w:hAnsi="Times New Roman" w:cs="Times New Roman"/>
                <w:sz w:val="24"/>
              </w:rPr>
            </w:pPr>
            <w:r w:rsidRPr="00727674">
              <w:rPr>
                <w:rFonts w:ascii="Times New Roman" w:hAnsi="Times New Roman" w:cs="Times New Roman"/>
                <w:sz w:val="24"/>
              </w:rPr>
              <w:t xml:space="preserve">termin </w:t>
            </w:r>
          </w:p>
        </w:tc>
        <w:tc>
          <w:tcPr>
            <w:tcW w:w="0" w:type="auto"/>
            <w:tcBorders>
              <w:top w:val="single" w:sz="8" w:space="0" w:color="000000"/>
              <w:left w:val="single" w:sz="8" w:space="0" w:color="000000"/>
              <w:bottom w:val="single" w:sz="8" w:space="0" w:color="000000"/>
              <w:right w:val="single" w:sz="8" w:space="0" w:color="000000"/>
            </w:tcBorders>
          </w:tcPr>
          <w:p w:rsidR="009A19D5" w:rsidRPr="00727674" w:rsidRDefault="009A19D5" w:rsidP="009A19D5">
            <w:pPr>
              <w:autoSpaceDE w:val="0"/>
              <w:autoSpaceDN w:val="0"/>
              <w:adjustRightInd w:val="0"/>
              <w:jc w:val="both"/>
              <w:rPr>
                <w:rFonts w:ascii="Times New Roman" w:hAnsi="Times New Roman" w:cs="Times New Roman"/>
                <w:sz w:val="24"/>
              </w:rPr>
            </w:pPr>
            <w:r w:rsidRPr="00727674">
              <w:rPr>
                <w:rFonts w:ascii="Times New Roman" w:hAnsi="Times New Roman" w:cs="Times New Roman"/>
                <w:sz w:val="24"/>
              </w:rPr>
              <w:t xml:space="preserve">2.700 </w:t>
            </w:r>
          </w:p>
        </w:tc>
        <w:tc>
          <w:tcPr>
            <w:tcW w:w="1415" w:type="dxa"/>
            <w:tcBorders>
              <w:top w:val="single" w:sz="8" w:space="0" w:color="000000"/>
              <w:left w:val="single" w:sz="8" w:space="0" w:color="000000"/>
              <w:bottom w:val="single" w:sz="8" w:space="0" w:color="000000"/>
            </w:tcBorders>
          </w:tcPr>
          <w:p w:rsidR="009A19D5" w:rsidRPr="00727674" w:rsidRDefault="009A19D5" w:rsidP="009A19D5">
            <w:pPr>
              <w:autoSpaceDE w:val="0"/>
              <w:autoSpaceDN w:val="0"/>
              <w:adjustRightInd w:val="0"/>
              <w:jc w:val="right"/>
              <w:rPr>
                <w:rFonts w:ascii="Times New Roman" w:hAnsi="Times New Roman" w:cs="Times New Roman"/>
                <w:sz w:val="24"/>
              </w:rPr>
            </w:pPr>
            <w:r w:rsidRPr="00727674">
              <w:rPr>
                <w:rFonts w:ascii="Times New Roman" w:hAnsi="Times New Roman" w:cs="Times New Roman"/>
                <w:sz w:val="24"/>
              </w:rPr>
              <w:t xml:space="preserve">10.800 </w:t>
            </w:r>
          </w:p>
        </w:tc>
      </w:tr>
      <w:tr w:rsidR="009A19D5" w:rsidRPr="00727674" w:rsidTr="009A19D5">
        <w:trPr>
          <w:trHeight w:val="300"/>
        </w:trPr>
        <w:tc>
          <w:tcPr>
            <w:tcW w:w="0" w:type="auto"/>
            <w:tcBorders>
              <w:top w:val="single" w:sz="8" w:space="0" w:color="000000"/>
              <w:bottom w:val="single" w:sz="8" w:space="0" w:color="000000"/>
              <w:right w:val="single" w:sz="8" w:space="0" w:color="000000"/>
            </w:tcBorders>
          </w:tcPr>
          <w:p w:rsidR="009A19D5" w:rsidRPr="00727674" w:rsidRDefault="009A19D5" w:rsidP="009A19D5">
            <w:pPr>
              <w:autoSpaceDE w:val="0"/>
              <w:autoSpaceDN w:val="0"/>
              <w:adjustRightInd w:val="0"/>
              <w:jc w:val="both"/>
              <w:rPr>
                <w:rFonts w:ascii="Times New Roman" w:hAnsi="Times New Roman" w:cs="Times New Roman"/>
                <w:sz w:val="24"/>
              </w:rPr>
            </w:pPr>
            <w:r w:rsidRPr="00727674">
              <w:rPr>
                <w:rFonts w:ascii="Times New Roman" w:hAnsi="Times New Roman" w:cs="Times New Roman"/>
                <w:sz w:val="24"/>
              </w:rPr>
              <w:t xml:space="preserve">17. </w:t>
            </w:r>
          </w:p>
        </w:tc>
        <w:tc>
          <w:tcPr>
            <w:tcW w:w="0" w:type="auto"/>
            <w:tcBorders>
              <w:top w:val="single" w:sz="8" w:space="0" w:color="000000"/>
              <w:left w:val="single" w:sz="8" w:space="0" w:color="000000"/>
              <w:bottom w:val="single" w:sz="8" w:space="0" w:color="000000"/>
              <w:right w:val="single" w:sz="8" w:space="0" w:color="000000"/>
            </w:tcBorders>
          </w:tcPr>
          <w:p w:rsidR="009A19D5" w:rsidRPr="00727674" w:rsidRDefault="009A19D5" w:rsidP="009A19D5">
            <w:pPr>
              <w:autoSpaceDE w:val="0"/>
              <w:autoSpaceDN w:val="0"/>
              <w:adjustRightInd w:val="0"/>
              <w:jc w:val="both"/>
              <w:rPr>
                <w:rFonts w:ascii="Times New Roman" w:hAnsi="Times New Roman" w:cs="Times New Roman"/>
                <w:sz w:val="24"/>
              </w:rPr>
            </w:pPr>
            <w:r w:rsidRPr="00727674">
              <w:rPr>
                <w:rFonts w:ascii="Times New Roman" w:hAnsi="Times New Roman" w:cs="Times New Roman"/>
                <w:sz w:val="24"/>
              </w:rPr>
              <w:t xml:space="preserve">Dodatna a/v </w:t>
            </w:r>
            <w:proofErr w:type="spellStart"/>
            <w:r w:rsidRPr="00727674">
              <w:rPr>
                <w:rFonts w:ascii="Times New Roman" w:hAnsi="Times New Roman" w:cs="Times New Roman"/>
                <w:sz w:val="24"/>
              </w:rPr>
              <w:t>postprodukcija</w:t>
            </w:r>
            <w:proofErr w:type="spellEnd"/>
            <w:r w:rsidRPr="00727674">
              <w:rPr>
                <w:rFonts w:ascii="Times New Roman" w:hAnsi="Times New Roman" w:cs="Times New Roman"/>
                <w:sz w:val="24"/>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9A19D5" w:rsidRPr="00727674" w:rsidRDefault="009A19D5" w:rsidP="009A19D5">
            <w:pPr>
              <w:autoSpaceDE w:val="0"/>
              <w:autoSpaceDN w:val="0"/>
              <w:adjustRightInd w:val="0"/>
              <w:jc w:val="both"/>
              <w:rPr>
                <w:rFonts w:ascii="Times New Roman" w:hAnsi="Times New Roman" w:cs="Times New Roman"/>
                <w:sz w:val="24"/>
              </w:rPr>
            </w:pPr>
            <w:r w:rsidRPr="00727674">
              <w:rPr>
                <w:rFonts w:ascii="Times New Roman" w:hAnsi="Times New Roman" w:cs="Times New Roman"/>
                <w:sz w:val="24"/>
              </w:rPr>
              <w:t xml:space="preserve">2 </w:t>
            </w:r>
          </w:p>
        </w:tc>
        <w:tc>
          <w:tcPr>
            <w:tcW w:w="0" w:type="auto"/>
            <w:tcBorders>
              <w:top w:val="single" w:sz="8" w:space="0" w:color="000000"/>
              <w:left w:val="single" w:sz="8" w:space="0" w:color="000000"/>
              <w:bottom w:val="single" w:sz="8" w:space="0" w:color="000000"/>
              <w:right w:val="single" w:sz="8" w:space="0" w:color="000000"/>
            </w:tcBorders>
          </w:tcPr>
          <w:p w:rsidR="009A19D5" w:rsidRPr="00727674" w:rsidRDefault="009A19D5" w:rsidP="009A19D5">
            <w:pPr>
              <w:autoSpaceDE w:val="0"/>
              <w:autoSpaceDN w:val="0"/>
              <w:adjustRightInd w:val="0"/>
              <w:jc w:val="both"/>
              <w:rPr>
                <w:rFonts w:ascii="Times New Roman" w:hAnsi="Times New Roman" w:cs="Times New Roman"/>
                <w:sz w:val="24"/>
              </w:rPr>
            </w:pPr>
            <w:r w:rsidRPr="00727674">
              <w:rPr>
                <w:rFonts w:ascii="Times New Roman" w:hAnsi="Times New Roman" w:cs="Times New Roman"/>
                <w:sz w:val="24"/>
              </w:rPr>
              <w:t xml:space="preserve">termin </w:t>
            </w:r>
          </w:p>
        </w:tc>
        <w:tc>
          <w:tcPr>
            <w:tcW w:w="0" w:type="auto"/>
            <w:tcBorders>
              <w:top w:val="single" w:sz="8" w:space="0" w:color="000000"/>
              <w:left w:val="single" w:sz="8" w:space="0" w:color="000000"/>
              <w:bottom w:val="single" w:sz="8" w:space="0" w:color="000000"/>
              <w:right w:val="single" w:sz="8" w:space="0" w:color="000000"/>
            </w:tcBorders>
          </w:tcPr>
          <w:p w:rsidR="009A19D5" w:rsidRPr="00727674" w:rsidRDefault="009A19D5" w:rsidP="009A19D5">
            <w:pPr>
              <w:autoSpaceDE w:val="0"/>
              <w:autoSpaceDN w:val="0"/>
              <w:adjustRightInd w:val="0"/>
              <w:jc w:val="both"/>
              <w:rPr>
                <w:rFonts w:ascii="Times New Roman" w:hAnsi="Times New Roman" w:cs="Times New Roman"/>
                <w:sz w:val="24"/>
              </w:rPr>
            </w:pPr>
            <w:r w:rsidRPr="00727674">
              <w:rPr>
                <w:rFonts w:ascii="Times New Roman" w:hAnsi="Times New Roman" w:cs="Times New Roman"/>
                <w:sz w:val="24"/>
              </w:rPr>
              <w:t xml:space="preserve">2.700 </w:t>
            </w:r>
          </w:p>
        </w:tc>
        <w:tc>
          <w:tcPr>
            <w:tcW w:w="1415" w:type="dxa"/>
            <w:tcBorders>
              <w:top w:val="single" w:sz="8" w:space="0" w:color="000000"/>
              <w:left w:val="single" w:sz="8" w:space="0" w:color="000000"/>
              <w:bottom w:val="single" w:sz="8" w:space="0" w:color="000000"/>
            </w:tcBorders>
          </w:tcPr>
          <w:p w:rsidR="009A19D5" w:rsidRPr="00727674" w:rsidRDefault="009A19D5" w:rsidP="009A19D5">
            <w:pPr>
              <w:autoSpaceDE w:val="0"/>
              <w:autoSpaceDN w:val="0"/>
              <w:adjustRightInd w:val="0"/>
              <w:jc w:val="right"/>
              <w:rPr>
                <w:rFonts w:ascii="Times New Roman" w:hAnsi="Times New Roman" w:cs="Times New Roman"/>
                <w:sz w:val="24"/>
              </w:rPr>
            </w:pPr>
            <w:r w:rsidRPr="00727674">
              <w:rPr>
                <w:rFonts w:ascii="Times New Roman" w:hAnsi="Times New Roman" w:cs="Times New Roman"/>
                <w:sz w:val="24"/>
              </w:rPr>
              <w:t xml:space="preserve">5.400 </w:t>
            </w:r>
          </w:p>
        </w:tc>
      </w:tr>
      <w:tr w:rsidR="009A19D5" w:rsidRPr="00727674" w:rsidTr="009A19D5">
        <w:trPr>
          <w:trHeight w:val="300"/>
        </w:trPr>
        <w:tc>
          <w:tcPr>
            <w:tcW w:w="0" w:type="auto"/>
            <w:gridSpan w:val="3"/>
            <w:tcBorders>
              <w:top w:val="single" w:sz="8" w:space="0" w:color="000000"/>
              <w:left w:val="single" w:sz="6" w:space="0" w:color="000000"/>
              <w:bottom w:val="single" w:sz="8" w:space="0" w:color="000000"/>
              <w:right w:val="single" w:sz="6" w:space="0" w:color="000000"/>
            </w:tcBorders>
          </w:tcPr>
          <w:p w:rsidR="009A19D5" w:rsidRPr="00727674" w:rsidRDefault="009A19D5" w:rsidP="009A19D5">
            <w:pPr>
              <w:autoSpaceDE w:val="0"/>
              <w:autoSpaceDN w:val="0"/>
              <w:adjustRightInd w:val="0"/>
              <w:jc w:val="both"/>
              <w:rPr>
                <w:rFonts w:ascii="Times New Roman" w:hAnsi="Times New Roman" w:cs="Times New Roman"/>
                <w:b/>
                <w:sz w:val="24"/>
              </w:rPr>
            </w:pPr>
            <w:r w:rsidRPr="00727674">
              <w:rPr>
                <w:rFonts w:ascii="Times New Roman" w:hAnsi="Times New Roman" w:cs="Times New Roman"/>
                <w:b/>
                <w:sz w:val="24"/>
              </w:rPr>
              <w:t>UKUPNO</w:t>
            </w:r>
          </w:p>
        </w:tc>
        <w:tc>
          <w:tcPr>
            <w:tcW w:w="3458" w:type="dxa"/>
            <w:gridSpan w:val="3"/>
            <w:tcBorders>
              <w:top w:val="single" w:sz="8" w:space="0" w:color="000000"/>
              <w:left w:val="single" w:sz="6" w:space="0" w:color="000000"/>
              <w:bottom w:val="single" w:sz="8" w:space="0" w:color="000000"/>
            </w:tcBorders>
          </w:tcPr>
          <w:p w:rsidR="009A19D5" w:rsidRPr="00727674" w:rsidRDefault="009A19D5" w:rsidP="009A19D5">
            <w:pPr>
              <w:autoSpaceDE w:val="0"/>
              <w:autoSpaceDN w:val="0"/>
              <w:adjustRightInd w:val="0"/>
              <w:jc w:val="right"/>
              <w:rPr>
                <w:rFonts w:ascii="Times New Roman" w:hAnsi="Times New Roman" w:cs="Times New Roman"/>
                <w:b/>
                <w:sz w:val="24"/>
              </w:rPr>
            </w:pPr>
            <w:r w:rsidRPr="00727674">
              <w:rPr>
                <w:rFonts w:ascii="Times New Roman" w:hAnsi="Times New Roman" w:cs="Times New Roman"/>
                <w:b/>
                <w:sz w:val="24"/>
              </w:rPr>
              <w:t>121.915</w:t>
            </w:r>
          </w:p>
        </w:tc>
      </w:tr>
    </w:tbl>
    <w:p w:rsidR="00904662" w:rsidRPr="00EC1CB0" w:rsidRDefault="00904662" w:rsidP="00904662">
      <w:pPr>
        <w:spacing w:line="276" w:lineRule="auto"/>
        <w:rPr>
          <w:rFonts w:ascii="Times New Roman" w:hAnsi="Times New Roman" w:cs="Times New Roman"/>
          <w:sz w:val="24"/>
        </w:rPr>
      </w:pPr>
    </w:p>
    <w:p w:rsidR="00904662" w:rsidRPr="00EC1CB0" w:rsidRDefault="00904662" w:rsidP="00904662">
      <w:pPr>
        <w:spacing w:line="276" w:lineRule="auto"/>
        <w:rPr>
          <w:rFonts w:ascii="Times New Roman" w:hAnsi="Times New Roman" w:cs="Times New Roman"/>
          <w:sz w:val="24"/>
        </w:rPr>
      </w:pPr>
    </w:p>
    <w:p w:rsidR="00904662" w:rsidRPr="00EC1CB0" w:rsidRDefault="00904662" w:rsidP="00904662">
      <w:pPr>
        <w:spacing w:line="276" w:lineRule="auto"/>
        <w:rPr>
          <w:rFonts w:ascii="Times New Roman" w:hAnsi="Times New Roman" w:cs="Times New Roman"/>
          <w:sz w:val="24"/>
        </w:rPr>
      </w:pPr>
    </w:p>
    <w:p w:rsidR="00904662" w:rsidRPr="00EC1CB0" w:rsidRDefault="00904662" w:rsidP="00904662">
      <w:pPr>
        <w:spacing w:line="276" w:lineRule="auto"/>
        <w:rPr>
          <w:rFonts w:ascii="Times New Roman" w:hAnsi="Times New Roman" w:cs="Times New Roman"/>
          <w:sz w:val="24"/>
        </w:rPr>
      </w:pPr>
    </w:p>
    <w:p w:rsidR="00904662" w:rsidRPr="00EC1CB0" w:rsidRDefault="00904662" w:rsidP="00904662">
      <w:pPr>
        <w:spacing w:line="276" w:lineRule="auto"/>
        <w:rPr>
          <w:rFonts w:ascii="Times New Roman" w:hAnsi="Times New Roman" w:cs="Times New Roman"/>
          <w:sz w:val="24"/>
        </w:rPr>
      </w:pPr>
    </w:p>
    <w:p w:rsidR="00904662" w:rsidRPr="00EC1CB0" w:rsidRDefault="00904662" w:rsidP="00904662">
      <w:pPr>
        <w:spacing w:line="276" w:lineRule="auto"/>
        <w:rPr>
          <w:rFonts w:ascii="Times New Roman" w:hAnsi="Times New Roman" w:cs="Times New Roman"/>
          <w:sz w:val="24"/>
        </w:rPr>
      </w:pPr>
    </w:p>
    <w:p w:rsidR="00904662" w:rsidRPr="00EC1CB0" w:rsidRDefault="00904662" w:rsidP="00904662">
      <w:pPr>
        <w:spacing w:line="276" w:lineRule="auto"/>
        <w:rPr>
          <w:rFonts w:ascii="Times New Roman" w:hAnsi="Times New Roman" w:cs="Times New Roman"/>
          <w:sz w:val="24"/>
        </w:rPr>
      </w:pPr>
    </w:p>
    <w:p w:rsidR="00904662" w:rsidRPr="00EC1CB0" w:rsidRDefault="00904662" w:rsidP="00904662">
      <w:pPr>
        <w:spacing w:line="276" w:lineRule="auto"/>
        <w:rPr>
          <w:rFonts w:ascii="Times New Roman" w:hAnsi="Times New Roman" w:cs="Times New Roman"/>
          <w:sz w:val="24"/>
        </w:rPr>
      </w:pPr>
    </w:p>
    <w:p w:rsidR="00904662" w:rsidRPr="00EC1CB0" w:rsidRDefault="00904662" w:rsidP="00904662">
      <w:pPr>
        <w:spacing w:line="276" w:lineRule="auto"/>
        <w:rPr>
          <w:rFonts w:ascii="Times New Roman" w:hAnsi="Times New Roman" w:cs="Times New Roman"/>
          <w:sz w:val="24"/>
        </w:rPr>
      </w:pPr>
    </w:p>
    <w:p w:rsidR="00904662" w:rsidRPr="00EC1CB0" w:rsidRDefault="00904662" w:rsidP="00904662">
      <w:pPr>
        <w:spacing w:line="276" w:lineRule="auto"/>
        <w:rPr>
          <w:rFonts w:ascii="Times New Roman" w:hAnsi="Times New Roman" w:cs="Times New Roman"/>
          <w:sz w:val="24"/>
        </w:rPr>
      </w:pPr>
    </w:p>
    <w:p w:rsidR="00904662" w:rsidRPr="00EC1CB0" w:rsidRDefault="00904662" w:rsidP="00904662">
      <w:pPr>
        <w:spacing w:line="276" w:lineRule="auto"/>
        <w:rPr>
          <w:rFonts w:ascii="Times New Roman" w:hAnsi="Times New Roman" w:cs="Times New Roman"/>
          <w:sz w:val="24"/>
        </w:rPr>
      </w:pPr>
    </w:p>
    <w:p w:rsidR="00904662" w:rsidRPr="00EC1CB0" w:rsidRDefault="00904662" w:rsidP="00904662">
      <w:pPr>
        <w:spacing w:line="276" w:lineRule="auto"/>
        <w:rPr>
          <w:rFonts w:ascii="Times New Roman" w:hAnsi="Times New Roman" w:cs="Times New Roman"/>
          <w:sz w:val="24"/>
        </w:rPr>
      </w:pPr>
    </w:p>
    <w:p w:rsidR="00904662" w:rsidRPr="00EC1CB0" w:rsidRDefault="00904662" w:rsidP="00904662">
      <w:pPr>
        <w:spacing w:line="276" w:lineRule="auto"/>
        <w:rPr>
          <w:rFonts w:ascii="Times New Roman" w:hAnsi="Times New Roman" w:cs="Times New Roman"/>
          <w:sz w:val="24"/>
        </w:rPr>
      </w:pPr>
    </w:p>
    <w:p w:rsidR="00904662" w:rsidRPr="00EC1CB0" w:rsidRDefault="00904662" w:rsidP="00904662">
      <w:pPr>
        <w:spacing w:line="276" w:lineRule="auto"/>
        <w:rPr>
          <w:rFonts w:ascii="Times New Roman" w:hAnsi="Times New Roman" w:cs="Times New Roman"/>
          <w:sz w:val="24"/>
        </w:rPr>
      </w:pPr>
    </w:p>
    <w:p w:rsidR="00904662" w:rsidRPr="00EC1CB0" w:rsidRDefault="00904662" w:rsidP="00904662">
      <w:pPr>
        <w:spacing w:line="276" w:lineRule="auto"/>
        <w:rPr>
          <w:rFonts w:ascii="Times New Roman" w:hAnsi="Times New Roman" w:cs="Times New Roman"/>
          <w:sz w:val="24"/>
        </w:rPr>
      </w:pPr>
    </w:p>
    <w:p w:rsidR="00904662" w:rsidRPr="00EC1CB0" w:rsidRDefault="00904662" w:rsidP="00904662">
      <w:pPr>
        <w:spacing w:line="276" w:lineRule="auto"/>
        <w:rPr>
          <w:rFonts w:ascii="Times New Roman" w:hAnsi="Times New Roman" w:cs="Times New Roman"/>
          <w:sz w:val="24"/>
        </w:rPr>
      </w:pPr>
    </w:p>
    <w:p w:rsidR="00904662" w:rsidRPr="00EC1CB0" w:rsidRDefault="00904662" w:rsidP="00904662">
      <w:pPr>
        <w:spacing w:line="276" w:lineRule="auto"/>
        <w:rPr>
          <w:rFonts w:ascii="Times New Roman" w:hAnsi="Times New Roman" w:cs="Times New Roman"/>
          <w:sz w:val="24"/>
        </w:rPr>
      </w:pPr>
    </w:p>
    <w:p w:rsidR="00904662" w:rsidRPr="00EC1CB0" w:rsidRDefault="00904662" w:rsidP="00904662">
      <w:pPr>
        <w:spacing w:line="276" w:lineRule="auto"/>
        <w:rPr>
          <w:rFonts w:ascii="Times New Roman" w:hAnsi="Times New Roman" w:cs="Times New Roman"/>
          <w:sz w:val="24"/>
        </w:rPr>
      </w:pPr>
    </w:p>
    <w:p w:rsidR="00904662" w:rsidRPr="00EC1CB0" w:rsidRDefault="00904662" w:rsidP="00904662">
      <w:pPr>
        <w:autoSpaceDE w:val="0"/>
        <w:autoSpaceDN w:val="0"/>
        <w:adjustRightInd w:val="0"/>
        <w:rPr>
          <w:rFonts w:ascii="Times New Roman" w:hAnsi="Times New Roman" w:cs="Times New Roman"/>
          <w:sz w:val="24"/>
        </w:rPr>
      </w:pPr>
    </w:p>
    <w:p w:rsidR="00904662" w:rsidRPr="00EC1CB0" w:rsidRDefault="00904662" w:rsidP="00904662">
      <w:pPr>
        <w:pStyle w:val="Default"/>
        <w:rPr>
          <w:rFonts w:ascii="Times New Roman" w:hAnsi="Times New Roman" w:cs="Times New Roman"/>
          <w:color w:val="auto"/>
        </w:rPr>
      </w:pPr>
    </w:p>
    <w:p w:rsidR="009A19D5" w:rsidRPr="00EC1CB0" w:rsidRDefault="009A19D5" w:rsidP="00D22716">
      <w:pPr>
        <w:spacing w:line="276" w:lineRule="auto"/>
        <w:rPr>
          <w:rFonts w:ascii="Times New Roman" w:hAnsi="Times New Roman" w:cs="Times New Roman"/>
          <w:b/>
          <w:sz w:val="24"/>
        </w:rPr>
      </w:pPr>
    </w:p>
    <w:p w:rsidR="009A19D5" w:rsidRPr="00EC1CB0" w:rsidRDefault="009A19D5" w:rsidP="00D22716">
      <w:pPr>
        <w:spacing w:line="276" w:lineRule="auto"/>
        <w:rPr>
          <w:rFonts w:ascii="Times New Roman" w:hAnsi="Times New Roman" w:cs="Times New Roman"/>
          <w:b/>
          <w:sz w:val="24"/>
        </w:rPr>
      </w:pPr>
    </w:p>
    <w:p w:rsidR="00D22716" w:rsidRPr="00EC1CB0" w:rsidRDefault="00D22716" w:rsidP="00D22716">
      <w:pPr>
        <w:spacing w:line="276" w:lineRule="auto"/>
        <w:rPr>
          <w:rFonts w:ascii="Times New Roman" w:hAnsi="Times New Roman" w:cs="Times New Roman"/>
          <w:sz w:val="24"/>
        </w:rPr>
      </w:pPr>
      <w:r w:rsidRPr="00EC1CB0">
        <w:rPr>
          <w:rFonts w:ascii="Times New Roman" w:hAnsi="Times New Roman" w:cs="Times New Roman"/>
          <w:b/>
          <w:sz w:val="24"/>
        </w:rPr>
        <w:t xml:space="preserve">PRILAGODBA </w:t>
      </w:r>
    </w:p>
    <w:p w:rsidR="00D22716" w:rsidRPr="00EC1CB0" w:rsidRDefault="00D22716" w:rsidP="00D22716">
      <w:pPr>
        <w:spacing w:line="276" w:lineRule="auto"/>
        <w:rPr>
          <w:rFonts w:ascii="Times New Roman" w:hAnsi="Times New Roman" w:cs="Times New Roman"/>
          <w:sz w:val="24"/>
        </w:rPr>
      </w:pPr>
      <w:r w:rsidRPr="00EC1CB0">
        <w:rPr>
          <w:rFonts w:ascii="Times New Roman" w:hAnsi="Times New Roman" w:cs="Times New Roman"/>
          <w:sz w:val="24"/>
        </w:rPr>
        <w:t xml:space="preserve">- kontakti s </w:t>
      </w:r>
      <w:proofErr w:type="spellStart"/>
      <w:r w:rsidRPr="00EC1CB0">
        <w:rPr>
          <w:rFonts w:ascii="Times New Roman" w:hAnsi="Times New Roman" w:cs="Times New Roman"/>
          <w:sz w:val="24"/>
        </w:rPr>
        <w:t>baštinskim</w:t>
      </w:r>
      <w:proofErr w:type="spellEnd"/>
      <w:r w:rsidRPr="00EC1CB0">
        <w:rPr>
          <w:rFonts w:ascii="Times New Roman" w:hAnsi="Times New Roman" w:cs="Times New Roman"/>
          <w:sz w:val="24"/>
        </w:rPr>
        <w:t xml:space="preserve"> institucijama u Hrvatskoj i inozemstvu u vezi pristupačnosti i prilagodbe za </w:t>
      </w:r>
      <w:r w:rsidR="00B96904" w:rsidRPr="00EC1CB0">
        <w:rPr>
          <w:rFonts w:ascii="Times New Roman" w:hAnsi="Times New Roman" w:cs="Times New Roman"/>
          <w:sz w:val="24"/>
        </w:rPr>
        <w:t>osobe s invaliditetom (dinamika</w:t>
      </w:r>
      <w:r w:rsidRPr="00EC1CB0">
        <w:rPr>
          <w:rFonts w:ascii="Times New Roman" w:hAnsi="Times New Roman" w:cs="Times New Roman"/>
          <w:sz w:val="24"/>
        </w:rPr>
        <w:t xml:space="preserve"> i opsežnost poslova ovisi o potrebama korisnika koji će se obratiti na Muzej)</w:t>
      </w:r>
    </w:p>
    <w:p w:rsidR="003F3DA8" w:rsidRPr="00EC1CB0" w:rsidRDefault="00D22716" w:rsidP="00B96904">
      <w:pPr>
        <w:spacing w:line="276" w:lineRule="auto"/>
        <w:rPr>
          <w:rFonts w:ascii="Times New Roman" w:hAnsi="Times New Roman" w:cs="Times New Roman"/>
          <w:sz w:val="24"/>
          <w:lang w:val="sl-SI"/>
        </w:rPr>
      </w:pPr>
      <w:r w:rsidRPr="00EC1CB0">
        <w:rPr>
          <w:rFonts w:ascii="Times New Roman" w:hAnsi="Times New Roman" w:cs="Times New Roman"/>
          <w:sz w:val="24"/>
        </w:rPr>
        <w:t xml:space="preserve">- suradnja na projektima pristupačnosti za posjetitelje s invaliditetom  </w:t>
      </w:r>
      <w:r w:rsidR="00F24F64" w:rsidRPr="00EC1CB0">
        <w:rPr>
          <w:rFonts w:ascii="Times New Roman" w:hAnsi="Times New Roman" w:cs="Times New Roman"/>
          <w:sz w:val="24"/>
        </w:rPr>
        <w:t>(Vouk)</w:t>
      </w:r>
    </w:p>
    <w:p w:rsidR="008961A8" w:rsidRPr="00EC1CB0" w:rsidRDefault="008961A8" w:rsidP="002C3DA5">
      <w:pPr>
        <w:rPr>
          <w:rFonts w:ascii="Times New Roman" w:hAnsi="Times New Roman" w:cs="Times New Roman"/>
          <w:b/>
          <w:sz w:val="24"/>
        </w:rPr>
      </w:pPr>
    </w:p>
    <w:p w:rsidR="002C3DA5" w:rsidRPr="00EC1CB0" w:rsidRDefault="002C3DA5" w:rsidP="00865E90">
      <w:pPr>
        <w:numPr>
          <w:ilvl w:val="0"/>
          <w:numId w:val="7"/>
        </w:numPr>
        <w:rPr>
          <w:rFonts w:ascii="Times New Roman" w:hAnsi="Times New Roman" w:cs="Times New Roman"/>
          <w:b/>
          <w:sz w:val="24"/>
        </w:rPr>
      </w:pPr>
      <w:r w:rsidRPr="00EC1CB0">
        <w:rPr>
          <w:rFonts w:ascii="Times New Roman" w:hAnsi="Times New Roman" w:cs="Times New Roman"/>
          <w:b/>
          <w:sz w:val="24"/>
        </w:rPr>
        <w:t>ZAŠTITA GRAĐE</w:t>
      </w:r>
    </w:p>
    <w:p w:rsidR="00865E90" w:rsidRPr="00EC1CB0" w:rsidRDefault="00865E90" w:rsidP="002C3DA5">
      <w:pPr>
        <w:rPr>
          <w:rFonts w:ascii="Times New Roman" w:hAnsi="Times New Roman" w:cs="Times New Roman"/>
          <w:b/>
          <w:sz w:val="24"/>
        </w:rPr>
      </w:pPr>
    </w:p>
    <w:p w:rsidR="00B6436A" w:rsidRPr="00EC1CB0" w:rsidRDefault="002C3DA5" w:rsidP="00B6436A">
      <w:pPr>
        <w:jc w:val="both"/>
        <w:rPr>
          <w:rFonts w:ascii="Times New Roman" w:hAnsi="Times New Roman" w:cs="Times New Roman"/>
          <w:b/>
          <w:bCs/>
          <w:sz w:val="24"/>
        </w:rPr>
      </w:pPr>
      <w:r w:rsidRPr="00EC1CB0">
        <w:rPr>
          <w:rFonts w:ascii="Times New Roman" w:hAnsi="Times New Roman" w:cs="Times New Roman"/>
          <w:b/>
          <w:sz w:val="24"/>
        </w:rPr>
        <w:t xml:space="preserve">2.1. </w:t>
      </w:r>
      <w:r w:rsidR="00B6436A" w:rsidRPr="00EC1CB0">
        <w:rPr>
          <w:rFonts w:ascii="Times New Roman" w:hAnsi="Times New Roman" w:cs="Times New Roman"/>
          <w:b/>
          <w:bCs/>
          <w:sz w:val="24"/>
        </w:rPr>
        <w:t xml:space="preserve">Preventivna zaštita Zbirke predmeta </w:t>
      </w:r>
      <w:r w:rsidR="009C268B" w:rsidRPr="00EC1CB0">
        <w:rPr>
          <w:rFonts w:ascii="Times New Roman" w:hAnsi="Times New Roman" w:cs="Times New Roman"/>
          <w:b/>
          <w:bCs/>
          <w:sz w:val="24"/>
        </w:rPr>
        <w:t xml:space="preserve">specijalne edukacije i rehabilitacije </w:t>
      </w:r>
      <w:r w:rsidR="00B6436A" w:rsidRPr="00EC1CB0">
        <w:rPr>
          <w:rFonts w:ascii="Times New Roman" w:hAnsi="Times New Roman" w:cs="Times New Roman"/>
          <w:bCs/>
          <w:sz w:val="24"/>
        </w:rPr>
        <w:t>(Bosnar Salihagić</w:t>
      </w:r>
      <w:r w:rsidR="00B6436A" w:rsidRPr="00EC1CB0">
        <w:rPr>
          <w:rFonts w:ascii="Times New Roman" w:hAnsi="Times New Roman" w:cs="Times New Roman"/>
          <w:b/>
          <w:bCs/>
          <w:sz w:val="24"/>
        </w:rPr>
        <w:t>)</w:t>
      </w:r>
    </w:p>
    <w:p w:rsidR="009C268B" w:rsidRPr="00EC1CB0" w:rsidRDefault="009C268B" w:rsidP="009C268B">
      <w:pPr>
        <w:spacing w:line="276" w:lineRule="auto"/>
        <w:jc w:val="both"/>
        <w:rPr>
          <w:rFonts w:ascii="Times New Roman" w:hAnsi="Times New Roman" w:cs="Times New Roman"/>
          <w:sz w:val="24"/>
        </w:rPr>
      </w:pPr>
      <w:r w:rsidRPr="00EC1CB0">
        <w:rPr>
          <w:rFonts w:ascii="Times New Roman" w:hAnsi="Times New Roman" w:cs="Times New Roman"/>
          <w:sz w:val="24"/>
        </w:rPr>
        <w:t xml:space="preserve">- planira se pregled, sortiranje (stupanj ugroženosti), izraditi planove popravaka, čišćenja predmeta od prašine i zaštita </w:t>
      </w:r>
      <w:proofErr w:type="spellStart"/>
      <w:r w:rsidRPr="00EC1CB0">
        <w:rPr>
          <w:rFonts w:ascii="Times New Roman" w:hAnsi="Times New Roman" w:cs="Times New Roman"/>
          <w:sz w:val="24"/>
        </w:rPr>
        <w:t>beskiselinskim</w:t>
      </w:r>
      <w:proofErr w:type="spellEnd"/>
      <w:r w:rsidRPr="00EC1CB0">
        <w:rPr>
          <w:rFonts w:ascii="Times New Roman" w:hAnsi="Times New Roman" w:cs="Times New Roman"/>
          <w:sz w:val="24"/>
        </w:rPr>
        <w:t xml:space="preserve"> papirom i </w:t>
      </w:r>
      <w:proofErr w:type="spellStart"/>
      <w:r w:rsidRPr="00EC1CB0">
        <w:rPr>
          <w:rFonts w:ascii="Times New Roman" w:hAnsi="Times New Roman" w:cs="Times New Roman"/>
          <w:sz w:val="24"/>
        </w:rPr>
        <w:t>beskiselinskom</w:t>
      </w:r>
      <w:proofErr w:type="spellEnd"/>
      <w:r w:rsidRPr="00EC1CB0">
        <w:rPr>
          <w:rFonts w:ascii="Times New Roman" w:hAnsi="Times New Roman" w:cs="Times New Roman"/>
          <w:sz w:val="24"/>
        </w:rPr>
        <w:t xml:space="preserve"> folijom /100 kom/</w:t>
      </w:r>
    </w:p>
    <w:p w:rsidR="00B6436A" w:rsidRPr="00EC1CB0" w:rsidRDefault="00B6436A" w:rsidP="00D8528B">
      <w:pPr>
        <w:jc w:val="both"/>
        <w:rPr>
          <w:rFonts w:ascii="Times New Roman" w:hAnsi="Times New Roman" w:cs="Times New Roman"/>
          <w:bCs/>
          <w:sz w:val="24"/>
        </w:rPr>
      </w:pPr>
    </w:p>
    <w:p w:rsidR="00D8528B" w:rsidRPr="00EC1CB0" w:rsidRDefault="00085C07" w:rsidP="00D8528B">
      <w:pPr>
        <w:pStyle w:val="Bezproreda"/>
        <w:rPr>
          <w:rFonts w:ascii="Times New Roman" w:hAnsi="Times New Roman"/>
          <w:sz w:val="24"/>
          <w:szCs w:val="24"/>
        </w:rPr>
      </w:pPr>
      <w:r>
        <w:rPr>
          <w:rFonts w:ascii="Times New Roman" w:hAnsi="Times New Roman"/>
          <w:b/>
          <w:sz w:val="24"/>
          <w:szCs w:val="24"/>
        </w:rPr>
        <w:t>2.1.1</w:t>
      </w:r>
      <w:r w:rsidR="00D8528B" w:rsidRPr="00EC1CB0">
        <w:rPr>
          <w:rFonts w:ascii="Times New Roman" w:hAnsi="Times New Roman"/>
          <w:b/>
          <w:sz w:val="24"/>
          <w:szCs w:val="24"/>
        </w:rPr>
        <w:t xml:space="preserve">. Restauracija i </w:t>
      </w:r>
      <w:proofErr w:type="spellStart"/>
      <w:r w:rsidR="00D8528B" w:rsidRPr="00EC1CB0">
        <w:rPr>
          <w:rFonts w:ascii="Times New Roman" w:hAnsi="Times New Roman"/>
          <w:b/>
          <w:sz w:val="24"/>
          <w:szCs w:val="24"/>
        </w:rPr>
        <w:t>konzervacija</w:t>
      </w:r>
      <w:proofErr w:type="spellEnd"/>
      <w:r w:rsidR="00D8528B" w:rsidRPr="00EC1CB0">
        <w:rPr>
          <w:rFonts w:ascii="Times New Roman" w:hAnsi="Times New Roman"/>
          <w:b/>
          <w:sz w:val="24"/>
          <w:szCs w:val="24"/>
        </w:rPr>
        <w:t xml:space="preserve"> </w:t>
      </w:r>
    </w:p>
    <w:p w:rsidR="00D8528B" w:rsidRPr="00EC1CB0" w:rsidRDefault="00D8528B" w:rsidP="00D8528B">
      <w:pPr>
        <w:rPr>
          <w:rFonts w:ascii="Times New Roman" w:hAnsi="Times New Roman" w:cs="Times New Roman"/>
          <w:sz w:val="24"/>
        </w:rPr>
      </w:pPr>
      <w:r w:rsidRPr="00EC1CB0">
        <w:rPr>
          <w:rFonts w:ascii="Times New Roman" w:hAnsi="Times New Roman" w:cs="Times New Roman"/>
          <w:sz w:val="24"/>
        </w:rPr>
        <w:t xml:space="preserve">Zbirka predmeta Tiflološkog muzeja sadrži </w:t>
      </w:r>
      <w:proofErr w:type="spellStart"/>
      <w:r w:rsidRPr="00EC1CB0">
        <w:rPr>
          <w:rFonts w:ascii="Times New Roman" w:hAnsi="Times New Roman" w:cs="Times New Roman"/>
          <w:sz w:val="24"/>
        </w:rPr>
        <w:t>tiflopedagoške</w:t>
      </w:r>
      <w:proofErr w:type="spellEnd"/>
      <w:r w:rsidRPr="00EC1CB0">
        <w:rPr>
          <w:rFonts w:ascii="Times New Roman" w:hAnsi="Times New Roman" w:cs="Times New Roman"/>
          <w:sz w:val="24"/>
        </w:rPr>
        <w:t xml:space="preserve"> predmete koje su slijepe osobe koristile u svom obrazovanju i svakodnevnom životu, a potječu od sredine 19. stoljeća nadalje. Predmeti su uglavnom izrađeni od drva i metala i čine jedinstvenu zbirku najstarijih i vrlo rijetkih </w:t>
      </w:r>
      <w:proofErr w:type="spellStart"/>
      <w:r w:rsidRPr="00EC1CB0">
        <w:rPr>
          <w:rFonts w:ascii="Times New Roman" w:hAnsi="Times New Roman" w:cs="Times New Roman"/>
          <w:sz w:val="24"/>
        </w:rPr>
        <w:t>tiflopedagoških</w:t>
      </w:r>
      <w:proofErr w:type="spellEnd"/>
      <w:r w:rsidRPr="00EC1CB0">
        <w:rPr>
          <w:rFonts w:ascii="Times New Roman" w:hAnsi="Times New Roman" w:cs="Times New Roman"/>
          <w:sz w:val="24"/>
        </w:rPr>
        <w:t xml:space="preserve"> predmeta (strojevi za pisanje </w:t>
      </w:r>
      <w:proofErr w:type="spellStart"/>
      <w:r w:rsidRPr="00EC1CB0">
        <w:rPr>
          <w:rFonts w:ascii="Times New Roman" w:hAnsi="Times New Roman" w:cs="Times New Roman"/>
          <w:sz w:val="24"/>
        </w:rPr>
        <w:t>Brailleova</w:t>
      </w:r>
      <w:proofErr w:type="spellEnd"/>
      <w:r w:rsidRPr="00EC1CB0">
        <w:rPr>
          <w:rFonts w:ascii="Times New Roman" w:hAnsi="Times New Roman" w:cs="Times New Roman"/>
          <w:sz w:val="24"/>
        </w:rPr>
        <w:t xml:space="preserve"> i </w:t>
      </w:r>
      <w:proofErr w:type="spellStart"/>
      <w:r w:rsidRPr="00EC1CB0">
        <w:rPr>
          <w:rFonts w:ascii="Times New Roman" w:hAnsi="Times New Roman" w:cs="Times New Roman"/>
          <w:sz w:val="24"/>
        </w:rPr>
        <w:t>Kleinova</w:t>
      </w:r>
      <w:proofErr w:type="spellEnd"/>
      <w:r w:rsidRPr="00EC1CB0">
        <w:rPr>
          <w:rFonts w:ascii="Times New Roman" w:hAnsi="Times New Roman" w:cs="Times New Roman"/>
          <w:sz w:val="24"/>
        </w:rPr>
        <w:t xml:space="preserve"> pisma, šila, tablice, didaktička pomagala s kraja 19. st. i dr.).  Zbog očuvanja i zaštite ove jedinstven</w:t>
      </w:r>
      <w:r w:rsidR="00CE3528">
        <w:rPr>
          <w:rFonts w:ascii="Times New Roman" w:hAnsi="Times New Roman" w:cs="Times New Roman"/>
          <w:sz w:val="24"/>
        </w:rPr>
        <w:t>e zbirke nužno je izvršiti njeno</w:t>
      </w:r>
      <w:r w:rsidRPr="00EC1CB0">
        <w:rPr>
          <w:rFonts w:ascii="Times New Roman" w:hAnsi="Times New Roman" w:cs="Times New Roman"/>
          <w:sz w:val="24"/>
        </w:rPr>
        <w:t xml:space="preserve"> čišćenje, djelomičnu restauraciju i </w:t>
      </w:r>
      <w:proofErr w:type="spellStart"/>
      <w:r w:rsidRPr="00EC1CB0">
        <w:rPr>
          <w:rFonts w:ascii="Times New Roman" w:hAnsi="Times New Roman" w:cs="Times New Roman"/>
          <w:sz w:val="24"/>
        </w:rPr>
        <w:t>konzervaciju</w:t>
      </w:r>
      <w:proofErr w:type="spellEnd"/>
      <w:r w:rsidRPr="00EC1CB0">
        <w:rPr>
          <w:rFonts w:ascii="Times New Roman" w:hAnsi="Times New Roman" w:cs="Times New Roman"/>
          <w:sz w:val="24"/>
        </w:rPr>
        <w:t xml:space="preserve">. </w:t>
      </w:r>
      <w:r w:rsidR="00CE3528">
        <w:rPr>
          <w:rFonts w:ascii="Times New Roman" w:hAnsi="Times New Roman" w:cs="Times New Roman"/>
          <w:sz w:val="24"/>
        </w:rPr>
        <w:t xml:space="preserve">Za sljedeću godinu predlaže se iso </w:t>
      </w:r>
      <w:proofErr w:type="spellStart"/>
      <w:r w:rsidR="00CE3528">
        <w:rPr>
          <w:rFonts w:ascii="Times New Roman" w:hAnsi="Times New Roman" w:cs="Times New Roman"/>
          <w:sz w:val="24"/>
        </w:rPr>
        <w:t>učinoiti</w:t>
      </w:r>
      <w:proofErr w:type="spellEnd"/>
      <w:r w:rsidR="00CE3528">
        <w:rPr>
          <w:rFonts w:ascii="Times New Roman" w:hAnsi="Times New Roman" w:cs="Times New Roman"/>
          <w:sz w:val="24"/>
        </w:rPr>
        <w:t xml:space="preserve"> na 20 predmeta iz Zbirke. </w:t>
      </w:r>
      <w:r w:rsidRPr="00EC1CB0">
        <w:rPr>
          <w:rFonts w:ascii="Times New Roman" w:hAnsi="Times New Roman" w:cs="Times New Roman"/>
          <w:sz w:val="24"/>
        </w:rPr>
        <w:t xml:space="preserve">Navedene zahvate obavit će  restaurator Zoran </w:t>
      </w:r>
      <w:proofErr w:type="spellStart"/>
      <w:r w:rsidRPr="00EC1CB0">
        <w:rPr>
          <w:rFonts w:ascii="Times New Roman" w:hAnsi="Times New Roman" w:cs="Times New Roman"/>
          <w:sz w:val="24"/>
        </w:rPr>
        <w:t>Kirchhoffer</w:t>
      </w:r>
      <w:proofErr w:type="spellEnd"/>
      <w:r w:rsidRPr="00EC1CB0">
        <w:rPr>
          <w:rFonts w:ascii="Times New Roman" w:hAnsi="Times New Roman" w:cs="Times New Roman"/>
          <w:sz w:val="24"/>
        </w:rPr>
        <w:t xml:space="preserve"> tijekom 2013. godine i to na način kako je opisano u Ponudi za izvođenje restauracije.</w:t>
      </w:r>
    </w:p>
    <w:p w:rsidR="00D8528B" w:rsidRPr="00EC1CB0" w:rsidRDefault="00D8528B" w:rsidP="00D8528B">
      <w:pPr>
        <w:rPr>
          <w:rFonts w:ascii="Times New Roman" w:hAnsi="Times New Roman" w:cs="Times New Roman"/>
          <w:sz w:val="24"/>
        </w:rPr>
      </w:pPr>
    </w:p>
    <w:p w:rsidR="00D8528B" w:rsidRPr="00EC1CB0" w:rsidRDefault="00D8528B" w:rsidP="00D8528B">
      <w:pPr>
        <w:rPr>
          <w:rFonts w:ascii="Times New Roman" w:hAnsi="Times New Roman" w:cs="Times New Roman"/>
          <w:b/>
          <w:sz w:val="24"/>
        </w:rPr>
      </w:pPr>
      <w:r w:rsidRPr="00EC1CB0">
        <w:rPr>
          <w:rFonts w:ascii="Times New Roman" w:hAnsi="Times New Roman" w:cs="Times New Roman"/>
          <w:b/>
          <w:sz w:val="24"/>
        </w:rPr>
        <w:t>Iznos potrebnih sredst</w:t>
      </w:r>
      <w:r w:rsidR="00CE3528">
        <w:rPr>
          <w:rFonts w:ascii="Times New Roman" w:hAnsi="Times New Roman" w:cs="Times New Roman"/>
          <w:b/>
          <w:sz w:val="24"/>
        </w:rPr>
        <w:t>ava - Ministarstvo kulture: 30.000,00 kn</w:t>
      </w:r>
      <w:r w:rsidRPr="00EC1CB0">
        <w:rPr>
          <w:rFonts w:ascii="Times New Roman" w:hAnsi="Times New Roman" w:cs="Times New Roman"/>
          <w:b/>
          <w:sz w:val="24"/>
        </w:rPr>
        <w:t xml:space="preserve"> </w:t>
      </w:r>
    </w:p>
    <w:p w:rsidR="00D8528B" w:rsidRPr="00EC1CB0" w:rsidRDefault="00D8528B" w:rsidP="00D8528B">
      <w:pPr>
        <w:jc w:val="both"/>
        <w:rPr>
          <w:rFonts w:ascii="Times New Roman" w:hAnsi="Times New Roman" w:cs="Times New Roman"/>
          <w:bCs/>
          <w:sz w:val="24"/>
        </w:rPr>
      </w:pPr>
    </w:p>
    <w:p w:rsidR="005F785B" w:rsidRPr="00EC1CB0" w:rsidRDefault="00B6436A" w:rsidP="009160AD">
      <w:pPr>
        <w:jc w:val="both"/>
        <w:rPr>
          <w:rFonts w:ascii="Times New Roman" w:hAnsi="Times New Roman" w:cs="Times New Roman"/>
          <w:b/>
          <w:bCs/>
          <w:sz w:val="24"/>
        </w:rPr>
      </w:pPr>
      <w:r w:rsidRPr="00EC1CB0">
        <w:rPr>
          <w:rFonts w:ascii="Times New Roman" w:hAnsi="Times New Roman" w:cs="Times New Roman"/>
          <w:b/>
          <w:bCs/>
          <w:sz w:val="24"/>
        </w:rPr>
        <w:t xml:space="preserve">2.2. </w:t>
      </w:r>
      <w:r w:rsidR="002C3DA5" w:rsidRPr="00EC1CB0">
        <w:rPr>
          <w:rFonts w:ascii="Times New Roman" w:hAnsi="Times New Roman" w:cs="Times New Roman"/>
          <w:b/>
          <w:sz w:val="24"/>
        </w:rPr>
        <w:t>Preven</w:t>
      </w:r>
      <w:r w:rsidR="0033580C" w:rsidRPr="00EC1CB0">
        <w:rPr>
          <w:rFonts w:ascii="Times New Roman" w:hAnsi="Times New Roman" w:cs="Times New Roman"/>
          <w:b/>
          <w:sz w:val="24"/>
        </w:rPr>
        <w:t>tivna zaštita O</w:t>
      </w:r>
      <w:r w:rsidR="002C3DA5" w:rsidRPr="00EC1CB0">
        <w:rPr>
          <w:rFonts w:ascii="Times New Roman" w:hAnsi="Times New Roman" w:cs="Times New Roman"/>
          <w:b/>
          <w:sz w:val="24"/>
        </w:rPr>
        <w:t>ftalmološke zbirke</w:t>
      </w:r>
      <w:r w:rsidR="0033580C" w:rsidRPr="00EC1CB0">
        <w:rPr>
          <w:rFonts w:ascii="Times New Roman" w:hAnsi="Times New Roman" w:cs="Times New Roman"/>
          <w:b/>
          <w:sz w:val="24"/>
        </w:rPr>
        <w:t xml:space="preserve"> </w:t>
      </w:r>
      <w:r w:rsidR="0033580C" w:rsidRPr="00EC1CB0">
        <w:rPr>
          <w:rFonts w:ascii="Times New Roman" w:hAnsi="Times New Roman" w:cs="Times New Roman"/>
          <w:sz w:val="24"/>
        </w:rPr>
        <w:t>(Šoda)</w:t>
      </w:r>
    </w:p>
    <w:p w:rsidR="005F785B" w:rsidRPr="00EC1CB0" w:rsidRDefault="009C268B" w:rsidP="005F785B">
      <w:pPr>
        <w:spacing w:line="276" w:lineRule="auto"/>
        <w:jc w:val="both"/>
        <w:rPr>
          <w:rFonts w:ascii="Times New Roman" w:hAnsi="Times New Roman" w:cs="Times New Roman"/>
          <w:sz w:val="24"/>
        </w:rPr>
      </w:pPr>
      <w:r w:rsidRPr="00EC1CB0">
        <w:rPr>
          <w:rFonts w:ascii="Times New Roman" w:hAnsi="Times New Roman" w:cs="Times New Roman"/>
          <w:sz w:val="24"/>
        </w:rPr>
        <w:t xml:space="preserve">- </w:t>
      </w:r>
      <w:r w:rsidR="005F785B" w:rsidRPr="00EC1CB0">
        <w:rPr>
          <w:rFonts w:ascii="Times New Roman" w:hAnsi="Times New Roman" w:cs="Times New Roman"/>
          <w:sz w:val="24"/>
        </w:rPr>
        <w:t xml:space="preserve">planira se pregled, sortiranje (stupanj ugroženosti), izraditi planove popravaka, čišćenja predmeta od prašine i zaštita </w:t>
      </w:r>
      <w:proofErr w:type="spellStart"/>
      <w:r w:rsidR="005F785B" w:rsidRPr="00EC1CB0">
        <w:rPr>
          <w:rFonts w:ascii="Times New Roman" w:hAnsi="Times New Roman" w:cs="Times New Roman"/>
          <w:sz w:val="24"/>
        </w:rPr>
        <w:t>beskiselinskim</w:t>
      </w:r>
      <w:proofErr w:type="spellEnd"/>
      <w:r w:rsidR="005F785B" w:rsidRPr="00EC1CB0">
        <w:rPr>
          <w:rFonts w:ascii="Times New Roman" w:hAnsi="Times New Roman" w:cs="Times New Roman"/>
          <w:sz w:val="24"/>
        </w:rPr>
        <w:t xml:space="preserve"> papirom i </w:t>
      </w:r>
      <w:proofErr w:type="spellStart"/>
      <w:r w:rsidR="005F785B" w:rsidRPr="00EC1CB0">
        <w:rPr>
          <w:rFonts w:ascii="Times New Roman" w:hAnsi="Times New Roman" w:cs="Times New Roman"/>
          <w:sz w:val="24"/>
        </w:rPr>
        <w:t>beskiselinskom</w:t>
      </w:r>
      <w:proofErr w:type="spellEnd"/>
      <w:r w:rsidR="005F785B" w:rsidRPr="00EC1CB0">
        <w:rPr>
          <w:rFonts w:ascii="Times New Roman" w:hAnsi="Times New Roman" w:cs="Times New Roman"/>
          <w:sz w:val="24"/>
        </w:rPr>
        <w:t xml:space="preserve"> folijom /50 kom/</w:t>
      </w:r>
    </w:p>
    <w:p w:rsidR="009E6ACF" w:rsidRPr="00EC1CB0" w:rsidRDefault="009E6ACF" w:rsidP="00B6436A">
      <w:pPr>
        <w:spacing w:line="276" w:lineRule="auto"/>
        <w:jc w:val="both"/>
        <w:rPr>
          <w:rFonts w:ascii="Times New Roman" w:hAnsi="Times New Roman" w:cs="Times New Roman"/>
          <w:sz w:val="24"/>
        </w:rPr>
      </w:pPr>
    </w:p>
    <w:p w:rsidR="009E6ACF" w:rsidRPr="00EC1CB0" w:rsidRDefault="009E6ACF" w:rsidP="009E6ACF">
      <w:pPr>
        <w:pStyle w:val="Bezproreda"/>
        <w:rPr>
          <w:rFonts w:ascii="Times New Roman" w:hAnsi="Times New Roman"/>
          <w:b/>
          <w:sz w:val="24"/>
          <w:szCs w:val="24"/>
        </w:rPr>
      </w:pPr>
      <w:r w:rsidRPr="00EC1CB0">
        <w:rPr>
          <w:rFonts w:ascii="Times New Roman" w:hAnsi="Times New Roman"/>
          <w:b/>
          <w:sz w:val="24"/>
          <w:szCs w:val="24"/>
          <w:lang w:eastAsia="en-US"/>
        </w:rPr>
        <w:t xml:space="preserve">2.3. Preventivna zaštita Zbirke arhivskog gradiva </w:t>
      </w:r>
      <w:r w:rsidRPr="00EC1CB0">
        <w:rPr>
          <w:rFonts w:ascii="Times New Roman" w:hAnsi="Times New Roman"/>
          <w:sz w:val="24"/>
          <w:szCs w:val="24"/>
          <w:lang w:eastAsia="en-US"/>
        </w:rPr>
        <w:t>(Ćosić)</w:t>
      </w:r>
    </w:p>
    <w:p w:rsidR="009E6ACF" w:rsidRPr="00EC1CB0" w:rsidRDefault="009E6ACF" w:rsidP="009E6ACF">
      <w:pPr>
        <w:pStyle w:val="Bezproreda"/>
        <w:rPr>
          <w:rFonts w:ascii="Times New Roman" w:hAnsi="Times New Roman"/>
          <w:sz w:val="24"/>
          <w:szCs w:val="24"/>
        </w:rPr>
      </w:pPr>
      <w:r w:rsidRPr="00EC1CB0">
        <w:rPr>
          <w:rFonts w:ascii="Times New Roman" w:hAnsi="Times New Roman"/>
          <w:sz w:val="24"/>
          <w:szCs w:val="24"/>
        </w:rPr>
        <w:t>- planira se redovito pregledavanje i zaštita građe Zbirke arhivskog gradiva u dep</w:t>
      </w:r>
      <w:r w:rsidR="00656521" w:rsidRPr="00EC1CB0">
        <w:rPr>
          <w:rFonts w:ascii="Times New Roman" w:hAnsi="Times New Roman"/>
          <w:sz w:val="24"/>
          <w:szCs w:val="24"/>
        </w:rPr>
        <w:t>ou i na izložbi stalnog postava</w:t>
      </w:r>
    </w:p>
    <w:p w:rsidR="009E6ACF" w:rsidRPr="00EC1CB0" w:rsidRDefault="009E6ACF" w:rsidP="009E6ACF">
      <w:pPr>
        <w:pStyle w:val="Bezproreda"/>
        <w:rPr>
          <w:rFonts w:ascii="Times New Roman" w:hAnsi="Times New Roman"/>
          <w:sz w:val="24"/>
          <w:szCs w:val="24"/>
        </w:rPr>
      </w:pPr>
      <w:r w:rsidRPr="00EC1CB0">
        <w:rPr>
          <w:rFonts w:ascii="Times New Roman" w:hAnsi="Times New Roman"/>
          <w:sz w:val="24"/>
          <w:szCs w:val="24"/>
        </w:rPr>
        <w:t>- sređivanje dokumentacije i smještaj građe u nove arhivske kutije, 2 arhivske kutije</w:t>
      </w:r>
    </w:p>
    <w:p w:rsidR="009E6ACF" w:rsidRPr="00EC1CB0" w:rsidRDefault="009E6ACF" w:rsidP="009E6ACF">
      <w:pPr>
        <w:pStyle w:val="Bezproreda"/>
        <w:rPr>
          <w:rFonts w:ascii="Times New Roman" w:hAnsi="Times New Roman"/>
          <w:sz w:val="24"/>
          <w:szCs w:val="24"/>
        </w:rPr>
      </w:pPr>
      <w:r w:rsidRPr="00EC1CB0">
        <w:rPr>
          <w:rFonts w:ascii="Times New Roman" w:hAnsi="Times New Roman"/>
          <w:sz w:val="24"/>
          <w:szCs w:val="24"/>
        </w:rPr>
        <w:t xml:space="preserve">- u cilju preventivne zaštite također se planira i nastavak digitalizacije arhivske građe te pohranjivanje podataka u </w:t>
      </w:r>
      <w:proofErr w:type="spellStart"/>
      <w:r w:rsidRPr="00EC1CB0">
        <w:rPr>
          <w:rFonts w:ascii="Times New Roman" w:hAnsi="Times New Roman"/>
          <w:sz w:val="24"/>
          <w:szCs w:val="24"/>
        </w:rPr>
        <w:t>jpg</w:t>
      </w:r>
      <w:proofErr w:type="spellEnd"/>
      <w:r w:rsidRPr="00EC1CB0">
        <w:rPr>
          <w:rFonts w:ascii="Times New Roman" w:hAnsi="Times New Roman"/>
          <w:sz w:val="24"/>
          <w:szCs w:val="24"/>
        </w:rPr>
        <w:t xml:space="preserve"> i </w:t>
      </w:r>
      <w:proofErr w:type="spellStart"/>
      <w:r w:rsidRPr="00EC1CB0">
        <w:rPr>
          <w:rFonts w:ascii="Times New Roman" w:hAnsi="Times New Roman"/>
          <w:sz w:val="24"/>
          <w:szCs w:val="24"/>
        </w:rPr>
        <w:t>dpi</w:t>
      </w:r>
      <w:proofErr w:type="spellEnd"/>
      <w:r w:rsidRPr="00EC1CB0">
        <w:rPr>
          <w:rFonts w:ascii="Times New Roman" w:hAnsi="Times New Roman"/>
          <w:sz w:val="24"/>
          <w:szCs w:val="24"/>
        </w:rPr>
        <w:t xml:space="preserve"> formatu, 300 jedinica </w:t>
      </w:r>
    </w:p>
    <w:p w:rsidR="009E6ACF" w:rsidRPr="00EC1CB0" w:rsidRDefault="009E6ACF" w:rsidP="009E6ACF">
      <w:pPr>
        <w:pStyle w:val="Bezproreda"/>
        <w:rPr>
          <w:rFonts w:ascii="Times New Roman" w:hAnsi="Times New Roman"/>
          <w:b/>
          <w:sz w:val="24"/>
          <w:szCs w:val="24"/>
        </w:rPr>
      </w:pPr>
    </w:p>
    <w:p w:rsidR="00F64783" w:rsidRPr="00EC1CB0" w:rsidRDefault="00F64783" w:rsidP="009E6ACF">
      <w:pPr>
        <w:pStyle w:val="Bezproreda"/>
        <w:rPr>
          <w:rFonts w:ascii="Times New Roman" w:hAnsi="Times New Roman"/>
          <w:b/>
          <w:sz w:val="24"/>
          <w:szCs w:val="24"/>
        </w:rPr>
      </w:pPr>
      <w:r w:rsidRPr="00EC1CB0">
        <w:rPr>
          <w:rFonts w:ascii="Times New Roman" w:hAnsi="Times New Roman"/>
          <w:b/>
          <w:sz w:val="24"/>
          <w:szCs w:val="24"/>
        </w:rPr>
        <w:t xml:space="preserve">2.4. </w:t>
      </w:r>
      <w:r w:rsidR="00D8528B" w:rsidRPr="00EC1CB0">
        <w:rPr>
          <w:rFonts w:ascii="Times New Roman" w:hAnsi="Times New Roman"/>
          <w:b/>
          <w:sz w:val="24"/>
          <w:szCs w:val="24"/>
        </w:rPr>
        <w:t>Preventivna zaštita Zbirke</w:t>
      </w:r>
      <w:r w:rsidRPr="00EC1CB0">
        <w:rPr>
          <w:rFonts w:ascii="Times New Roman" w:hAnsi="Times New Roman"/>
          <w:b/>
          <w:sz w:val="24"/>
          <w:szCs w:val="24"/>
        </w:rPr>
        <w:t xml:space="preserve"> likovnih radova </w:t>
      </w:r>
      <w:r w:rsidRPr="00EC1CB0">
        <w:rPr>
          <w:rFonts w:ascii="Times New Roman" w:hAnsi="Times New Roman"/>
          <w:sz w:val="24"/>
          <w:szCs w:val="24"/>
        </w:rPr>
        <w:t>(Šiftar)</w:t>
      </w:r>
    </w:p>
    <w:p w:rsidR="00F64783" w:rsidRPr="00EC1CB0" w:rsidRDefault="00F64783" w:rsidP="00F64783">
      <w:pPr>
        <w:rPr>
          <w:rFonts w:ascii="Times New Roman" w:hAnsi="Times New Roman" w:cs="Times New Roman"/>
          <w:sz w:val="24"/>
        </w:rPr>
      </w:pPr>
      <w:r w:rsidRPr="00EC1CB0">
        <w:rPr>
          <w:rFonts w:ascii="Times New Roman" w:hAnsi="Times New Roman" w:cs="Times New Roman"/>
          <w:sz w:val="24"/>
        </w:rPr>
        <w:t xml:space="preserve">- čišćenje predmeta od prašine i zamatanje u transparentnu </w:t>
      </w:r>
      <w:proofErr w:type="spellStart"/>
      <w:r w:rsidRPr="00EC1CB0">
        <w:rPr>
          <w:rFonts w:ascii="Times New Roman" w:hAnsi="Times New Roman" w:cs="Times New Roman"/>
          <w:sz w:val="24"/>
        </w:rPr>
        <w:t>beskiselinsku</w:t>
      </w:r>
      <w:proofErr w:type="spellEnd"/>
      <w:r w:rsidRPr="00EC1CB0">
        <w:rPr>
          <w:rFonts w:ascii="Times New Roman" w:hAnsi="Times New Roman" w:cs="Times New Roman"/>
          <w:sz w:val="24"/>
        </w:rPr>
        <w:t xml:space="preserve"> foliju - </w:t>
      </w:r>
      <w:proofErr w:type="spellStart"/>
      <w:r w:rsidRPr="00EC1CB0">
        <w:rPr>
          <w:rFonts w:ascii="Times New Roman" w:hAnsi="Times New Roman" w:cs="Times New Roman"/>
          <w:sz w:val="24"/>
        </w:rPr>
        <w:t>cca</w:t>
      </w:r>
      <w:proofErr w:type="spellEnd"/>
      <w:r w:rsidRPr="00EC1CB0">
        <w:rPr>
          <w:rFonts w:ascii="Times New Roman" w:hAnsi="Times New Roman" w:cs="Times New Roman"/>
          <w:sz w:val="24"/>
        </w:rPr>
        <w:t xml:space="preserve"> 50 skulptura </w:t>
      </w:r>
    </w:p>
    <w:p w:rsidR="009E6ACF" w:rsidRPr="00EC1CB0" w:rsidRDefault="00F64783" w:rsidP="00F64783">
      <w:pPr>
        <w:rPr>
          <w:rFonts w:ascii="Times New Roman" w:hAnsi="Times New Roman" w:cs="Times New Roman"/>
          <w:sz w:val="24"/>
        </w:rPr>
      </w:pPr>
      <w:r w:rsidRPr="00EC1CB0">
        <w:rPr>
          <w:rFonts w:ascii="Times New Roman" w:hAnsi="Times New Roman" w:cs="Times New Roman"/>
          <w:sz w:val="24"/>
        </w:rPr>
        <w:t>- redoviti pregled građe te prema potrebi izrada prijedloga za restauraciju s opisima i fotografijama oštećenja</w:t>
      </w:r>
    </w:p>
    <w:p w:rsidR="00B6436A" w:rsidRPr="00EC1CB0" w:rsidRDefault="00B6436A" w:rsidP="00D8528B">
      <w:pPr>
        <w:spacing w:line="276" w:lineRule="auto"/>
        <w:jc w:val="both"/>
        <w:rPr>
          <w:rFonts w:ascii="Times New Roman" w:hAnsi="Times New Roman" w:cs="Times New Roman"/>
          <w:sz w:val="24"/>
        </w:rPr>
      </w:pPr>
    </w:p>
    <w:p w:rsidR="00D8528B" w:rsidRPr="00EC1CB0" w:rsidRDefault="00D8528B" w:rsidP="00D8528B">
      <w:pPr>
        <w:spacing w:line="276" w:lineRule="auto"/>
        <w:jc w:val="both"/>
        <w:rPr>
          <w:rFonts w:ascii="Times New Roman" w:hAnsi="Times New Roman" w:cs="Times New Roman"/>
          <w:b/>
          <w:sz w:val="24"/>
        </w:rPr>
      </w:pPr>
      <w:r w:rsidRPr="00EC1CB0">
        <w:rPr>
          <w:rFonts w:ascii="Times New Roman" w:hAnsi="Times New Roman" w:cs="Times New Roman"/>
          <w:b/>
          <w:sz w:val="24"/>
        </w:rPr>
        <w:t xml:space="preserve">2.4.1. Restauracija i </w:t>
      </w:r>
      <w:proofErr w:type="spellStart"/>
      <w:r w:rsidRPr="00EC1CB0">
        <w:rPr>
          <w:rFonts w:ascii="Times New Roman" w:hAnsi="Times New Roman" w:cs="Times New Roman"/>
          <w:b/>
          <w:sz w:val="24"/>
        </w:rPr>
        <w:t>konzervacija</w:t>
      </w:r>
      <w:proofErr w:type="spellEnd"/>
    </w:p>
    <w:p w:rsidR="004D6E32" w:rsidRPr="00EC1CB0" w:rsidRDefault="00D8528B" w:rsidP="004D6E32">
      <w:pPr>
        <w:rPr>
          <w:rFonts w:ascii="Times New Roman" w:hAnsi="Times New Roman" w:cs="Times New Roman"/>
          <w:sz w:val="24"/>
        </w:rPr>
      </w:pPr>
      <w:r w:rsidRPr="00EC1CB0">
        <w:rPr>
          <w:rFonts w:ascii="Times New Roman" w:hAnsi="Times New Roman" w:cs="Times New Roman"/>
          <w:sz w:val="24"/>
        </w:rPr>
        <w:t xml:space="preserve">- planira se restauracija skulpture Prognanica, samoukog slijepog autora Ivana </w:t>
      </w:r>
      <w:proofErr w:type="spellStart"/>
      <w:r w:rsidRPr="00EC1CB0">
        <w:rPr>
          <w:rFonts w:ascii="Times New Roman" w:hAnsi="Times New Roman" w:cs="Times New Roman"/>
          <w:sz w:val="24"/>
        </w:rPr>
        <w:t>Ferlana</w:t>
      </w:r>
      <w:proofErr w:type="spellEnd"/>
      <w:r w:rsidR="00656521" w:rsidRPr="00EC1CB0">
        <w:rPr>
          <w:rFonts w:ascii="Times New Roman" w:hAnsi="Times New Roman" w:cs="Times New Roman"/>
          <w:sz w:val="24"/>
        </w:rPr>
        <w:t xml:space="preserve">. </w:t>
      </w:r>
      <w:r w:rsidRPr="00EC1CB0">
        <w:rPr>
          <w:rFonts w:ascii="Times New Roman" w:hAnsi="Times New Roman" w:cs="Times New Roman"/>
          <w:sz w:val="24"/>
        </w:rPr>
        <w:t xml:space="preserve">Restauraciju i </w:t>
      </w:r>
      <w:proofErr w:type="spellStart"/>
      <w:r w:rsidRPr="00EC1CB0">
        <w:rPr>
          <w:rFonts w:ascii="Times New Roman" w:hAnsi="Times New Roman" w:cs="Times New Roman"/>
          <w:sz w:val="24"/>
        </w:rPr>
        <w:t>konzervaciju</w:t>
      </w:r>
      <w:proofErr w:type="spellEnd"/>
      <w:r w:rsidRPr="00EC1CB0">
        <w:rPr>
          <w:rFonts w:ascii="Times New Roman" w:hAnsi="Times New Roman" w:cs="Times New Roman"/>
          <w:sz w:val="24"/>
        </w:rPr>
        <w:t xml:space="preserve"> će izvršiti </w:t>
      </w:r>
      <w:proofErr w:type="spellStart"/>
      <w:r w:rsidRPr="00EC1CB0">
        <w:rPr>
          <w:rFonts w:ascii="Times New Roman" w:hAnsi="Times New Roman" w:cs="Times New Roman"/>
          <w:sz w:val="24"/>
        </w:rPr>
        <w:t>Vanina</w:t>
      </w:r>
      <w:proofErr w:type="spellEnd"/>
      <w:r w:rsidRPr="00EC1CB0">
        <w:rPr>
          <w:rFonts w:ascii="Times New Roman" w:hAnsi="Times New Roman" w:cs="Times New Roman"/>
          <w:sz w:val="24"/>
        </w:rPr>
        <w:t xml:space="preserve"> Topić, akademska kiparica i viši restaurator. </w:t>
      </w:r>
    </w:p>
    <w:p w:rsidR="00D8528B" w:rsidRPr="00EC1CB0" w:rsidRDefault="00D8528B" w:rsidP="00D8528B">
      <w:pPr>
        <w:rPr>
          <w:rFonts w:ascii="Times New Roman" w:hAnsi="Times New Roman" w:cs="Times New Roman"/>
          <w:sz w:val="24"/>
        </w:rPr>
      </w:pPr>
    </w:p>
    <w:p w:rsidR="00D8528B" w:rsidRPr="00727674" w:rsidRDefault="00D8528B" w:rsidP="00D8528B">
      <w:pPr>
        <w:spacing w:line="276" w:lineRule="auto"/>
        <w:jc w:val="both"/>
        <w:rPr>
          <w:rFonts w:ascii="Times New Roman" w:hAnsi="Times New Roman" w:cs="Times New Roman"/>
          <w:b/>
          <w:sz w:val="24"/>
        </w:rPr>
      </w:pPr>
      <w:r w:rsidRPr="00727674">
        <w:rPr>
          <w:rFonts w:ascii="Times New Roman" w:hAnsi="Times New Roman" w:cs="Times New Roman"/>
          <w:b/>
          <w:sz w:val="24"/>
        </w:rPr>
        <w:t xml:space="preserve">Potrebna sredstva: 9.200,00 kn </w:t>
      </w:r>
    </w:p>
    <w:p w:rsidR="00D8528B" w:rsidRPr="00EC1CB0" w:rsidRDefault="00D8528B" w:rsidP="00787584">
      <w:pPr>
        <w:spacing w:line="276" w:lineRule="auto"/>
        <w:rPr>
          <w:rFonts w:ascii="Times New Roman" w:hAnsi="Times New Roman" w:cs="Times New Roman"/>
          <w:sz w:val="24"/>
        </w:rPr>
      </w:pPr>
      <w:r w:rsidRPr="00EC1CB0">
        <w:rPr>
          <w:rFonts w:ascii="Times New Roman" w:hAnsi="Times New Roman" w:cs="Times New Roman"/>
          <w:sz w:val="24"/>
        </w:rPr>
        <w:t>Ministar</w:t>
      </w:r>
      <w:r w:rsidR="004D6E32" w:rsidRPr="00EC1CB0">
        <w:rPr>
          <w:rFonts w:ascii="Times New Roman" w:hAnsi="Times New Roman" w:cs="Times New Roman"/>
          <w:sz w:val="24"/>
        </w:rPr>
        <w:t>stvo kulture RH</w:t>
      </w:r>
      <w:r w:rsidRPr="00EC1CB0">
        <w:rPr>
          <w:rFonts w:ascii="Times New Roman" w:hAnsi="Times New Roman" w:cs="Times New Roman"/>
          <w:sz w:val="24"/>
        </w:rPr>
        <w:br/>
      </w:r>
    </w:p>
    <w:p w:rsidR="005F785B" w:rsidRPr="00EC1CB0" w:rsidRDefault="00085C07" w:rsidP="00F64783">
      <w:pPr>
        <w:jc w:val="both"/>
        <w:rPr>
          <w:rFonts w:ascii="Times New Roman" w:hAnsi="Times New Roman" w:cs="Times New Roman"/>
          <w:bCs/>
          <w:sz w:val="24"/>
        </w:rPr>
      </w:pPr>
      <w:r>
        <w:rPr>
          <w:rFonts w:ascii="Times New Roman" w:hAnsi="Times New Roman" w:cs="Times New Roman"/>
          <w:b/>
          <w:bCs/>
          <w:sz w:val="24"/>
        </w:rPr>
        <w:t>2.5</w:t>
      </w:r>
      <w:r w:rsidR="00B6436A" w:rsidRPr="00EC1CB0">
        <w:rPr>
          <w:rFonts w:ascii="Times New Roman" w:hAnsi="Times New Roman" w:cs="Times New Roman"/>
          <w:b/>
          <w:bCs/>
          <w:sz w:val="24"/>
        </w:rPr>
        <w:t>.</w:t>
      </w:r>
      <w:r w:rsidR="007F69C3" w:rsidRPr="00EC1CB0">
        <w:rPr>
          <w:rFonts w:ascii="Times New Roman" w:hAnsi="Times New Roman" w:cs="Times New Roman"/>
          <w:b/>
          <w:bCs/>
          <w:sz w:val="24"/>
        </w:rPr>
        <w:t xml:space="preserve"> </w:t>
      </w:r>
      <w:r w:rsidR="00D8528B" w:rsidRPr="00EC1CB0">
        <w:rPr>
          <w:rFonts w:ascii="Times New Roman" w:hAnsi="Times New Roman" w:cs="Times New Roman"/>
          <w:b/>
          <w:bCs/>
          <w:sz w:val="24"/>
        </w:rPr>
        <w:t xml:space="preserve">Preventivna zaštita </w:t>
      </w:r>
      <w:r w:rsidR="0069465B" w:rsidRPr="00EC1CB0">
        <w:rPr>
          <w:rFonts w:ascii="Times New Roman" w:hAnsi="Times New Roman" w:cs="Times New Roman"/>
          <w:b/>
          <w:bCs/>
          <w:sz w:val="24"/>
        </w:rPr>
        <w:t>Donacija Wagner</w:t>
      </w:r>
      <w:r w:rsidR="00383CC7" w:rsidRPr="00EC1CB0">
        <w:rPr>
          <w:rFonts w:ascii="Times New Roman" w:hAnsi="Times New Roman" w:cs="Times New Roman"/>
          <w:b/>
          <w:bCs/>
          <w:sz w:val="24"/>
        </w:rPr>
        <w:t xml:space="preserve"> </w:t>
      </w:r>
      <w:r w:rsidR="00383CC7" w:rsidRPr="00EC1CB0">
        <w:rPr>
          <w:rFonts w:ascii="Times New Roman" w:hAnsi="Times New Roman" w:cs="Times New Roman"/>
          <w:bCs/>
          <w:sz w:val="24"/>
        </w:rPr>
        <w:t>(Šoda)</w:t>
      </w:r>
    </w:p>
    <w:p w:rsidR="005F785B" w:rsidRPr="00EC1CB0" w:rsidRDefault="005F785B" w:rsidP="009C268B">
      <w:pPr>
        <w:spacing w:line="276" w:lineRule="auto"/>
        <w:jc w:val="both"/>
        <w:rPr>
          <w:rFonts w:ascii="Times New Roman" w:hAnsi="Times New Roman" w:cs="Times New Roman"/>
          <w:sz w:val="24"/>
        </w:rPr>
      </w:pPr>
      <w:r w:rsidRPr="00EC1CB0">
        <w:rPr>
          <w:rFonts w:ascii="Times New Roman" w:hAnsi="Times New Roman" w:cs="Times New Roman"/>
          <w:sz w:val="24"/>
        </w:rPr>
        <w:t>- donacija broji 87 predmeta od kojih je u 2013. r</w:t>
      </w:r>
      <w:r w:rsidR="009C268B" w:rsidRPr="00EC1CB0">
        <w:rPr>
          <w:rFonts w:ascii="Times New Roman" w:hAnsi="Times New Roman" w:cs="Times New Roman"/>
          <w:sz w:val="24"/>
        </w:rPr>
        <w:t>estaurirano i konzervirano 27, p</w:t>
      </w:r>
      <w:r w:rsidRPr="00EC1CB0">
        <w:rPr>
          <w:rFonts w:ascii="Times New Roman" w:hAnsi="Times New Roman" w:cs="Times New Roman"/>
          <w:sz w:val="24"/>
        </w:rPr>
        <w:t>lanira se obrada preostalih 6</w:t>
      </w:r>
      <w:r w:rsidR="009C268B" w:rsidRPr="00EC1CB0">
        <w:rPr>
          <w:rFonts w:ascii="Times New Roman" w:hAnsi="Times New Roman" w:cs="Times New Roman"/>
          <w:sz w:val="24"/>
        </w:rPr>
        <w:t>0 predmeta</w:t>
      </w:r>
      <w:r w:rsidRPr="00EC1CB0">
        <w:rPr>
          <w:rFonts w:ascii="Times New Roman" w:hAnsi="Times New Roman" w:cs="Times New Roman"/>
          <w:sz w:val="24"/>
        </w:rPr>
        <w:t xml:space="preserve"> </w:t>
      </w:r>
    </w:p>
    <w:p w:rsidR="00FC5685" w:rsidRPr="00EC1CB0" w:rsidRDefault="00FC5685" w:rsidP="00FC5685">
      <w:pPr>
        <w:spacing w:line="276" w:lineRule="auto"/>
        <w:jc w:val="both"/>
        <w:rPr>
          <w:rFonts w:ascii="Times New Roman" w:hAnsi="Times New Roman" w:cs="Times New Roman"/>
          <w:sz w:val="26"/>
          <w:szCs w:val="26"/>
        </w:rPr>
      </w:pPr>
    </w:p>
    <w:p w:rsidR="00FC5685" w:rsidRPr="00EC1CB0" w:rsidRDefault="00085C07" w:rsidP="00FC5685">
      <w:pPr>
        <w:spacing w:line="276" w:lineRule="auto"/>
        <w:jc w:val="both"/>
        <w:rPr>
          <w:rFonts w:ascii="Times New Roman" w:hAnsi="Times New Roman" w:cs="Times New Roman"/>
          <w:b/>
        </w:rPr>
      </w:pPr>
      <w:r>
        <w:rPr>
          <w:rFonts w:ascii="Times New Roman" w:hAnsi="Times New Roman" w:cs="Times New Roman"/>
          <w:b/>
        </w:rPr>
        <w:t>2.5</w:t>
      </w:r>
      <w:r w:rsidR="00FC5685" w:rsidRPr="00EC1CB0">
        <w:rPr>
          <w:rFonts w:ascii="Times New Roman" w:hAnsi="Times New Roman" w:cs="Times New Roman"/>
          <w:b/>
        </w:rPr>
        <w:t>.1. Čišćenje, konz</w:t>
      </w:r>
      <w:r w:rsidR="00935AD2" w:rsidRPr="00EC1CB0">
        <w:rPr>
          <w:rFonts w:ascii="Times New Roman" w:hAnsi="Times New Roman" w:cs="Times New Roman"/>
          <w:b/>
        </w:rPr>
        <w:t>e</w:t>
      </w:r>
      <w:r w:rsidR="00FC5685" w:rsidRPr="00EC1CB0">
        <w:rPr>
          <w:rFonts w:ascii="Times New Roman" w:hAnsi="Times New Roman" w:cs="Times New Roman"/>
          <w:b/>
        </w:rPr>
        <w:t>rviranje i restauriranje: Donacija Wagner</w:t>
      </w:r>
    </w:p>
    <w:p w:rsidR="00FC5685" w:rsidRPr="00EC1CB0" w:rsidRDefault="00FC5685" w:rsidP="00FC5685">
      <w:pPr>
        <w:spacing w:line="276" w:lineRule="auto"/>
        <w:jc w:val="both"/>
        <w:rPr>
          <w:rFonts w:ascii="Times New Roman" w:hAnsi="Times New Roman" w:cs="Times New Roman"/>
          <w:b/>
        </w:rPr>
      </w:pPr>
      <w:r w:rsidRPr="00EC1CB0">
        <w:rPr>
          <w:rFonts w:ascii="Times New Roman" w:hAnsi="Times New Roman" w:cs="Times New Roman"/>
          <w:b/>
        </w:rPr>
        <w:t>Ukupan iznos: 24.150,00 kn</w:t>
      </w:r>
    </w:p>
    <w:p w:rsidR="00807E12" w:rsidRPr="00EC1CB0" w:rsidRDefault="00807E12" w:rsidP="002C3DA5">
      <w:pPr>
        <w:rPr>
          <w:rFonts w:ascii="Times New Roman" w:hAnsi="Times New Roman" w:cs="Times New Roman"/>
          <w:sz w:val="24"/>
        </w:rPr>
      </w:pPr>
    </w:p>
    <w:p w:rsidR="002C3DA5" w:rsidRPr="00EC1CB0" w:rsidRDefault="002C3DA5" w:rsidP="002C3DA5">
      <w:pPr>
        <w:jc w:val="both"/>
        <w:rPr>
          <w:rFonts w:ascii="Times New Roman" w:hAnsi="Times New Roman" w:cs="Times New Roman"/>
          <w:b/>
          <w:bCs/>
        </w:rPr>
      </w:pPr>
    </w:p>
    <w:p w:rsidR="002C3DA5" w:rsidRPr="00EC1CB0" w:rsidRDefault="002C3DA5" w:rsidP="002C3DA5">
      <w:pPr>
        <w:numPr>
          <w:ilvl w:val="0"/>
          <w:numId w:val="1"/>
        </w:numPr>
        <w:rPr>
          <w:rFonts w:ascii="Times New Roman" w:hAnsi="Times New Roman" w:cs="Times New Roman"/>
          <w:b/>
          <w:sz w:val="24"/>
        </w:rPr>
      </w:pPr>
      <w:r w:rsidRPr="00EC1CB0">
        <w:rPr>
          <w:rFonts w:ascii="Times New Roman" w:hAnsi="Times New Roman" w:cs="Times New Roman"/>
          <w:b/>
          <w:sz w:val="24"/>
        </w:rPr>
        <w:t>POSEBNI PROGRAMI</w:t>
      </w:r>
    </w:p>
    <w:p w:rsidR="002C3DA5" w:rsidRPr="00EC1CB0" w:rsidRDefault="002C3DA5" w:rsidP="002C3DA5">
      <w:pPr>
        <w:rPr>
          <w:rFonts w:ascii="Times New Roman" w:hAnsi="Times New Roman" w:cs="Times New Roman"/>
          <w:b/>
          <w:sz w:val="24"/>
        </w:rPr>
      </w:pPr>
    </w:p>
    <w:p w:rsidR="002C3DA5" w:rsidRPr="00EC1CB0" w:rsidRDefault="006F1B1E" w:rsidP="002C3DA5">
      <w:pPr>
        <w:numPr>
          <w:ilvl w:val="1"/>
          <w:numId w:val="1"/>
        </w:numPr>
        <w:rPr>
          <w:rFonts w:ascii="Times New Roman" w:hAnsi="Times New Roman" w:cs="Times New Roman"/>
          <w:b/>
          <w:sz w:val="24"/>
        </w:rPr>
      </w:pPr>
      <w:r w:rsidRPr="00EC1CB0">
        <w:rPr>
          <w:rFonts w:ascii="Times New Roman" w:hAnsi="Times New Roman" w:cs="Times New Roman"/>
          <w:b/>
          <w:sz w:val="24"/>
        </w:rPr>
        <w:t xml:space="preserve"> </w:t>
      </w:r>
      <w:r w:rsidR="002C3DA5" w:rsidRPr="00EC1CB0">
        <w:rPr>
          <w:rFonts w:ascii="Times New Roman" w:hAnsi="Times New Roman" w:cs="Times New Roman"/>
          <w:b/>
          <w:sz w:val="24"/>
        </w:rPr>
        <w:t>Povremene izložbe</w:t>
      </w:r>
    </w:p>
    <w:p w:rsidR="00F24A6A" w:rsidRPr="00EC1CB0" w:rsidRDefault="00F24A6A" w:rsidP="00F24A6A">
      <w:pPr>
        <w:rPr>
          <w:rFonts w:ascii="Times New Roman" w:hAnsi="Times New Roman" w:cs="Times New Roman"/>
          <w:b/>
          <w:sz w:val="24"/>
        </w:rPr>
      </w:pPr>
    </w:p>
    <w:p w:rsidR="00F24A6A" w:rsidRPr="00EC1CB0" w:rsidRDefault="00F24A6A" w:rsidP="00F24A6A">
      <w:pPr>
        <w:rPr>
          <w:rFonts w:ascii="Times New Roman" w:hAnsi="Times New Roman" w:cs="Times New Roman"/>
          <w:b/>
          <w:sz w:val="24"/>
        </w:rPr>
      </w:pPr>
      <w:r w:rsidRPr="00EC1CB0">
        <w:rPr>
          <w:rFonts w:ascii="Times New Roman" w:hAnsi="Times New Roman" w:cs="Times New Roman"/>
          <w:b/>
          <w:sz w:val="24"/>
        </w:rPr>
        <w:t xml:space="preserve">3.1.1.   </w:t>
      </w:r>
      <w:r w:rsidR="00FE39E6" w:rsidRPr="00EC1CB0">
        <w:rPr>
          <w:rFonts w:ascii="Times New Roman" w:hAnsi="Times New Roman" w:cs="Times New Roman"/>
          <w:i/>
          <w:sz w:val="24"/>
        </w:rPr>
        <w:t>Mala plastika Damira Mataušića</w:t>
      </w:r>
      <w:r w:rsidR="00FE39E6" w:rsidRPr="00EC1CB0">
        <w:rPr>
          <w:rFonts w:ascii="Times New Roman" w:hAnsi="Times New Roman" w:cs="Times New Roman"/>
          <w:sz w:val="24"/>
        </w:rPr>
        <w:t xml:space="preserve"> </w:t>
      </w:r>
      <w:r w:rsidRPr="00EC1CB0">
        <w:rPr>
          <w:rFonts w:ascii="Times New Roman" w:hAnsi="Times New Roman" w:cs="Times New Roman"/>
          <w:b/>
          <w:sz w:val="24"/>
        </w:rPr>
        <w:t>(ciklus Taktilne galerije)</w:t>
      </w:r>
    </w:p>
    <w:p w:rsidR="00F24A6A" w:rsidRPr="00EC1CB0" w:rsidRDefault="00F24A6A" w:rsidP="00F24A6A">
      <w:pPr>
        <w:rPr>
          <w:rFonts w:ascii="Times New Roman" w:hAnsi="Times New Roman" w:cs="Times New Roman"/>
          <w:sz w:val="24"/>
        </w:rPr>
      </w:pPr>
    </w:p>
    <w:p w:rsidR="00F24A6A" w:rsidRPr="00EC1CB0" w:rsidRDefault="00F24A6A" w:rsidP="00F24A6A">
      <w:pPr>
        <w:rPr>
          <w:rFonts w:ascii="Times New Roman" w:hAnsi="Times New Roman" w:cs="Times New Roman"/>
          <w:b/>
          <w:sz w:val="24"/>
        </w:rPr>
      </w:pPr>
      <w:r w:rsidRPr="00EC1CB0">
        <w:rPr>
          <w:rFonts w:ascii="Times New Roman" w:hAnsi="Times New Roman" w:cs="Times New Roman"/>
          <w:sz w:val="24"/>
        </w:rPr>
        <w:t>Autor izložbe: Davor Šiftar</w:t>
      </w:r>
    </w:p>
    <w:p w:rsidR="00F24A6A" w:rsidRPr="00EC1CB0" w:rsidRDefault="00F24A6A" w:rsidP="00F24A6A">
      <w:pPr>
        <w:rPr>
          <w:rFonts w:ascii="Times New Roman" w:hAnsi="Times New Roman" w:cs="Times New Roman"/>
          <w:sz w:val="24"/>
        </w:rPr>
      </w:pPr>
      <w:r w:rsidRPr="00EC1CB0">
        <w:rPr>
          <w:rFonts w:ascii="Times New Roman" w:hAnsi="Times New Roman" w:cs="Times New Roman"/>
          <w:sz w:val="24"/>
        </w:rPr>
        <w:t>Popratne pedagoške aktivnosti: Željka Sušić</w:t>
      </w:r>
    </w:p>
    <w:p w:rsidR="00F24A6A" w:rsidRPr="00EC1CB0" w:rsidRDefault="00F24A6A" w:rsidP="00F24A6A">
      <w:pPr>
        <w:rPr>
          <w:rFonts w:ascii="Times New Roman" w:hAnsi="Times New Roman" w:cs="Times New Roman"/>
          <w:sz w:val="24"/>
        </w:rPr>
      </w:pPr>
      <w:r w:rsidRPr="00EC1CB0">
        <w:rPr>
          <w:rFonts w:ascii="Times New Roman" w:hAnsi="Times New Roman" w:cs="Times New Roman"/>
          <w:sz w:val="24"/>
        </w:rPr>
        <w:t>Vrsta izložbe: umjetnička</w:t>
      </w:r>
    </w:p>
    <w:p w:rsidR="00F24A6A" w:rsidRPr="00EC1CB0" w:rsidRDefault="00F24A6A" w:rsidP="00F24A6A">
      <w:pPr>
        <w:rPr>
          <w:rFonts w:ascii="Times New Roman" w:hAnsi="Times New Roman" w:cs="Times New Roman"/>
          <w:sz w:val="24"/>
        </w:rPr>
      </w:pPr>
      <w:r w:rsidRPr="00EC1CB0">
        <w:rPr>
          <w:rFonts w:ascii="Times New Roman" w:hAnsi="Times New Roman" w:cs="Times New Roman"/>
          <w:sz w:val="24"/>
        </w:rPr>
        <w:t>Broj izložaka: oko 15 skulptura i 40 medalja</w:t>
      </w:r>
    </w:p>
    <w:p w:rsidR="00F24A6A" w:rsidRPr="00EC1CB0" w:rsidRDefault="00F24A6A" w:rsidP="00F24A6A">
      <w:pPr>
        <w:rPr>
          <w:rFonts w:ascii="Times New Roman" w:hAnsi="Times New Roman" w:cs="Times New Roman"/>
          <w:sz w:val="24"/>
        </w:rPr>
      </w:pPr>
      <w:r w:rsidRPr="00EC1CB0">
        <w:rPr>
          <w:rFonts w:ascii="Times New Roman" w:hAnsi="Times New Roman" w:cs="Times New Roman"/>
          <w:sz w:val="24"/>
        </w:rPr>
        <w:t>Mjesto održavanja: Tiflološki muzej</w:t>
      </w:r>
    </w:p>
    <w:p w:rsidR="00F24A6A" w:rsidRPr="00EC1CB0" w:rsidRDefault="00F24A6A" w:rsidP="00F24A6A">
      <w:pPr>
        <w:rPr>
          <w:rFonts w:ascii="Times New Roman" w:hAnsi="Times New Roman" w:cs="Times New Roman"/>
          <w:sz w:val="24"/>
        </w:rPr>
      </w:pPr>
      <w:r w:rsidRPr="00EC1CB0">
        <w:rPr>
          <w:rFonts w:ascii="Times New Roman" w:hAnsi="Times New Roman" w:cs="Times New Roman"/>
          <w:sz w:val="24"/>
        </w:rPr>
        <w:t xml:space="preserve">Vrijeme održavanja: predviđa  se u prvoj polovici 2014. godine </w:t>
      </w:r>
    </w:p>
    <w:p w:rsidR="00F24A6A" w:rsidRPr="00EC1CB0" w:rsidRDefault="00F24A6A" w:rsidP="00F24A6A">
      <w:pPr>
        <w:rPr>
          <w:rFonts w:ascii="Times New Roman" w:hAnsi="Times New Roman" w:cs="Times New Roman"/>
          <w:sz w:val="24"/>
        </w:rPr>
      </w:pPr>
    </w:p>
    <w:p w:rsidR="00F24A6A" w:rsidRPr="00EC1CB0" w:rsidRDefault="00F24A6A" w:rsidP="00F24A6A">
      <w:pPr>
        <w:rPr>
          <w:rFonts w:ascii="Times New Roman" w:hAnsi="Times New Roman" w:cs="Times New Roman"/>
          <w:sz w:val="24"/>
        </w:rPr>
      </w:pPr>
      <w:r w:rsidRPr="00EC1CB0">
        <w:rPr>
          <w:rFonts w:ascii="Times New Roman" w:hAnsi="Times New Roman" w:cs="Times New Roman"/>
          <w:sz w:val="24"/>
        </w:rPr>
        <w:t>Ciljevi izložbe:</w:t>
      </w:r>
    </w:p>
    <w:p w:rsidR="00F24A6A" w:rsidRPr="00EC1CB0" w:rsidRDefault="00F24A6A" w:rsidP="00F24A6A">
      <w:pPr>
        <w:rPr>
          <w:rFonts w:ascii="Times New Roman" w:hAnsi="Times New Roman" w:cs="Times New Roman"/>
          <w:sz w:val="24"/>
        </w:rPr>
      </w:pPr>
      <w:r w:rsidRPr="00EC1CB0">
        <w:rPr>
          <w:rFonts w:ascii="Times New Roman" w:hAnsi="Times New Roman" w:cs="Times New Roman"/>
          <w:sz w:val="24"/>
        </w:rPr>
        <w:t xml:space="preserve">Kao i na svim dosadašnjim izložbama iz ciklusa Taktilne galerije, cilj je slijepim posjetiteljima omogućiti da dodirom upoznaju recentnu kiparsku produkciju, budući da u pravilu u muzejima i galerijama nije dopušteno dirati eksponate. </w:t>
      </w:r>
    </w:p>
    <w:p w:rsidR="00F24A6A" w:rsidRPr="00EC1CB0" w:rsidRDefault="00F24A6A" w:rsidP="00F24A6A">
      <w:pPr>
        <w:rPr>
          <w:rFonts w:ascii="Times New Roman" w:hAnsi="Times New Roman" w:cs="Times New Roman"/>
          <w:sz w:val="24"/>
        </w:rPr>
      </w:pPr>
      <w:r w:rsidRPr="00EC1CB0">
        <w:rPr>
          <w:rFonts w:ascii="Times New Roman" w:hAnsi="Times New Roman" w:cs="Times New Roman"/>
          <w:sz w:val="24"/>
        </w:rPr>
        <w:t xml:space="preserve">Ovi radovi našeg renomiranog kipara Damira Mataušića su i dimenzijama osobito primjereni za taktilnu percepciju, jer se radi o medaljama i maloj plastici bogatog reljefa. Uz to, neki od radova komponirani su od različitih vrsta materijala različitih tekstura, što je u taktilnom smislu također vrlo zanimljivo. Autor je redovni profesor na Akademiji likovnih umjetnosti, a na nekima od radionica koje je vodio uključivao je i </w:t>
      </w:r>
      <w:proofErr w:type="spellStart"/>
      <w:r w:rsidRPr="00EC1CB0">
        <w:rPr>
          <w:rFonts w:ascii="Times New Roman" w:hAnsi="Times New Roman" w:cs="Times New Roman"/>
          <w:sz w:val="24"/>
        </w:rPr>
        <w:t>gluhoslijepu</w:t>
      </w:r>
      <w:proofErr w:type="spellEnd"/>
      <w:r w:rsidRPr="00EC1CB0">
        <w:rPr>
          <w:rFonts w:ascii="Times New Roman" w:hAnsi="Times New Roman" w:cs="Times New Roman"/>
          <w:sz w:val="24"/>
        </w:rPr>
        <w:t xml:space="preserve"> kiparicu Sanju </w:t>
      </w:r>
      <w:proofErr w:type="spellStart"/>
      <w:r w:rsidRPr="00EC1CB0">
        <w:rPr>
          <w:rFonts w:ascii="Times New Roman" w:hAnsi="Times New Roman" w:cs="Times New Roman"/>
          <w:sz w:val="24"/>
        </w:rPr>
        <w:t>Fališevac</w:t>
      </w:r>
      <w:proofErr w:type="spellEnd"/>
      <w:r w:rsidRPr="00EC1CB0">
        <w:rPr>
          <w:rFonts w:ascii="Times New Roman" w:hAnsi="Times New Roman" w:cs="Times New Roman"/>
          <w:sz w:val="24"/>
        </w:rPr>
        <w:t xml:space="preserve">, te istraživao taktilne mogućnosti </w:t>
      </w:r>
      <w:proofErr w:type="spellStart"/>
      <w:r w:rsidRPr="00EC1CB0">
        <w:rPr>
          <w:rFonts w:ascii="Times New Roman" w:hAnsi="Times New Roman" w:cs="Times New Roman"/>
          <w:sz w:val="24"/>
        </w:rPr>
        <w:t>videćih</w:t>
      </w:r>
      <w:proofErr w:type="spellEnd"/>
      <w:r w:rsidRPr="00EC1CB0">
        <w:rPr>
          <w:rFonts w:ascii="Times New Roman" w:hAnsi="Times New Roman" w:cs="Times New Roman"/>
          <w:sz w:val="24"/>
        </w:rPr>
        <w:t xml:space="preserve"> studenata s povezom na očima pri modeliranju skulptura. Ova izložba predstavlja nastavak suradnje s našim eminentnim umjetnicima kao što su Želimir </w:t>
      </w:r>
      <w:proofErr w:type="spellStart"/>
      <w:r w:rsidRPr="00EC1CB0">
        <w:rPr>
          <w:rFonts w:ascii="Times New Roman" w:hAnsi="Times New Roman" w:cs="Times New Roman"/>
          <w:sz w:val="24"/>
        </w:rPr>
        <w:t>Janeš</w:t>
      </w:r>
      <w:proofErr w:type="spellEnd"/>
      <w:r w:rsidRPr="00EC1CB0">
        <w:rPr>
          <w:rFonts w:ascii="Times New Roman" w:hAnsi="Times New Roman" w:cs="Times New Roman"/>
          <w:sz w:val="24"/>
        </w:rPr>
        <w:t xml:space="preserve">, Ljerka </w:t>
      </w:r>
      <w:proofErr w:type="spellStart"/>
      <w:r w:rsidRPr="00EC1CB0">
        <w:rPr>
          <w:rFonts w:ascii="Times New Roman" w:hAnsi="Times New Roman" w:cs="Times New Roman"/>
          <w:sz w:val="24"/>
        </w:rPr>
        <w:t>Njerš</w:t>
      </w:r>
      <w:proofErr w:type="spellEnd"/>
      <w:r w:rsidRPr="00EC1CB0">
        <w:rPr>
          <w:rFonts w:ascii="Times New Roman" w:hAnsi="Times New Roman" w:cs="Times New Roman"/>
          <w:sz w:val="24"/>
        </w:rPr>
        <w:t xml:space="preserve">, Vera </w:t>
      </w:r>
      <w:proofErr w:type="spellStart"/>
      <w:r w:rsidRPr="00EC1CB0">
        <w:rPr>
          <w:rFonts w:ascii="Times New Roman" w:hAnsi="Times New Roman" w:cs="Times New Roman"/>
          <w:sz w:val="24"/>
        </w:rPr>
        <w:t>Dajht</w:t>
      </w:r>
      <w:proofErr w:type="spellEnd"/>
      <w:r w:rsidRPr="00EC1CB0">
        <w:rPr>
          <w:rFonts w:ascii="Times New Roman" w:hAnsi="Times New Roman" w:cs="Times New Roman"/>
          <w:sz w:val="24"/>
        </w:rPr>
        <w:t xml:space="preserve"> Kralj, Petar Barišić i Zdravko Brkić, koji su svoje radove izložili dodiru slijepih posjetitelja.</w:t>
      </w:r>
    </w:p>
    <w:p w:rsidR="00F24A6A" w:rsidRPr="00EC1CB0" w:rsidRDefault="00F24A6A" w:rsidP="00F24A6A">
      <w:pPr>
        <w:rPr>
          <w:rFonts w:ascii="Times New Roman" w:hAnsi="Times New Roman" w:cs="Times New Roman"/>
          <w:sz w:val="24"/>
        </w:rPr>
      </w:pPr>
    </w:p>
    <w:p w:rsidR="00F24A6A" w:rsidRPr="00EC1CB0" w:rsidRDefault="00F24A6A" w:rsidP="00F24A6A">
      <w:pPr>
        <w:rPr>
          <w:rFonts w:ascii="Times New Roman" w:hAnsi="Times New Roman" w:cs="Times New Roman"/>
          <w:sz w:val="24"/>
        </w:rPr>
      </w:pPr>
      <w:r w:rsidRPr="00EC1CB0">
        <w:rPr>
          <w:rFonts w:ascii="Times New Roman" w:hAnsi="Times New Roman" w:cs="Times New Roman"/>
          <w:sz w:val="24"/>
        </w:rPr>
        <w:t>Specifičnosti prezentacije na izložbi:</w:t>
      </w:r>
    </w:p>
    <w:p w:rsidR="00F24A6A" w:rsidRPr="00EC1CB0" w:rsidRDefault="00F24A6A" w:rsidP="00F24A6A">
      <w:pPr>
        <w:rPr>
          <w:rFonts w:ascii="Times New Roman" w:hAnsi="Times New Roman" w:cs="Times New Roman"/>
          <w:sz w:val="24"/>
        </w:rPr>
      </w:pPr>
      <w:r w:rsidRPr="00EC1CB0">
        <w:rPr>
          <w:rFonts w:ascii="Times New Roman" w:hAnsi="Times New Roman" w:cs="Times New Roman"/>
          <w:sz w:val="24"/>
        </w:rPr>
        <w:t xml:space="preserve">Katalog na uvećanom tisku i </w:t>
      </w:r>
      <w:proofErr w:type="spellStart"/>
      <w:r w:rsidRPr="00EC1CB0">
        <w:rPr>
          <w:rFonts w:ascii="Times New Roman" w:hAnsi="Times New Roman" w:cs="Times New Roman"/>
          <w:sz w:val="24"/>
        </w:rPr>
        <w:t>Brailleovom</w:t>
      </w:r>
      <w:proofErr w:type="spellEnd"/>
      <w:r w:rsidRPr="00EC1CB0">
        <w:rPr>
          <w:rFonts w:ascii="Times New Roman" w:hAnsi="Times New Roman" w:cs="Times New Roman"/>
          <w:sz w:val="24"/>
        </w:rPr>
        <w:t xml:space="preserve"> pismu, legende uz eksponate na crnom tisku  i </w:t>
      </w:r>
      <w:proofErr w:type="spellStart"/>
      <w:r w:rsidRPr="00EC1CB0">
        <w:rPr>
          <w:rFonts w:ascii="Times New Roman" w:hAnsi="Times New Roman" w:cs="Times New Roman"/>
          <w:sz w:val="24"/>
        </w:rPr>
        <w:t>Brailleovom</w:t>
      </w:r>
      <w:proofErr w:type="spellEnd"/>
      <w:r w:rsidRPr="00EC1CB0">
        <w:rPr>
          <w:rFonts w:ascii="Times New Roman" w:hAnsi="Times New Roman" w:cs="Times New Roman"/>
          <w:sz w:val="24"/>
        </w:rPr>
        <w:t xml:space="preserve"> pismu, izloženi radovi bit će povezani reljefnim podnim trakama koje će omogućiti samostalno kretanje slijepim posjetiteljima, a proračunati razmaci među izlošcima omogućit će razgledavanje osobama u invalidskim kolicima.</w:t>
      </w:r>
    </w:p>
    <w:p w:rsidR="00F24A6A" w:rsidRPr="00EC1CB0" w:rsidRDefault="00F24A6A" w:rsidP="00F24A6A">
      <w:pPr>
        <w:rPr>
          <w:rFonts w:ascii="Times New Roman" w:hAnsi="Times New Roman" w:cs="Times New Roman"/>
          <w:sz w:val="24"/>
        </w:rPr>
      </w:pPr>
    </w:p>
    <w:p w:rsidR="00FE39E6" w:rsidRPr="00EC1CB0" w:rsidRDefault="00FE39E6" w:rsidP="00FE39E6">
      <w:pPr>
        <w:rPr>
          <w:rFonts w:ascii="Times New Roman" w:hAnsi="Times New Roman" w:cs="Times New Roman"/>
          <w:sz w:val="24"/>
        </w:rPr>
      </w:pPr>
      <w:r w:rsidRPr="00EC1CB0">
        <w:rPr>
          <w:rFonts w:ascii="Times New Roman" w:hAnsi="Times New Roman" w:cs="Times New Roman"/>
          <w:sz w:val="24"/>
        </w:rPr>
        <w:t>Troškovi izložbe:</w:t>
      </w:r>
    </w:p>
    <w:p w:rsidR="00FE39E6" w:rsidRPr="00EC1CB0" w:rsidRDefault="00FE39E6" w:rsidP="00FE39E6">
      <w:pPr>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
        <w:gridCol w:w="7033"/>
        <w:gridCol w:w="1660"/>
      </w:tblGrid>
      <w:tr w:rsidR="00FE39E6" w:rsidRPr="00EC1CB0" w:rsidTr="00FD0D3D">
        <w:tc>
          <w:tcPr>
            <w:tcW w:w="533" w:type="dxa"/>
          </w:tcPr>
          <w:p w:rsidR="00FE39E6" w:rsidRPr="00EC1CB0" w:rsidRDefault="00FE39E6" w:rsidP="00FD0D3D">
            <w:pPr>
              <w:widowControl w:val="0"/>
              <w:spacing w:after="120"/>
              <w:jc w:val="right"/>
              <w:rPr>
                <w:rFonts w:ascii="Times New Roman" w:hAnsi="Times New Roman" w:cs="Times New Roman"/>
                <w:sz w:val="24"/>
              </w:rPr>
            </w:pPr>
            <w:r w:rsidRPr="00EC1CB0">
              <w:rPr>
                <w:rFonts w:ascii="Times New Roman" w:hAnsi="Times New Roman" w:cs="Times New Roman"/>
                <w:sz w:val="24"/>
              </w:rPr>
              <w:t>1.</w:t>
            </w:r>
          </w:p>
        </w:tc>
        <w:tc>
          <w:tcPr>
            <w:tcW w:w="7033" w:type="dxa"/>
          </w:tcPr>
          <w:p w:rsidR="00FE39E6" w:rsidRPr="00EC1CB0" w:rsidRDefault="00FE39E6" w:rsidP="00FD0D3D">
            <w:pPr>
              <w:widowControl w:val="0"/>
              <w:spacing w:after="120"/>
              <w:rPr>
                <w:rFonts w:ascii="Times New Roman" w:hAnsi="Times New Roman" w:cs="Times New Roman"/>
                <w:sz w:val="24"/>
              </w:rPr>
            </w:pPr>
            <w:r w:rsidRPr="00EC1CB0">
              <w:rPr>
                <w:rFonts w:ascii="Times New Roman" w:hAnsi="Times New Roman" w:cs="Times New Roman"/>
                <w:sz w:val="24"/>
              </w:rPr>
              <w:t xml:space="preserve">Izrada velikih fotografija skulptura i medalja (za slabovidne posjetitelje)  </w:t>
            </w:r>
          </w:p>
          <w:p w:rsidR="00FE39E6" w:rsidRPr="00EC1CB0" w:rsidRDefault="00FE39E6" w:rsidP="00FD0D3D">
            <w:pPr>
              <w:widowControl w:val="0"/>
              <w:spacing w:after="120"/>
              <w:rPr>
                <w:rFonts w:ascii="Times New Roman" w:hAnsi="Times New Roman" w:cs="Times New Roman"/>
                <w:sz w:val="24"/>
              </w:rPr>
            </w:pPr>
            <w:r w:rsidRPr="00EC1CB0">
              <w:rPr>
                <w:rFonts w:ascii="Times New Roman" w:hAnsi="Times New Roman" w:cs="Times New Roman"/>
                <w:sz w:val="24"/>
              </w:rPr>
              <w:t xml:space="preserve">100 x 70 cm, </w:t>
            </w:r>
            <w:proofErr w:type="spellStart"/>
            <w:r w:rsidRPr="00EC1CB0">
              <w:rPr>
                <w:rFonts w:ascii="Times New Roman" w:hAnsi="Times New Roman" w:cs="Times New Roman"/>
                <w:sz w:val="24"/>
              </w:rPr>
              <w:t>kaširanje</w:t>
            </w:r>
            <w:proofErr w:type="spellEnd"/>
            <w:r w:rsidRPr="00EC1CB0">
              <w:rPr>
                <w:rFonts w:ascii="Times New Roman" w:hAnsi="Times New Roman" w:cs="Times New Roman"/>
                <w:sz w:val="24"/>
              </w:rPr>
              <w:t xml:space="preserve"> na </w:t>
            </w:r>
            <w:proofErr w:type="spellStart"/>
            <w:r w:rsidRPr="00EC1CB0">
              <w:rPr>
                <w:rFonts w:ascii="Times New Roman" w:hAnsi="Times New Roman" w:cs="Times New Roman"/>
                <w:sz w:val="24"/>
              </w:rPr>
              <w:t>kapafix</w:t>
            </w:r>
            <w:proofErr w:type="spellEnd"/>
            <w:r w:rsidRPr="00EC1CB0">
              <w:rPr>
                <w:rFonts w:ascii="Times New Roman" w:hAnsi="Times New Roman" w:cs="Times New Roman"/>
                <w:sz w:val="24"/>
              </w:rPr>
              <w:t xml:space="preserve"> (26 komada)</w:t>
            </w:r>
          </w:p>
        </w:tc>
        <w:tc>
          <w:tcPr>
            <w:tcW w:w="1660" w:type="dxa"/>
          </w:tcPr>
          <w:p w:rsidR="00FE39E6" w:rsidRPr="00EC1CB0" w:rsidRDefault="00FE39E6" w:rsidP="00FD0D3D">
            <w:pPr>
              <w:widowControl w:val="0"/>
              <w:spacing w:after="120"/>
              <w:jc w:val="right"/>
              <w:rPr>
                <w:rFonts w:ascii="Times New Roman" w:hAnsi="Times New Roman" w:cs="Times New Roman"/>
                <w:sz w:val="24"/>
              </w:rPr>
            </w:pPr>
          </w:p>
          <w:p w:rsidR="00FE39E6" w:rsidRPr="00EC1CB0" w:rsidRDefault="00FE39E6" w:rsidP="00FD0D3D">
            <w:pPr>
              <w:widowControl w:val="0"/>
              <w:spacing w:after="120"/>
              <w:jc w:val="right"/>
              <w:rPr>
                <w:rFonts w:ascii="Times New Roman" w:hAnsi="Times New Roman" w:cs="Times New Roman"/>
                <w:sz w:val="24"/>
              </w:rPr>
            </w:pPr>
            <w:r w:rsidRPr="00EC1CB0">
              <w:rPr>
                <w:rFonts w:ascii="Times New Roman" w:hAnsi="Times New Roman" w:cs="Times New Roman"/>
                <w:sz w:val="24"/>
              </w:rPr>
              <w:t>9.425,00</w:t>
            </w:r>
          </w:p>
        </w:tc>
      </w:tr>
      <w:tr w:rsidR="00FE39E6" w:rsidRPr="00EC1CB0" w:rsidTr="00FD0D3D">
        <w:tc>
          <w:tcPr>
            <w:tcW w:w="533" w:type="dxa"/>
          </w:tcPr>
          <w:p w:rsidR="00FE39E6" w:rsidRPr="00EC1CB0" w:rsidRDefault="00FE39E6" w:rsidP="00FD0D3D">
            <w:pPr>
              <w:widowControl w:val="0"/>
              <w:spacing w:after="120"/>
              <w:jc w:val="right"/>
              <w:rPr>
                <w:rFonts w:ascii="Times New Roman" w:hAnsi="Times New Roman" w:cs="Times New Roman"/>
                <w:sz w:val="24"/>
              </w:rPr>
            </w:pPr>
            <w:r w:rsidRPr="00EC1CB0">
              <w:rPr>
                <w:rFonts w:ascii="Times New Roman" w:hAnsi="Times New Roman" w:cs="Times New Roman"/>
                <w:sz w:val="24"/>
              </w:rPr>
              <w:t>2.</w:t>
            </w:r>
          </w:p>
        </w:tc>
        <w:tc>
          <w:tcPr>
            <w:tcW w:w="7033" w:type="dxa"/>
          </w:tcPr>
          <w:p w:rsidR="00FE39E6" w:rsidRPr="00EC1CB0" w:rsidRDefault="00FE39E6" w:rsidP="00FD0D3D">
            <w:pPr>
              <w:widowControl w:val="0"/>
              <w:spacing w:after="120"/>
              <w:rPr>
                <w:rFonts w:ascii="Times New Roman" w:hAnsi="Times New Roman" w:cs="Times New Roman"/>
                <w:sz w:val="24"/>
              </w:rPr>
            </w:pPr>
            <w:r w:rsidRPr="00EC1CB0">
              <w:rPr>
                <w:rFonts w:ascii="Times New Roman" w:hAnsi="Times New Roman" w:cs="Times New Roman"/>
                <w:sz w:val="24"/>
              </w:rPr>
              <w:t>Dizajn i tisak kataloga 19,5 x 22 cm, 28 str. + ovitak (300 kom.)</w:t>
            </w:r>
          </w:p>
        </w:tc>
        <w:tc>
          <w:tcPr>
            <w:tcW w:w="1660" w:type="dxa"/>
          </w:tcPr>
          <w:p w:rsidR="00FE39E6" w:rsidRPr="00EC1CB0" w:rsidRDefault="00FE39E6" w:rsidP="00FD0D3D">
            <w:pPr>
              <w:widowControl w:val="0"/>
              <w:spacing w:after="120"/>
              <w:jc w:val="right"/>
              <w:rPr>
                <w:rFonts w:ascii="Times New Roman" w:hAnsi="Times New Roman" w:cs="Times New Roman"/>
                <w:sz w:val="24"/>
              </w:rPr>
            </w:pPr>
            <w:r w:rsidRPr="00EC1CB0">
              <w:rPr>
                <w:rFonts w:ascii="Times New Roman" w:hAnsi="Times New Roman" w:cs="Times New Roman"/>
                <w:sz w:val="24"/>
              </w:rPr>
              <w:t>13.125,00</w:t>
            </w:r>
          </w:p>
        </w:tc>
      </w:tr>
      <w:tr w:rsidR="00FE39E6" w:rsidRPr="00EC1CB0" w:rsidTr="00FD0D3D">
        <w:tc>
          <w:tcPr>
            <w:tcW w:w="533" w:type="dxa"/>
          </w:tcPr>
          <w:p w:rsidR="00FE39E6" w:rsidRPr="00EC1CB0" w:rsidRDefault="00FE39E6" w:rsidP="00FD0D3D">
            <w:pPr>
              <w:widowControl w:val="0"/>
              <w:spacing w:after="120"/>
              <w:jc w:val="right"/>
              <w:rPr>
                <w:rFonts w:ascii="Times New Roman" w:hAnsi="Times New Roman" w:cs="Times New Roman"/>
                <w:sz w:val="24"/>
              </w:rPr>
            </w:pPr>
            <w:r w:rsidRPr="00EC1CB0">
              <w:rPr>
                <w:rFonts w:ascii="Times New Roman" w:hAnsi="Times New Roman" w:cs="Times New Roman"/>
                <w:sz w:val="24"/>
              </w:rPr>
              <w:t>3.</w:t>
            </w:r>
          </w:p>
        </w:tc>
        <w:tc>
          <w:tcPr>
            <w:tcW w:w="7033" w:type="dxa"/>
          </w:tcPr>
          <w:p w:rsidR="00FE39E6" w:rsidRPr="00EC1CB0" w:rsidRDefault="00FE39E6" w:rsidP="00FD0D3D">
            <w:pPr>
              <w:widowControl w:val="0"/>
              <w:spacing w:after="120"/>
              <w:rPr>
                <w:rFonts w:ascii="Times New Roman" w:hAnsi="Times New Roman" w:cs="Times New Roman"/>
                <w:sz w:val="24"/>
              </w:rPr>
            </w:pPr>
            <w:r w:rsidRPr="00EC1CB0">
              <w:rPr>
                <w:rFonts w:ascii="Times New Roman" w:hAnsi="Times New Roman" w:cs="Times New Roman"/>
                <w:sz w:val="24"/>
              </w:rPr>
              <w:t>Dizajn i tisak plakata 70 x 100 cm (30 kom.)</w:t>
            </w:r>
          </w:p>
        </w:tc>
        <w:tc>
          <w:tcPr>
            <w:tcW w:w="1660" w:type="dxa"/>
          </w:tcPr>
          <w:p w:rsidR="00FE39E6" w:rsidRPr="00EC1CB0" w:rsidRDefault="00FE39E6" w:rsidP="00FD0D3D">
            <w:pPr>
              <w:widowControl w:val="0"/>
              <w:spacing w:after="120"/>
              <w:jc w:val="right"/>
              <w:rPr>
                <w:rFonts w:ascii="Times New Roman" w:hAnsi="Times New Roman" w:cs="Times New Roman"/>
                <w:sz w:val="24"/>
              </w:rPr>
            </w:pPr>
            <w:r w:rsidRPr="00EC1CB0">
              <w:rPr>
                <w:rFonts w:ascii="Times New Roman" w:hAnsi="Times New Roman" w:cs="Times New Roman"/>
                <w:sz w:val="24"/>
              </w:rPr>
              <w:t>4.750,00</w:t>
            </w:r>
          </w:p>
        </w:tc>
      </w:tr>
      <w:tr w:rsidR="00FE39E6" w:rsidRPr="00EC1CB0" w:rsidTr="00FD0D3D">
        <w:tc>
          <w:tcPr>
            <w:tcW w:w="533" w:type="dxa"/>
          </w:tcPr>
          <w:p w:rsidR="00FE39E6" w:rsidRPr="00EC1CB0" w:rsidRDefault="00FE39E6" w:rsidP="00FD0D3D">
            <w:pPr>
              <w:widowControl w:val="0"/>
              <w:spacing w:after="120"/>
              <w:jc w:val="right"/>
              <w:rPr>
                <w:rFonts w:ascii="Times New Roman" w:hAnsi="Times New Roman" w:cs="Times New Roman"/>
                <w:sz w:val="24"/>
              </w:rPr>
            </w:pPr>
            <w:r w:rsidRPr="00EC1CB0">
              <w:rPr>
                <w:rFonts w:ascii="Times New Roman" w:hAnsi="Times New Roman" w:cs="Times New Roman"/>
                <w:sz w:val="24"/>
              </w:rPr>
              <w:t>4.</w:t>
            </w:r>
          </w:p>
        </w:tc>
        <w:tc>
          <w:tcPr>
            <w:tcW w:w="7033" w:type="dxa"/>
          </w:tcPr>
          <w:p w:rsidR="00FE39E6" w:rsidRPr="00EC1CB0" w:rsidRDefault="00FE39E6" w:rsidP="00FD0D3D">
            <w:pPr>
              <w:widowControl w:val="0"/>
              <w:spacing w:after="120"/>
              <w:rPr>
                <w:rFonts w:ascii="Times New Roman" w:hAnsi="Times New Roman" w:cs="Times New Roman"/>
                <w:sz w:val="24"/>
              </w:rPr>
            </w:pPr>
            <w:r w:rsidRPr="00EC1CB0">
              <w:rPr>
                <w:rFonts w:ascii="Times New Roman" w:hAnsi="Times New Roman" w:cs="Times New Roman"/>
                <w:sz w:val="24"/>
              </w:rPr>
              <w:t>Dizajn i tisak pozivnice 10 x 21 cm s preklopom (300 kom.)</w:t>
            </w:r>
          </w:p>
        </w:tc>
        <w:tc>
          <w:tcPr>
            <w:tcW w:w="1660" w:type="dxa"/>
          </w:tcPr>
          <w:p w:rsidR="00FE39E6" w:rsidRPr="00EC1CB0" w:rsidRDefault="00FE39E6" w:rsidP="00FD0D3D">
            <w:pPr>
              <w:widowControl w:val="0"/>
              <w:spacing w:after="120"/>
              <w:jc w:val="right"/>
              <w:rPr>
                <w:rFonts w:ascii="Times New Roman" w:hAnsi="Times New Roman" w:cs="Times New Roman"/>
                <w:sz w:val="24"/>
              </w:rPr>
            </w:pPr>
            <w:r w:rsidRPr="00EC1CB0">
              <w:rPr>
                <w:rFonts w:ascii="Times New Roman" w:hAnsi="Times New Roman" w:cs="Times New Roman"/>
                <w:sz w:val="24"/>
              </w:rPr>
              <w:t>2.750,00</w:t>
            </w:r>
          </w:p>
        </w:tc>
      </w:tr>
      <w:tr w:rsidR="00FE39E6" w:rsidRPr="00EC1CB0" w:rsidTr="00FD0D3D">
        <w:tc>
          <w:tcPr>
            <w:tcW w:w="533" w:type="dxa"/>
          </w:tcPr>
          <w:p w:rsidR="00FE39E6" w:rsidRPr="00EC1CB0" w:rsidRDefault="00FE39E6" w:rsidP="00FD0D3D">
            <w:pPr>
              <w:widowControl w:val="0"/>
              <w:spacing w:after="120"/>
              <w:jc w:val="right"/>
              <w:rPr>
                <w:rFonts w:ascii="Times New Roman" w:hAnsi="Times New Roman" w:cs="Times New Roman"/>
                <w:sz w:val="24"/>
              </w:rPr>
            </w:pPr>
            <w:r w:rsidRPr="00EC1CB0">
              <w:rPr>
                <w:rFonts w:ascii="Times New Roman" w:hAnsi="Times New Roman" w:cs="Times New Roman"/>
                <w:sz w:val="24"/>
              </w:rPr>
              <w:t>5.</w:t>
            </w:r>
          </w:p>
        </w:tc>
        <w:tc>
          <w:tcPr>
            <w:tcW w:w="7033" w:type="dxa"/>
          </w:tcPr>
          <w:p w:rsidR="00FE39E6" w:rsidRPr="00EC1CB0" w:rsidRDefault="00FE39E6" w:rsidP="00FD0D3D">
            <w:pPr>
              <w:widowControl w:val="0"/>
              <w:spacing w:after="120"/>
              <w:rPr>
                <w:rFonts w:ascii="Times New Roman" w:hAnsi="Times New Roman" w:cs="Times New Roman"/>
                <w:sz w:val="24"/>
              </w:rPr>
            </w:pPr>
            <w:r w:rsidRPr="00EC1CB0">
              <w:rPr>
                <w:rFonts w:ascii="Times New Roman" w:hAnsi="Times New Roman" w:cs="Times New Roman"/>
                <w:sz w:val="24"/>
              </w:rPr>
              <w:t xml:space="preserve">Tiskanje kataloga i legendi na </w:t>
            </w:r>
            <w:proofErr w:type="spellStart"/>
            <w:r w:rsidRPr="00EC1CB0">
              <w:rPr>
                <w:rFonts w:ascii="Times New Roman" w:hAnsi="Times New Roman" w:cs="Times New Roman"/>
                <w:sz w:val="24"/>
              </w:rPr>
              <w:t>Brailleovom</w:t>
            </w:r>
            <w:proofErr w:type="spellEnd"/>
            <w:r w:rsidRPr="00EC1CB0">
              <w:rPr>
                <w:rFonts w:ascii="Times New Roman" w:hAnsi="Times New Roman" w:cs="Times New Roman"/>
                <w:sz w:val="24"/>
              </w:rPr>
              <w:t xml:space="preserve"> tisku (50 komada)</w:t>
            </w:r>
          </w:p>
        </w:tc>
        <w:tc>
          <w:tcPr>
            <w:tcW w:w="1660" w:type="dxa"/>
          </w:tcPr>
          <w:p w:rsidR="00FE39E6" w:rsidRPr="00EC1CB0" w:rsidRDefault="00FE39E6" w:rsidP="00FD0D3D">
            <w:pPr>
              <w:widowControl w:val="0"/>
              <w:spacing w:after="120"/>
              <w:jc w:val="right"/>
              <w:rPr>
                <w:rFonts w:ascii="Times New Roman" w:hAnsi="Times New Roman" w:cs="Times New Roman"/>
                <w:sz w:val="24"/>
              </w:rPr>
            </w:pPr>
            <w:r w:rsidRPr="00EC1CB0">
              <w:rPr>
                <w:rFonts w:ascii="Times New Roman" w:hAnsi="Times New Roman" w:cs="Times New Roman"/>
                <w:sz w:val="24"/>
              </w:rPr>
              <w:t>285,00</w:t>
            </w:r>
          </w:p>
        </w:tc>
      </w:tr>
      <w:tr w:rsidR="00FE39E6" w:rsidRPr="00EC1CB0" w:rsidTr="00FD0D3D">
        <w:tc>
          <w:tcPr>
            <w:tcW w:w="533" w:type="dxa"/>
          </w:tcPr>
          <w:p w:rsidR="00FE39E6" w:rsidRPr="00EC1CB0" w:rsidRDefault="00FE39E6" w:rsidP="00FD0D3D">
            <w:pPr>
              <w:widowControl w:val="0"/>
              <w:spacing w:after="120"/>
              <w:jc w:val="right"/>
              <w:rPr>
                <w:rFonts w:ascii="Times New Roman" w:hAnsi="Times New Roman" w:cs="Times New Roman"/>
                <w:sz w:val="24"/>
              </w:rPr>
            </w:pPr>
            <w:r w:rsidRPr="00EC1CB0">
              <w:rPr>
                <w:rFonts w:ascii="Times New Roman" w:hAnsi="Times New Roman" w:cs="Times New Roman"/>
                <w:sz w:val="24"/>
              </w:rPr>
              <w:t>6.</w:t>
            </w:r>
          </w:p>
        </w:tc>
        <w:tc>
          <w:tcPr>
            <w:tcW w:w="7033" w:type="dxa"/>
          </w:tcPr>
          <w:p w:rsidR="00FE39E6" w:rsidRPr="00EC1CB0" w:rsidRDefault="00FE39E6" w:rsidP="00FD0D3D">
            <w:pPr>
              <w:widowControl w:val="0"/>
              <w:spacing w:after="120"/>
              <w:rPr>
                <w:rFonts w:ascii="Times New Roman" w:hAnsi="Times New Roman" w:cs="Times New Roman"/>
                <w:sz w:val="24"/>
              </w:rPr>
            </w:pPr>
            <w:r w:rsidRPr="00EC1CB0">
              <w:rPr>
                <w:rFonts w:ascii="Times New Roman" w:hAnsi="Times New Roman" w:cs="Times New Roman"/>
                <w:sz w:val="24"/>
              </w:rPr>
              <w:t>Izrada taktilnog tlocrta izložbe za slijepe</w:t>
            </w:r>
          </w:p>
        </w:tc>
        <w:tc>
          <w:tcPr>
            <w:tcW w:w="1660" w:type="dxa"/>
          </w:tcPr>
          <w:p w:rsidR="00FE39E6" w:rsidRPr="00EC1CB0" w:rsidRDefault="00FE39E6" w:rsidP="00FD0D3D">
            <w:pPr>
              <w:widowControl w:val="0"/>
              <w:spacing w:after="120"/>
              <w:jc w:val="right"/>
              <w:rPr>
                <w:rFonts w:ascii="Times New Roman" w:hAnsi="Times New Roman" w:cs="Times New Roman"/>
                <w:sz w:val="24"/>
              </w:rPr>
            </w:pPr>
            <w:r w:rsidRPr="00EC1CB0">
              <w:rPr>
                <w:rFonts w:ascii="Times New Roman" w:hAnsi="Times New Roman" w:cs="Times New Roman"/>
                <w:sz w:val="24"/>
              </w:rPr>
              <w:t xml:space="preserve">3.750,00   </w:t>
            </w:r>
          </w:p>
        </w:tc>
      </w:tr>
      <w:tr w:rsidR="00FE39E6" w:rsidRPr="00EC1CB0" w:rsidTr="00FD0D3D">
        <w:tc>
          <w:tcPr>
            <w:tcW w:w="533" w:type="dxa"/>
          </w:tcPr>
          <w:p w:rsidR="00FE39E6" w:rsidRPr="00EC1CB0" w:rsidRDefault="00FE39E6" w:rsidP="00FD0D3D">
            <w:pPr>
              <w:widowControl w:val="0"/>
              <w:spacing w:after="120"/>
              <w:jc w:val="right"/>
              <w:rPr>
                <w:rFonts w:ascii="Times New Roman" w:hAnsi="Times New Roman" w:cs="Times New Roman"/>
                <w:sz w:val="24"/>
              </w:rPr>
            </w:pPr>
            <w:r w:rsidRPr="00EC1CB0">
              <w:rPr>
                <w:rFonts w:ascii="Times New Roman" w:hAnsi="Times New Roman" w:cs="Times New Roman"/>
                <w:sz w:val="24"/>
              </w:rPr>
              <w:t>7.</w:t>
            </w:r>
          </w:p>
        </w:tc>
        <w:tc>
          <w:tcPr>
            <w:tcW w:w="7033" w:type="dxa"/>
          </w:tcPr>
          <w:p w:rsidR="00FE39E6" w:rsidRPr="00EC1CB0" w:rsidRDefault="00FE39E6" w:rsidP="00FD0D3D">
            <w:pPr>
              <w:widowControl w:val="0"/>
              <w:spacing w:after="120"/>
              <w:rPr>
                <w:rFonts w:ascii="Times New Roman" w:hAnsi="Times New Roman" w:cs="Times New Roman"/>
                <w:sz w:val="24"/>
              </w:rPr>
            </w:pPr>
            <w:r w:rsidRPr="00EC1CB0">
              <w:rPr>
                <w:rFonts w:ascii="Times New Roman" w:hAnsi="Times New Roman" w:cs="Times New Roman"/>
                <w:sz w:val="24"/>
              </w:rPr>
              <w:t>Osiguranje skulptura u transportu i na izložbi</w:t>
            </w:r>
          </w:p>
        </w:tc>
        <w:tc>
          <w:tcPr>
            <w:tcW w:w="1660" w:type="dxa"/>
          </w:tcPr>
          <w:p w:rsidR="00FE39E6" w:rsidRPr="00EC1CB0" w:rsidRDefault="00FE39E6" w:rsidP="00FD0D3D">
            <w:pPr>
              <w:widowControl w:val="0"/>
              <w:spacing w:after="120"/>
              <w:jc w:val="right"/>
              <w:rPr>
                <w:rFonts w:ascii="Times New Roman" w:hAnsi="Times New Roman" w:cs="Times New Roman"/>
                <w:sz w:val="24"/>
              </w:rPr>
            </w:pPr>
            <w:r w:rsidRPr="00EC1CB0">
              <w:rPr>
                <w:rFonts w:ascii="Times New Roman" w:hAnsi="Times New Roman" w:cs="Times New Roman"/>
                <w:sz w:val="24"/>
              </w:rPr>
              <w:t>3.420,00</w:t>
            </w:r>
          </w:p>
        </w:tc>
      </w:tr>
      <w:tr w:rsidR="00FE39E6" w:rsidRPr="00EC1CB0" w:rsidTr="00FD0D3D">
        <w:tc>
          <w:tcPr>
            <w:tcW w:w="533" w:type="dxa"/>
          </w:tcPr>
          <w:p w:rsidR="00FE39E6" w:rsidRPr="00EC1CB0" w:rsidRDefault="00FE39E6" w:rsidP="00FD0D3D">
            <w:pPr>
              <w:widowControl w:val="0"/>
              <w:spacing w:after="120"/>
              <w:jc w:val="right"/>
              <w:rPr>
                <w:rFonts w:ascii="Times New Roman" w:hAnsi="Times New Roman" w:cs="Times New Roman"/>
                <w:sz w:val="24"/>
              </w:rPr>
            </w:pPr>
            <w:r w:rsidRPr="00EC1CB0">
              <w:rPr>
                <w:rFonts w:ascii="Times New Roman" w:hAnsi="Times New Roman" w:cs="Times New Roman"/>
                <w:sz w:val="24"/>
              </w:rPr>
              <w:t>8.</w:t>
            </w:r>
          </w:p>
        </w:tc>
        <w:tc>
          <w:tcPr>
            <w:tcW w:w="7033" w:type="dxa"/>
          </w:tcPr>
          <w:p w:rsidR="00FE39E6" w:rsidRPr="00EC1CB0" w:rsidRDefault="00FE39E6" w:rsidP="00FD0D3D">
            <w:pPr>
              <w:widowControl w:val="0"/>
              <w:spacing w:after="120"/>
              <w:rPr>
                <w:rFonts w:ascii="Times New Roman" w:hAnsi="Times New Roman" w:cs="Times New Roman"/>
                <w:sz w:val="24"/>
              </w:rPr>
            </w:pPr>
            <w:r w:rsidRPr="00EC1CB0">
              <w:rPr>
                <w:rFonts w:ascii="Times New Roman" w:hAnsi="Times New Roman" w:cs="Times New Roman"/>
                <w:sz w:val="24"/>
              </w:rPr>
              <w:t>Poštanski troškovi (slanje pozivnica i kataloga)</w:t>
            </w:r>
          </w:p>
        </w:tc>
        <w:tc>
          <w:tcPr>
            <w:tcW w:w="1660" w:type="dxa"/>
          </w:tcPr>
          <w:p w:rsidR="00FE39E6" w:rsidRPr="00EC1CB0" w:rsidRDefault="00FE39E6" w:rsidP="00FD0D3D">
            <w:pPr>
              <w:widowControl w:val="0"/>
              <w:spacing w:after="120"/>
              <w:jc w:val="right"/>
              <w:rPr>
                <w:rFonts w:ascii="Times New Roman" w:hAnsi="Times New Roman" w:cs="Times New Roman"/>
                <w:sz w:val="24"/>
              </w:rPr>
            </w:pPr>
            <w:r w:rsidRPr="00EC1CB0">
              <w:rPr>
                <w:rFonts w:ascii="Times New Roman" w:hAnsi="Times New Roman" w:cs="Times New Roman"/>
                <w:sz w:val="24"/>
              </w:rPr>
              <w:t>2.000,00</w:t>
            </w:r>
          </w:p>
        </w:tc>
      </w:tr>
      <w:tr w:rsidR="00FE39E6" w:rsidRPr="00EC1CB0" w:rsidTr="00FD0D3D">
        <w:tc>
          <w:tcPr>
            <w:tcW w:w="533" w:type="dxa"/>
          </w:tcPr>
          <w:p w:rsidR="00FE39E6" w:rsidRPr="00EC1CB0" w:rsidRDefault="00FE39E6" w:rsidP="00FD0D3D">
            <w:pPr>
              <w:widowControl w:val="0"/>
              <w:spacing w:after="120"/>
              <w:jc w:val="right"/>
              <w:rPr>
                <w:rFonts w:ascii="Times New Roman" w:hAnsi="Times New Roman" w:cs="Times New Roman"/>
                <w:sz w:val="24"/>
              </w:rPr>
            </w:pPr>
            <w:r w:rsidRPr="00EC1CB0">
              <w:rPr>
                <w:rFonts w:ascii="Times New Roman" w:hAnsi="Times New Roman" w:cs="Times New Roman"/>
                <w:sz w:val="24"/>
              </w:rPr>
              <w:t>9.</w:t>
            </w:r>
          </w:p>
        </w:tc>
        <w:tc>
          <w:tcPr>
            <w:tcW w:w="7033" w:type="dxa"/>
          </w:tcPr>
          <w:p w:rsidR="00FE39E6" w:rsidRPr="00EC1CB0" w:rsidRDefault="00FE39E6" w:rsidP="00FD0D3D">
            <w:pPr>
              <w:widowControl w:val="0"/>
              <w:spacing w:after="120"/>
              <w:rPr>
                <w:rFonts w:ascii="Times New Roman" w:hAnsi="Times New Roman" w:cs="Times New Roman"/>
                <w:sz w:val="24"/>
              </w:rPr>
            </w:pPr>
            <w:r w:rsidRPr="00EC1CB0">
              <w:rPr>
                <w:rFonts w:ascii="Times New Roman" w:hAnsi="Times New Roman" w:cs="Times New Roman"/>
                <w:sz w:val="24"/>
              </w:rPr>
              <w:t>Troškovi prijevoza skulptura</w:t>
            </w:r>
          </w:p>
        </w:tc>
        <w:tc>
          <w:tcPr>
            <w:tcW w:w="1660" w:type="dxa"/>
          </w:tcPr>
          <w:p w:rsidR="00FE39E6" w:rsidRPr="00EC1CB0" w:rsidRDefault="00FE39E6" w:rsidP="00FD0D3D">
            <w:pPr>
              <w:widowControl w:val="0"/>
              <w:spacing w:after="120"/>
              <w:jc w:val="right"/>
              <w:rPr>
                <w:rFonts w:ascii="Times New Roman" w:hAnsi="Times New Roman" w:cs="Times New Roman"/>
                <w:sz w:val="24"/>
              </w:rPr>
            </w:pPr>
            <w:r w:rsidRPr="00EC1CB0">
              <w:rPr>
                <w:rFonts w:ascii="Times New Roman" w:hAnsi="Times New Roman" w:cs="Times New Roman"/>
                <w:sz w:val="24"/>
              </w:rPr>
              <w:t>1.500,00</w:t>
            </w:r>
          </w:p>
        </w:tc>
      </w:tr>
      <w:tr w:rsidR="00FE39E6" w:rsidRPr="00EC1CB0" w:rsidTr="00FD0D3D">
        <w:tc>
          <w:tcPr>
            <w:tcW w:w="533" w:type="dxa"/>
          </w:tcPr>
          <w:p w:rsidR="00FE39E6" w:rsidRPr="00EC1CB0" w:rsidRDefault="00FE39E6" w:rsidP="00FD0D3D">
            <w:pPr>
              <w:widowControl w:val="0"/>
              <w:spacing w:after="120"/>
              <w:jc w:val="right"/>
              <w:rPr>
                <w:rFonts w:ascii="Times New Roman" w:hAnsi="Times New Roman" w:cs="Times New Roman"/>
                <w:sz w:val="24"/>
              </w:rPr>
            </w:pPr>
            <w:r w:rsidRPr="00EC1CB0">
              <w:rPr>
                <w:rFonts w:ascii="Times New Roman" w:hAnsi="Times New Roman" w:cs="Times New Roman"/>
                <w:sz w:val="24"/>
              </w:rPr>
              <w:t>10.</w:t>
            </w:r>
          </w:p>
        </w:tc>
        <w:tc>
          <w:tcPr>
            <w:tcW w:w="7033" w:type="dxa"/>
          </w:tcPr>
          <w:p w:rsidR="00FE39E6" w:rsidRPr="00EC1CB0" w:rsidRDefault="00FE39E6" w:rsidP="00FD0D3D">
            <w:pPr>
              <w:widowControl w:val="0"/>
              <w:spacing w:after="120"/>
              <w:rPr>
                <w:rFonts w:ascii="Times New Roman" w:hAnsi="Times New Roman" w:cs="Times New Roman"/>
                <w:sz w:val="24"/>
              </w:rPr>
            </w:pPr>
            <w:r w:rsidRPr="00EC1CB0">
              <w:rPr>
                <w:rFonts w:ascii="Times New Roman" w:hAnsi="Times New Roman" w:cs="Times New Roman"/>
                <w:sz w:val="24"/>
              </w:rPr>
              <w:t>Reljefne podne trake za usmjeravanje slijepih posjetitelja</w:t>
            </w:r>
          </w:p>
        </w:tc>
        <w:tc>
          <w:tcPr>
            <w:tcW w:w="1660" w:type="dxa"/>
          </w:tcPr>
          <w:p w:rsidR="00FE39E6" w:rsidRPr="00EC1CB0" w:rsidRDefault="00FE39E6" w:rsidP="00FD0D3D">
            <w:pPr>
              <w:widowControl w:val="0"/>
              <w:spacing w:after="120"/>
              <w:jc w:val="right"/>
              <w:rPr>
                <w:rFonts w:ascii="Times New Roman" w:hAnsi="Times New Roman" w:cs="Times New Roman"/>
                <w:sz w:val="24"/>
              </w:rPr>
            </w:pPr>
            <w:r w:rsidRPr="00EC1CB0">
              <w:rPr>
                <w:rFonts w:ascii="Times New Roman" w:hAnsi="Times New Roman" w:cs="Times New Roman"/>
                <w:sz w:val="24"/>
              </w:rPr>
              <w:t>5.568,56</w:t>
            </w:r>
          </w:p>
        </w:tc>
      </w:tr>
      <w:tr w:rsidR="00FE39E6" w:rsidRPr="00EC1CB0" w:rsidTr="00FD0D3D">
        <w:tc>
          <w:tcPr>
            <w:tcW w:w="533" w:type="dxa"/>
          </w:tcPr>
          <w:p w:rsidR="00FE39E6" w:rsidRPr="00EC1CB0" w:rsidRDefault="00FE39E6" w:rsidP="00FD0D3D">
            <w:pPr>
              <w:widowControl w:val="0"/>
              <w:spacing w:after="120"/>
              <w:jc w:val="right"/>
              <w:rPr>
                <w:rFonts w:ascii="Times New Roman" w:hAnsi="Times New Roman" w:cs="Times New Roman"/>
                <w:sz w:val="24"/>
              </w:rPr>
            </w:pPr>
            <w:r w:rsidRPr="00EC1CB0">
              <w:rPr>
                <w:rFonts w:ascii="Times New Roman" w:hAnsi="Times New Roman" w:cs="Times New Roman"/>
                <w:sz w:val="24"/>
              </w:rPr>
              <w:t>11.</w:t>
            </w:r>
          </w:p>
        </w:tc>
        <w:tc>
          <w:tcPr>
            <w:tcW w:w="7033" w:type="dxa"/>
          </w:tcPr>
          <w:p w:rsidR="00FE39E6" w:rsidRPr="00EC1CB0" w:rsidRDefault="00FE39E6" w:rsidP="00FD0D3D">
            <w:pPr>
              <w:widowControl w:val="0"/>
              <w:spacing w:after="120"/>
              <w:rPr>
                <w:rFonts w:ascii="Times New Roman" w:hAnsi="Times New Roman" w:cs="Times New Roman"/>
                <w:sz w:val="24"/>
              </w:rPr>
            </w:pPr>
            <w:r w:rsidRPr="00EC1CB0">
              <w:rPr>
                <w:rFonts w:ascii="Times New Roman" w:hAnsi="Times New Roman" w:cs="Times New Roman"/>
                <w:sz w:val="24"/>
              </w:rPr>
              <w:t>Potrošni materijal (boja za postamente,  čičak-traka, ljepljiva traka, tonske podloge)</w:t>
            </w:r>
          </w:p>
        </w:tc>
        <w:tc>
          <w:tcPr>
            <w:tcW w:w="1660" w:type="dxa"/>
          </w:tcPr>
          <w:p w:rsidR="00FE39E6" w:rsidRPr="00EC1CB0" w:rsidRDefault="00FE39E6" w:rsidP="00FD0D3D">
            <w:pPr>
              <w:widowControl w:val="0"/>
              <w:spacing w:after="120"/>
              <w:jc w:val="right"/>
              <w:rPr>
                <w:rFonts w:ascii="Times New Roman" w:hAnsi="Times New Roman" w:cs="Times New Roman"/>
                <w:sz w:val="24"/>
              </w:rPr>
            </w:pPr>
            <w:r w:rsidRPr="00EC1CB0">
              <w:rPr>
                <w:rFonts w:ascii="Times New Roman" w:hAnsi="Times New Roman" w:cs="Times New Roman"/>
                <w:sz w:val="24"/>
              </w:rPr>
              <w:t>3.000,00</w:t>
            </w:r>
          </w:p>
        </w:tc>
      </w:tr>
      <w:tr w:rsidR="00FE39E6" w:rsidRPr="00EC1CB0" w:rsidTr="00FD0D3D">
        <w:trPr>
          <w:trHeight w:val="512"/>
        </w:trPr>
        <w:tc>
          <w:tcPr>
            <w:tcW w:w="533" w:type="dxa"/>
          </w:tcPr>
          <w:p w:rsidR="00FE39E6" w:rsidRPr="00EC1CB0" w:rsidRDefault="00FE39E6" w:rsidP="00FD0D3D">
            <w:pPr>
              <w:widowControl w:val="0"/>
              <w:spacing w:after="120"/>
              <w:jc w:val="right"/>
              <w:rPr>
                <w:rFonts w:ascii="Times New Roman" w:hAnsi="Times New Roman" w:cs="Times New Roman"/>
                <w:b/>
                <w:sz w:val="24"/>
              </w:rPr>
            </w:pPr>
          </w:p>
        </w:tc>
        <w:tc>
          <w:tcPr>
            <w:tcW w:w="7033" w:type="dxa"/>
          </w:tcPr>
          <w:p w:rsidR="00FE39E6" w:rsidRPr="00EC1CB0" w:rsidRDefault="00FE39E6" w:rsidP="00FD0D3D">
            <w:pPr>
              <w:widowControl w:val="0"/>
              <w:spacing w:after="120"/>
              <w:rPr>
                <w:rFonts w:ascii="Times New Roman" w:hAnsi="Times New Roman" w:cs="Times New Roman"/>
                <w:b/>
                <w:sz w:val="24"/>
              </w:rPr>
            </w:pPr>
            <w:r w:rsidRPr="00EC1CB0">
              <w:rPr>
                <w:rFonts w:ascii="Times New Roman" w:hAnsi="Times New Roman" w:cs="Times New Roman"/>
                <w:b/>
                <w:sz w:val="24"/>
              </w:rPr>
              <w:t xml:space="preserve">Ukupni troškovi izložbe - Ministarstvo kulture:   </w:t>
            </w:r>
          </w:p>
        </w:tc>
        <w:tc>
          <w:tcPr>
            <w:tcW w:w="1660" w:type="dxa"/>
          </w:tcPr>
          <w:p w:rsidR="00FE39E6" w:rsidRPr="00EC1CB0" w:rsidRDefault="00FE39E6" w:rsidP="00FE39E6">
            <w:pPr>
              <w:widowControl w:val="0"/>
              <w:spacing w:after="120"/>
              <w:jc w:val="right"/>
              <w:rPr>
                <w:rFonts w:ascii="Times New Roman" w:hAnsi="Times New Roman" w:cs="Times New Roman"/>
                <w:b/>
                <w:sz w:val="24"/>
              </w:rPr>
            </w:pPr>
            <w:r w:rsidRPr="00EC1CB0">
              <w:rPr>
                <w:rFonts w:ascii="Times New Roman" w:hAnsi="Times New Roman" w:cs="Times New Roman"/>
                <w:b/>
                <w:sz w:val="24"/>
              </w:rPr>
              <w:t>49.573,56</w:t>
            </w:r>
          </w:p>
        </w:tc>
      </w:tr>
    </w:tbl>
    <w:p w:rsidR="00FE39E6" w:rsidRPr="00EC1CB0" w:rsidRDefault="00FE39E6" w:rsidP="00FE39E6">
      <w:pPr>
        <w:rPr>
          <w:rFonts w:ascii="Times New Roman" w:hAnsi="Times New Roman" w:cs="Times New Roman"/>
          <w:b/>
          <w:sz w:val="24"/>
        </w:rPr>
      </w:pPr>
    </w:p>
    <w:p w:rsidR="00F62C84" w:rsidRPr="00EC1CB0" w:rsidRDefault="00F62C84" w:rsidP="00F24A6A">
      <w:pPr>
        <w:rPr>
          <w:rFonts w:ascii="Times New Roman" w:hAnsi="Times New Roman" w:cs="Times New Roman"/>
          <w:sz w:val="24"/>
        </w:rPr>
      </w:pPr>
    </w:p>
    <w:p w:rsidR="00F62C84" w:rsidRPr="00EC1CB0" w:rsidRDefault="00F62C84" w:rsidP="00F24A6A">
      <w:pPr>
        <w:rPr>
          <w:rFonts w:ascii="Times New Roman" w:hAnsi="Times New Roman" w:cs="Times New Roman"/>
          <w:sz w:val="24"/>
        </w:rPr>
      </w:pPr>
    </w:p>
    <w:p w:rsidR="00F24A6A" w:rsidRPr="00EC1CB0" w:rsidRDefault="00F62C84" w:rsidP="00F24A6A">
      <w:pPr>
        <w:rPr>
          <w:rFonts w:ascii="Times New Roman" w:hAnsi="Times New Roman" w:cs="Times New Roman"/>
          <w:b/>
          <w:i/>
          <w:sz w:val="24"/>
        </w:rPr>
      </w:pPr>
      <w:r w:rsidRPr="00EC1CB0">
        <w:rPr>
          <w:rFonts w:ascii="Times New Roman" w:hAnsi="Times New Roman" w:cs="Times New Roman"/>
          <w:b/>
          <w:sz w:val="24"/>
        </w:rPr>
        <w:t>3.1.2.</w:t>
      </w:r>
      <w:r w:rsidR="00F24A6A" w:rsidRPr="00EC1CB0">
        <w:rPr>
          <w:rFonts w:ascii="Times New Roman" w:hAnsi="Times New Roman" w:cs="Times New Roman"/>
          <w:b/>
          <w:sz w:val="24"/>
        </w:rPr>
        <w:t xml:space="preserve"> </w:t>
      </w:r>
      <w:r w:rsidRPr="00EC1CB0">
        <w:rPr>
          <w:rFonts w:ascii="Times New Roman" w:hAnsi="Times New Roman" w:cs="Times New Roman"/>
          <w:b/>
          <w:sz w:val="24"/>
        </w:rPr>
        <w:t xml:space="preserve">Marko </w:t>
      </w:r>
      <w:proofErr w:type="spellStart"/>
      <w:r w:rsidRPr="00EC1CB0">
        <w:rPr>
          <w:rFonts w:ascii="Times New Roman" w:hAnsi="Times New Roman" w:cs="Times New Roman"/>
          <w:b/>
          <w:sz w:val="24"/>
        </w:rPr>
        <w:t>Pogačnik</w:t>
      </w:r>
      <w:proofErr w:type="spellEnd"/>
      <w:r w:rsidRPr="00EC1CB0">
        <w:rPr>
          <w:rFonts w:ascii="Times New Roman" w:hAnsi="Times New Roman" w:cs="Times New Roman"/>
          <w:b/>
          <w:sz w:val="24"/>
        </w:rPr>
        <w:t xml:space="preserve"> </w:t>
      </w:r>
      <w:r w:rsidRPr="00EC1CB0">
        <w:rPr>
          <w:rFonts w:ascii="Times New Roman" w:hAnsi="Times New Roman" w:cs="Times New Roman"/>
          <w:b/>
          <w:i/>
          <w:sz w:val="24"/>
        </w:rPr>
        <w:t>Labirint višedimenzionalnog prostora</w:t>
      </w:r>
    </w:p>
    <w:p w:rsidR="00F62C84" w:rsidRPr="00EC1CB0" w:rsidRDefault="00F62C84" w:rsidP="00F62C84">
      <w:pPr>
        <w:spacing w:line="276" w:lineRule="auto"/>
        <w:jc w:val="both"/>
        <w:rPr>
          <w:rFonts w:ascii="Times New Roman" w:hAnsi="Times New Roman" w:cs="Times New Roman"/>
        </w:rPr>
      </w:pPr>
    </w:p>
    <w:p w:rsidR="00F62C84" w:rsidRPr="00EC1CB0" w:rsidRDefault="00F62C84" w:rsidP="00F62C84">
      <w:pPr>
        <w:spacing w:line="276" w:lineRule="auto"/>
        <w:jc w:val="both"/>
        <w:rPr>
          <w:rFonts w:ascii="Times New Roman" w:hAnsi="Times New Roman" w:cs="Times New Roman"/>
        </w:rPr>
      </w:pPr>
      <w:r w:rsidRPr="00EC1CB0">
        <w:rPr>
          <w:rFonts w:ascii="Times New Roman" w:hAnsi="Times New Roman" w:cs="Times New Roman"/>
        </w:rPr>
        <w:t>Vrsta izložbe</w:t>
      </w:r>
      <w:r w:rsidR="00656521" w:rsidRPr="00EC1CB0">
        <w:rPr>
          <w:rFonts w:ascii="Times New Roman" w:hAnsi="Times New Roman" w:cs="Times New Roman"/>
        </w:rPr>
        <w:t>/instalacije</w:t>
      </w:r>
      <w:r w:rsidRPr="00EC1CB0">
        <w:rPr>
          <w:rFonts w:ascii="Times New Roman" w:hAnsi="Times New Roman" w:cs="Times New Roman"/>
        </w:rPr>
        <w:t>: umjetnička</w:t>
      </w:r>
    </w:p>
    <w:p w:rsidR="00F62C84" w:rsidRPr="00EC1CB0" w:rsidRDefault="00F62C84" w:rsidP="00F62C84">
      <w:pPr>
        <w:spacing w:line="276" w:lineRule="auto"/>
        <w:jc w:val="both"/>
        <w:rPr>
          <w:rFonts w:ascii="Times New Roman" w:hAnsi="Times New Roman" w:cs="Times New Roman"/>
        </w:rPr>
      </w:pPr>
      <w:r w:rsidRPr="00EC1CB0">
        <w:rPr>
          <w:rFonts w:ascii="Times New Roman" w:hAnsi="Times New Roman" w:cs="Times New Roman"/>
        </w:rPr>
        <w:t>Mjesto održavanja: Tiflološki muzej</w:t>
      </w:r>
    </w:p>
    <w:p w:rsidR="00F62C84" w:rsidRPr="00EC1CB0" w:rsidRDefault="00F62C84" w:rsidP="00F62C84">
      <w:pPr>
        <w:spacing w:line="276" w:lineRule="auto"/>
        <w:jc w:val="both"/>
        <w:rPr>
          <w:rFonts w:ascii="Times New Roman" w:hAnsi="Times New Roman" w:cs="Times New Roman"/>
        </w:rPr>
      </w:pPr>
      <w:r w:rsidRPr="00EC1CB0">
        <w:rPr>
          <w:rFonts w:ascii="Times New Roman" w:hAnsi="Times New Roman" w:cs="Times New Roman"/>
        </w:rPr>
        <w:t>Vrijeme održavanja: svibanj 2014.</w:t>
      </w:r>
    </w:p>
    <w:p w:rsidR="00F62C84" w:rsidRPr="00EC1CB0" w:rsidRDefault="00F62C84" w:rsidP="00F62C84">
      <w:pPr>
        <w:spacing w:line="276" w:lineRule="auto"/>
        <w:jc w:val="both"/>
        <w:rPr>
          <w:rFonts w:ascii="Times New Roman" w:hAnsi="Times New Roman" w:cs="Times New Roman"/>
        </w:rPr>
      </w:pPr>
      <w:r w:rsidRPr="00EC1CB0">
        <w:rPr>
          <w:rFonts w:ascii="Times New Roman" w:hAnsi="Times New Roman" w:cs="Times New Roman"/>
        </w:rPr>
        <w:t xml:space="preserve">Autor izložbe/instalacije: Marko </w:t>
      </w:r>
      <w:proofErr w:type="spellStart"/>
      <w:r w:rsidRPr="00EC1CB0">
        <w:rPr>
          <w:rFonts w:ascii="Times New Roman" w:hAnsi="Times New Roman" w:cs="Times New Roman"/>
        </w:rPr>
        <w:t>Pogačnik</w:t>
      </w:r>
      <w:proofErr w:type="spellEnd"/>
    </w:p>
    <w:p w:rsidR="00F62C84" w:rsidRPr="00EC1CB0" w:rsidRDefault="00F62C84" w:rsidP="00F62C84">
      <w:pPr>
        <w:spacing w:line="276" w:lineRule="auto"/>
        <w:jc w:val="both"/>
        <w:rPr>
          <w:rFonts w:ascii="Times New Roman" w:hAnsi="Times New Roman" w:cs="Times New Roman"/>
        </w:rPr>
      </w:pPr>
      <w:r w:rsidRPr="00EC1CB0">
        <w:rPr>
          <w:rFonts w:ascii="Times New Roman" w:hAnsi="Times New Roman" w:cs="Times New Roman"/>
        </w:rPr>
        <w:t>Suradnici na izložbi: Željka Bosnar Salihagić, Davor Šiftar i Morana Vouk</w:t>
      </w:r>
    </w:p>
    <w:p w:rsidR="00F62C84" w:rsidRPr="00EC1CB0" w:rsidRDefault="00F62C84" w:rsidP="00F62C84">
      <w:pPr>
        <w:spacing w:line="276" w:lineRule="auto"/>
        <w:jc w:val="both"/>
        <w:rPr>
          <w:rFonts w:ascii="Times New Roman" w:hAnsi="Times New Roman" w:cs="Times New Roman"/>
        </w:rPr>
      </w:pPr>
      <w:r w:rsidRPr="00EC1CB0">
        <w:rPr>
          <w:rFonts w:ascii="Times New Roman" w:hAnsi="Times New Roman" w:cs="Times New Roman"/>
        </w:rPr>
        <w:t>Pedagoške aktivnosti: Željka Sušić</w:t>
      </w:r>
    </w:p>
    <w:p w:rsidR="00EC1CB0" w:rsidRPr="00EC1CB0" w:rsidRDefault="00EC1CB0" w:rsidP="002E1018">
      <w:pPr>
        <w:pStyle w:val="StandardWeb"/>
        <w:jc w:val="both"/>
      </w:pPr>
    </w:p>
    <w:p w:rsidR="002E1018" w:rsidRPr="00EC1CB0" w:rsidRDefault="002E1018" w:rsidP="002E1018">
      <w:pPr>
        <w:pStyle w:val="StandardWeb"/>
        <w:jc w:val="both"/>
      </w:pPr>
      <w:r w:rsidRPr="00EC1CB0">
        <w:t xml:space="preserve">Marko </w:t>
      </w:r>
      <w:proofErr w:type="spellStart"/>
      <w:r w:rsidRPr="00EC1CB0">
        <w:t>Pogačnik</w:t>
      </w:r>
      <w:proofErr w:type="spellEnd"/>
      <w:r w:rsidRPr="00EC1CB0">
        <w:t xml:space="preserve"> je rođen 1944. g. u Sloveniji, diplomirao je kiparstvo na Akademiji likovnih umjetnosti u Ljubljani 1967. godine. Živi u </w:t>
      </w:r>
      <w:proofErr w:type="spellStart"/>
      <w:r w:rsidRPr="00EC1CB0">
        <w:t>Šempasu</w:t>
      </w:r>
      <w:proofErr w:type="spellEnd"/>
      <w:r w:rsidRPr="00EC1CB0">
        <w:t>, Slovenija.</w:t>
      </w:r>
    </w:p>
    <w:p w:rsidR="002E1018" w:rsidRPr="00EC1CB0" w:rsidRDefault="002E1018" w:rsidP="002E1018">
      <w:pPr>
        <w:pStyle w:val="StandardWeb"/>
        <w:jc w:val="both"/>
      </w:pPr>
      <w:proofErr w:type="spellStart"/>
      <w:r w:rsidRPr="00EC1CB0">
        <w:t>Pogačnik</w:t>
      </w:r>
      <w:proofErr w:type="spellEnd"/>
      <w:r w:rsidRPr="00EC1CB0">
        <w:t xml:space="preserve"> je jedan od osnivača </w:t>
      </w:r>
      <w:hyperlink r:id="rId9" w:history="1">
        <w:r w:rsidRPr="00EC1CB0">
          <w:rPr>
            <w:rStyle w:val="Hiperveza"/>
            <w:color w:val="auto"/>
            <w:u w:val="none"/>
          </w:rPr>
          <w:t>OHO</w:t>
        </w:r>
      </w:hyperlink>
      <w:r w:rsidRPr="00EC1CB0">
        <w:t xml:space="preserve"> skupine s kojom od 1965. do 1971. stvara u području konceptualne umjetnosti i </w:t>
      </w:r>
      <w:proofErr w:type="spellStart"/>
      <w:r w:rsidRPr="00EC1CB0">
        <w:t>land</w:t>
      </w:r>
      <w:proofErr w:type="spellEnd"/>
      <w:r w:rsidRPr="00EC1CB0">
        <w:t xml:space="preserve"> arta. Njegova umjetnička praksa u OHO razdoblju uključuje crtež, strip, </w:t>
      </w:r>
      <w:proofErr w:type="spellStart"/>
      <w:r w:rsidRPr="00EC1CB0">
        <w:t>performance</w:t>
      </w:r>
      <w:proofErr w:type="spellEnd"/>
      <w:r w:rsidRPr="00EC1CB0">
        <w:t xml:space="preserve">, eksperimentalni film, konkretnu poeziju i esejistiku. Od 1964. </w:t>
      </w:r>
      <w:proofErr w:type="spellStart"/>
      <w:r w:rsidRPr="00EC1CB0">
        <w:t>Pogačnik</w:t>
      </w:r>
      <w:proofErr w:type="spellEnd"/>
      <w:r w:rsidRPr="00EC1CB0">
        <w:t xml:space="preserve"> stvara "proizvode" (otiske svakodnevnih stvari u gipsu), a slijede radovi zasnovani na strogim numeričkim programima. U 1969-oj razvija instalacije o odnosima među elementima iste "obitelji" stvari. Izložbe uključuju </w:t>
      </w:r>
      <w:proofErr w:type="spellStart"/>
      <w:r w:rsidRPr="00EC1CB0">
        <w:t>Information</w:t>
      </w:r>
      <w:proofErr w:type="spellEnd"/>
      <w:r w:rsidRPr="00EC1CB0">
        <w:t xml:space="preserve"> Show u Muzeju moderne umjetnosti u New Yorku 1970, </w:t>
      </w:r>
      <w:proofErr w:type="spellStart"/>
      <w:r w:rsidRPr="00EC1CB0">
        <w:t>Aktionsraum</w:t>
      </w:r>
      <w:proofErr w:type="spellEnd"/>
      <w:r w:rsidRPr="00EC1CB0">
        <w:t xml:space="preserve">, München, 1970, i Global </w:t>
      </w:r>
      <w:proofErr w:type="spellStart"/>
      <w:r w:rsidRPr="00EC1CB0">
        <w:t>Conceptualism</w:t>
      </w:r>
      <w:proofErr w:type="spellEnd"/>
      <w:r w:rsidRPr="00EC1CB0">
        <w:t xml:space="preserve"> Show 1950-80, </w:t>
      </w:r>
      <w:proofErr w:type="spellStart"/>
      <w:r w:rsidRPr="00EC1CB0">
        <w:t>Queens</w:t>
      </w:r>
      <w:proofErr w:type="spellEnd"/>
      <w:r w:rsidRPr="00EC1CB0">
        <w:t xml:space="preserve"> </w:t>
      </w:r>
      <w:proofErr w:type="spellStart"/>
      <w:r w:rsidRPr="00EC1CB0">
        <w:t>Museum</w:t>
      </w:r>
      <w:proofErr w:type="spellEnd"/>
      <w:r w:rsidRPr="00EC1CB0">
        <w:t xml:space="preserve"> </w:t>
      </w:r>
      <w:proofErr w:type="spellStart"/>
      <w:r w:rsidRPr="00EC1CB0">
        <w:t>of</w:t>
      </w:r>
      <w:proofErr w:type="spellEnd"/>
      <w:r w:rsidRPr="00EC1CB0">
        <w:t xml:space="preserve"> </w:t>
      </w:r>
      <w:proofErr w:type="spellStart"/>
      <w:r w:rsidRPr="00EC1CB0">
        <w:t>Art</w:t>
      </w:r>
      <w:proofErr w:type="spellEnd"/>
      <w:r w:rsidRPr="00EC1CB0">
        <w:t>, New York, 1999.</w:t>
      </w:r>
    </w:p>
    <w:p w:rsidR="002E1018" w:rsidRPr="00EC1CB0" w:rsidRDefault="002E1018" w:rsidP="002E1018">
      <w:pPr>
        <w:pStyle w:val="StandardWeb"/>
        <w:jc w:val="both"/>
      </w:pPr>
      <w:r w:rsidRPr="00EC1CB0">
        <w:t>Zajedno sa svojom obitelji i prijateljima 1971. godine osnovao je ruralnu umjetničku zajednicu "</w:t>
      </w:r>
      <w:hyperlink r:id="rId10" w:history="1">
        <w:r w:rsidRPr="00EC1CB0">
          <w:rPr>
            <w:rStyle w:val="Hiperveza"/>
            <w:color w:val="auto"/>
            <w:u w:val="none"/>
          </w:rPr>
          <w:t xml:space="preserve">Obitelj iz </w:t>
        </w:r>
        <w:proofErr w:type="spellStart"/>
        <w:r w:rsidRPr="00EC1CB0">
          <w:rPr>
            <w:rStyle w:val="Hiperveza"/>
            <w:color w:val="auto"/>
            <w:u w:val="none"/>
          </w:rPr>
          <w:t>Šempasa</w:t>
        </w:r>
        <w:proofErr w:type="spellEnd"/>
        <w:r w:rsidRPr="00EC1CB0">
          <w:rPr>
            <w:rStyle w:val="Hiperveza"/>
            <w:color w:val="auto"/>
          </w:rPr>
          <w:t xml:space="preserve"> </w:t>
        </w:r>
      </w:hyperlink>
      <w:r w:rsidRPr="00EC1CB0">
        <w:t xml:space="preserve">" u </w:t>
      </w:r>
      <w:proofErr w:type="spellStart"/>
      <w:r w:rsidRPr="00EC1CB0">
        <w:t>Šempasu</w:t>
      </w:r>
      <w:proofErr w:type="spellEnd"/>
      <w:r w:rsidRPr="00EC1CB0">
        <w:t xml:space="preserve">, Slovenija, koja je postojala do 1978. godine. Izložbe uključuju </w:t>
      </w:r>
      <w:proofErr w:type="spellStart"/>
      <w:r w:rsidRPr="00EC1CB0">
        <w:t>Family</w:t>
      </w:r>
      <w:proofErr w:type="spellEnd"/>
      <w:r w:rsidRPr="00EC1CB0">
        <w:t xml:space="preserve"> </w:t>
      </w:r>
      <w:proofErr w:type="spellStart"/>
      <w:r w:rsidRPr="00EC1CB0">
        <w:t>Trigon</w:t>
      </w:r>
      <w:proofErr w:type="spellEnd"/>
      <w:r w:rsidRPr="00EC1CB0">
        <w:t xml:space="preserve"> 1977. u </w:t>
      </w:r>
      <w:proofErr w:type="spellStart"/>
      <w:r w:rsidRPr="00EC1CB0">
        <w:t>Grazu</w:t>
      </w:r>
      <w:proofErr w:type="spellEnd"/>
      <w:r w:rsidRPr="00EC1CB0">
        <w:t xml:space="preserve"> i Venecijansko </w:t>
      </w:r>
      <w:proofErr w:type="spellStart"/>
      <w:r w:rsidRPr="00EC1CB0">
        <w:t>Biennalle</w:t>
      </w:r>
      <w:proofErr w:type="spellEnd"/>
      <w:r w:rsidRPr="00EC1CB0">
        <w:t xml:space="preserve"> 1978. godine.</w:t>
      </w:r>
    </w:p>
    <w:p w:rsidR="002E1018" w:rsidRPr="00EC1CB0" w:rsidRDefault="002E1018" w:rsidP="002E1018">
      <w:pPr>
        <w:pStyle w:val="StandardWeb"/>
        <w:jc w:val="both"/>
      </w:pPr>
      <w:r w:rsidRPr="00EC1CB0">
        <w:t xml:space="preserve">Od 1979. angažiran je u </w:t>
      </w:r>
      <w:proofErr w:type="spellStart"/>
      <w:r w:rsidRPr="00EC1CB0">
        <w:t>geomantičkim</w:t>
      </w:r>
      <w:proofErr w:type="spellEnd"/>
      <w:r w:rsidRPr="00EC1CB0">
        <w:t xml:space="preserve"> projektima i regeneraciji Zemlje. Sredinom 80-ih  razvio je metodu liječenja Zemlje poput akupunkture, koristeći se kamenim stupovima s izrezbarenim </w:t>
      </w:r>
      <w:proofErr w:type="spellStart"/>
      <w:r w:rsidRPr="00EC1CB0">
        <w:t>kosmogramima</w:t>
      </w:r>
      <w:proofErr w:type="spellEnd"/>
      <w:r w:rsidRPr="00EC1CB0">
        <w:t xml:space="preserve"> postavljenim na akupunkturnim točkama određenog krajolika. Postupak naziva "</w:t>
      </w:r>
      <w:proofErr w:type="spellStart"/>
      <w:r w:rsidRPr="00EC1CB0">
        <w:t>litopunkturom</w:t>
      </w:r>
      <w:proofErr w:type="spellEnd"/>
      <w:r w:rsidRPr="00EC1CB0">
        <w:t>".</w:t>
      </w:r>
    </w:p>
    <w:p w:rsidR="002E1018" w:rsidRPr="00EC1CB0" w:rsidRDefault="002E1018" w:rsidP="002E1018">
      <w:pPr>
        <w:pStyle w:val="StandardWeb"/>
        <w:jc w:val="both"/>
      </w:pPr>
      <w:r w:rsidRPr="00EC1CB0">
        <w:t xml:space="preserve">Predaje </w:t>
      </w:r>
      <w:proofErr w:type="spellStart"/>
      <w:r w:rsidRPr="00EC1CB0">
        <w:t>Geomantiku</w:t>
      </w:r>
      <w:proofErr w:type="spellEnd"/>
      <w:r w:rsidRPr="00EC1CB0">
        <w:t xml:space="preserve"> na Školi </w:t>
      </w:r>
      <w:proofErr w:type="spellStart"/>
      <w:r w:rsidRPr="00EC1CB0">
        <w:t>Geomantike</w:t>
      </w:r>
      <w:proofErr w:type="spellEnd"/>
      <w:r w:rsidRPr="00EC1CB0">
        <w:t xml:space="preserve"> "</w:t>
      </w:r>
      <w:proofErr w:type="spellStart"/>
      <w:r w:rsidRPr="00EC1CB0">
        <w:t>Hagia</w:t>
      </w:r>
      <w:proofErr w:type="spellEnd"/>
      <w:r w:rsidRPr="00EC1CB0">
        <w:t xml:space="preserve"> </w:t>
      </w:r>
      <w:proofErr w:type="spellStart"/>
      <w:r w:rsidRPr="00EC1CB0">
        <w:t>Chora</w:t>
      </w:r>
      <w:proofErr w:type="spellEnd"/>
      <w:r w:rsidRPr="00EC1CB0">
        <w:t xml:space="preserve">", Njemačka, pokreće tečajeve holističke ekologije, </w:t>
      </w:r>
      <w:proofErr w:type="spellStart"/>
      <w:r w:rsidRPr="00EC1CB0">
        <w:t>geomantije</w:t>
      </w:r>
      <w:proofErr w:type="spellEnd"/>
      <w:r w:rsidRPr="00EC1CB0">
        <w:t xml:space="preserve"> i osobnog razvoja u mnogim zemljama diljem svijeta, te pruža savjetovanje o pitanjima urbanog razvoja i dizajna krajolika.</w:t>
      </w:r>
    </w:p>
    <w:p w:rsidR="002E1018" w:rsidRPr="00EC1CB0" w:rsidRDefault="002E1018" w:rsidP="002E1018">
      <w:pPr>
        <w:pStyle w:val="StandardWeb"/>
        <w:jc w:val="both"/>
      </w:pPr>
      <w:r w:rsidRPr="00EC1CB0">
        <w:t>Njegove glavne teme su: višedimenzionalnost krajolika i urbanih ambijenata, komunikacija različitih aspekata prirode, ponovno otkriće ženskog principa, sadašnje promjene Zemlje i ljudske transformacije.</w:t>
      </w:r>
    </w:p>
    <w:p w:rsidR="002E1018" w:rsidRPr="00EC1CB0" w:rsidRDefault="002E1018" w:rsidP="002E1018">
      <w:pPr>
        <w:pStyle w:val="StandardWeb"/>
        <w:jc w:val="both"/>
      </w:pPr>
      <w:r w:rsidRPr="00EC1CB0">
        <w:t xml:space="preserve">Marko </w:t>
      </w:r>
      <w:proofErr w:type="spellStart"/>
      <w:r w:rsidRPr="00EC1CB0">
        <w:t>Pogačnik</w:t>
      </w:r>
      <w:proofErr w:type="spellEnd"/>
      <w:r w:rsidRPr="00EC1CB0">
        <w:t xml:space="preserve"> je 1991. godine dizajnirao službeni grb i zastavu Republike Slovenije.</w:t>
      </w:r>
    </w:p>
    <w:p w:rsidR="00F62C84" w:rsidRPr="00EC1CB0" w:rsidRDefault="002E1018" w:rsidP="002E1018">
      <w:pPr>
        <w:pStyle w:val="StandardWeb"/>
        <w:jc w:val="both"/>
      </w:pPr>
      <w:r w:rsidRPr="00EC1CB0">
        <w:t> </w:t>
      </w:r>
    </w:p>
    <w:p w:rsidR="00F62C84" w:rsidRPr="00EC1CB0" w:rsidRDefault="00F62C84" w:rsidP="00F62C84">
      <w:pPr>
        <w:rPr>
          <w:rFonts w:ascii="Times New Roman" w:hAnsi="Times New Roman" w:cs="Times New Roman"/>
          <w:sz w:val="24"/>
          <w:u w:val="single"/>
        </w:rPr>
      </w:pPr>
      <w:r w:rsidRPr="00EC1CB0">
        <w:rPr>
          <w:rFonts w:ascii="Times New Roman" w:hAnsi="Times New Roman" w:cs="Times New Roman"/>
          <w:sz w:val="24"/>
          <w:u w:val="single"/>
        </w:rPr>
        <w:t>Nacrt instalacije</w:t>
      </w:r>
      <w:r w:rsidR="002E1018" w:rsidRPr="00EC1CB0">
        <w:rPr>
          <w:rFonts w:ascii="Times New Roman" w:hAnsi="Times New Roman" w:cs="Times New Roman"/>
          <w:sz w:val="24"/>
          <w:u w:val="single"/>
        </w:rPr>
        <w:t xml:space="preserve"> u Tiflološkom muzeju</w:t>
      </w:r>
    </w:p>
    <w:p w:rsidR="00F62C84" w:rsidRPr="00EC1CB0" w:rsidRDefault="00F62C84" w:rsidP="00F62C84">
      <w:pPr>
        <w:rPr>
          <w:rFonts w:ascii="Times New Roman" w:hAnsi="Times New Roman" w:cs="Times New Roman"/>
          <w:sz w:val="24"/>
        </w:rPr>
      </w:pPr>
      <w:r w:rsidRPr="00EC1CB0">
        <w:rPr>
          <w:rFonts w:ascii="Times New Roman" w:hAnsi="Times New Roman" w:cs="Times New Roman"/>
          <w:sz w:val="24"/>
        </w:rPr>
        <w:t>Instalacija »Labirint višedimenzionalnog prostora« omogućava iskustvo prostornih dimenzija koje prerastaju uobičajeni materijalizirani horizont prostora i vremena.</w:t>
      </w:r>
    </w:p>
    <w:p w:rsidR="00F62C84" w:rsidRPr="00EC1CB0" w:rsidRDefault="00F62C84" w:rsidP="00F62C84">
      <w:pPr>
        <w:rPr>
          <w:rFonts w:ascii="Times New Roman" w:hAnsi="Times New Roman" w:cs="Times New Roman"/>
          <w:sz w:val="24"/>
        </w:rPr>
      </w:pPr>
      <w:r w:rsidRPr="00EC1CB0">
        <w:rPr>
          <w:rFonts w:ascii="Times New Roman" w:hAnsi="Times New Roman" w:cs="Times New Roman"/>
          <w:sz w:val="24"/>
        </w:rPr>
        <w:t>Ta se namjera realizira pomoću posebnih znakova izrađenih u drvu, koje autor naziva »</w:t>
      </w:r>
      <w:proofErr w:type="spellStart"/>
      <w:r w:rsidRPr="00EC1CB0">
        <w:rPr>
          <w:rFonts w:ascii="Times New Roman" w:hAnsi="Times New Roman" w:cs="Times New Roman"/>
          <w:sz w:val="24"/>
        </w:rPr>
        <w:t>kozmogramima</w:t>
      </w:r>
      <w:proofErr w:type="spellEnd"/>
      <w:r w:rsidRPr="00EC1CB0">
        <w:rPr>
          <w:rFonts w:ascii="Times New Roman" w:hAnsi="Times New Roman" w:cs="Times New Roman"/>
          <w:sz w:val="24"/>
        </w:rPr>
        <w:t xml:space="preserve">«. </w:t>
      </w:r>
    </w:p>
    <w:p w:rsidR="00F62C84" w:rsidRPr="00EC1CB0" w:rsidRDefault="00F62C84" w:rsidP="00F62C84">
      <w:pPr>
        <w:rPr>
          <w:rFonts w:ascii="Times New Roman" w:hAnsi="Times New Roman" w:cs="Times New Roman"/>
          <w:sz w:val="24"/>
        </w:rPr>
      </w:pPr>
      <w:r w:rsidRPr="00EC1CB0">
        <w:rPr>
          <w:rFonts w:ascii="Times New Roman" w:hAnsi="Times New Roman" w:cs="Times New Roman"/>
          <w:sz w:val="24"/>
        </w:rPr>
        <w:t xml:space="preserve">Pomoću likovnog jezika u </w:t>
      </w:r>
      <w:proofErr w:type="spellStart"/>
      <w:r w:rsidRPr="00EC1CB0">
        <w:rPr>
          <w:rFonts w:ascii="Times New Roman" w:hAnsi="Times New Roman" w:cs="Times New Roman"/>
          <w:sz w:val="24"/>
        </w:rPr>
        <w:t>kozmogramima</w:t>
      </w:r>
      <w:proofErr w:type="spellEnd"/>
      <w:r w:rsidRPr="00EC1CB0">
        <w:rPr>
          <w:rFonts w:ascii="Times New Roman" w:hAnsi="Times New Roman" w:cs="Times New Roman"/>
          <w:sz w:val="24"/>
        </w:rPr>
        <w:t xml:space="preserve"> je upisana karakteristika </w:t>
      </w:r>
      <w:proofErr w:type="spellStart"/>
      <w:r w:rsidRPr="00EC1CB0">
        <w:rPr>
          <w:rFonts w:ascii="Times New Roman" w:hAnsi="Times New Roman" w:cs="Times New Roman"/>
          <w:sz w:val="24"/>
        </w:rPr>
        <w:t>odredjene</w:t>
      </w:r>
      <w:proofErr w:type="spellEnd"/>
      <w:r w:rsidRPr="00EC1CB0">
        <w:rPr>
          <w:rFonts w:ascii="Times New Roman" w:hAnsi="Times New Roman" w:cs="Times New Roman"/>
          <w:sz w:val="24"/>
        </w:rPr>
        <w:t xml:space="preserve"> dimenzije prostora, koju se može osjetiti pa i iskusiti opipavanjem. Svaki je </w:t>
      </w:r>
      <w:proofErr w:type="spellStart"/>
      <w:r w:rsidRPr="00EC1CB0">
        <w:rPr>
          <w:rFonts w:ascii="Times New Roman" w:hAnsi="Times New Roman" w:cs="Times New Roman"/>
          <w:sz w:val="24"/>
        </w:rPr>
        <w:t>kozmogram</w:t>
      </w:r>
      <w:proofErr w:type="spellEnd"/>
      <w:r w:rsidRPr="00EC1CB0">
        <w:rPr>
          <w:rFonts w:ascii="Times New Roman" w:hAnsi="Times New Roman" w:cs="Times New Roman"/>
          <w:sz w:val="24"/>
        </w:rPr>
        <w:t xml:space="preserve"> izrađen od drugačije vrste drveta.</w:t>
      </w:r>
    </w:p>
    <w:p w:rsidR="00F62C84" w:rsidRPr="00EC1CB0" w:rsidRDefault="00F62C84" w:rsidP="00F62C84">
      <w:pPr>
        <w:rPr>
          <w:rFonts w:ascii="Times New Roman" w:hAnsi="Times New Roman" w:cs="Times New Roman"/>
          <w:sz w:val="24"/>
        </w:rPr>
      </w:pPr>
      <w:r w:rsidRPr="00EC1CB0">
        <w:rPr>
          <w:rFonts w:ascii="Times New Roman" w:hAnsi="Times New Roman" w:cs="Times New Roman"/>
          <w:sz w:val="24"/>
        </w:rPr>
        <w:t>Instalacija labirinta je podijeljena na devet prostora koji se protežu od postojećeg centralnog stuba prema stijenama galerijskog prostora.</w:t>
      </w:r>
    </w:p>
    <w:p w:rsidR="00F62C84" w:rsidRPr="00EC1CB0" w:rsidRDefault="00F62C84" w:rsidP="00F62C84">
      <w:pPr>
        <w:rPr>
          <w:rFonts w:ascii="Times New Roman" w:hAnsi="Times New Roman" w:cs="Times New Roman"/>
          <w:sz w:val="24"/>
        </w:rPr>
      </w:pPr>
      <w:r w:rsidRPr="00EC1CB0">
        <w:rPr>
          <w:rFonts w:ascii="Times New Roman" w:hAnsi="Times New Roman" w:cs="Times New Roman"/>
          <w:sz w:val="24"/>
        </w:rPr>
        <w:t xml:space="preserve">»Stijene« </w:t>
      </w:r>
      <w:proofErr w:type="spellStart"/>
      <w:r w:rsidRPr="00EC1CB0">
        <w:rPr>
          <w:rFonts w:ascii="Times New Roman" w:hAnsi="Times New Roman" w:cs="Times New Roman"/>
          <w:sz w:val="24"/>
        </w:rPr>
        <w:t>labirintnih</w:t>
      </w:r>
      <w:proofErr w:type="spellEnd"/>
      <w:r w:rsidRPr="00EC1CB0">
        <w:rPr>
          <w:rFonts w:ascii="Times New Roman" w:hAnsi="Times New Roman" w:cs="Times New Roman"/>
          <w:sz w:val="24"/>
        </w:rPr>
        <w:t xml:space="preserve"> prostora su sastavljene od vertikalnih širokih traka prozirne plastike, koje daju informaciju, kada ih se opipa, da tu nema prijelaza. Između traka se nalaze otvori koji djeluju kao vrata </w:t>
      </w:r>
      <w:proofErr w:type="spellStart"/>
      <w:r w:rsidRPr="00EC1CB0">
        <w:rPr>
          <w:rFonts w:ascii="Times New Roman" w:hAnsi="Times New Roman" w:cs="Times New Roman"/>
          <w:sz w:val="24"/>
        </w:rPr>
        <w:t>omogučujući</w:t>
      </w:r>
      <w:proofErr w:type="spellEnd"/>
      <w:r w:rsidRPr="00EC1CB0">
        <w:rPr>
          <w:rFonts w:ascii="Times New Roman" w:hAnsi="Times New Roman" w:cs="Times New Roman"/>
          <w:sz w:val="24"/>
        </w:rPr>
        <w:t xml:space="preserve"> prijelaz iz jednog prostora u susjedni. Trake od plastike su </w:t>
      </w:r>
      <w:proofErr w:type="spellStart"/>
      <w:r w:rsidRPr="00EC1CB0">
        <w:rPr>
          <w:rFonts w:ascii="Times New Roman" w:hAnsi="Times New Roman" w:cs="Times New Roman"/>
          <w:sz w:val="24"/>
        </w:rPr>
        <w:t>izsjeckane</w:t>
      </w:r>
      <w:proofErr w:type="spellEnd"/>
      <w:r w:rsidRPr="00EC1CB0">
        <w:rPr>
          <w:rFonts w:ascii="Times New Roman" w:hAnsi="Times New Roman" w:cs="Times New Roman"/>
          <w:sz w:val="24"/>
        </w:rPr>
        <w:t xml:space="preserve"> različitim uzorcima.</w:t>
      </w:r>
    </w:p>
    <w:p w:rsidR="00F62C84" w:rsidRPr="00EC1CB0" w:rsidRDefault="00F62C84" w:rsidP="00F62C84">
      <w:pPr>
        <w:rPr>
          <w:rFonts w:ascii="Times New Roman" w:hAnsi="Times New Roman" w:cs="Times New Roman"/>
          <w:sz w:val="24"/>
        </w:rPr>
      </w:pPr>
      <w:proofErr w:type="spellStart"/>
      <w:r w:rsidRPr="00EC1CB0">
        <w:rPr>
          <w:rFonts w:ascii="Times New Roman" w:hAnsi="Times New Roman" w:cs="Times New Roman"/>
          <w:sz w:val="24"/>
        </w:rPr>
        <w:t>Kozmogrami</w:t>
      </w:r>
      <w:proofErr w:type="spellEnd"/>
      <w:r w:rsidRPr="00EC1CB0">
        <w:rPr>
          <w:rFonts w:ascii="Times New Roman" w:hAnsi="Times New Roman" w:cs="Times New Roman"/>
          <w:sz w:val="24"/>
        </w:rPr>
        <w:t xml:space="preserve"> koji daju karakteristiku pojedinim od devet prostora labirinta vise u prostoru pomoću drvenih okvira koji su stabilizirani pomoću vrpci.</w:t>
      </w:r>
    </w:p>
    <w:p w:rsidR="00F62C84" w:rsidRPr="00EC1CB0" w:rsidRDefault="00F62C84" w:rsidP="00F62C84">
      <w:pPr>
        <w:rPr>
          <w:rFonts w:ascii="Times New Roman" w:hAnsi="Times New Roman" w:cs="Times New Roman"/>
          <w:sz w:val="24"/>
        </w:rPr>
      </w:pPr>
    </w:p>
    <w:p w:rsidR="00F62C84" w:rsidRPr="00EC1CB0" w:rsidRDefault="00F62C84" w:rsidP="00F62C84">
      <w:pPr>
        <w:rPr>
          <w:rFonts w:ascii="Times New Roman" w:hAnsi="Times New Roman" w:cs="Times New Roman"/>
          <w:sz w:val="24"/>
          <w:u w:val="single"/>
        </w:rPr>
      </w:pPr>
      <w:r w:rsidRPr="00EC1CB0">
        <w:rPr>
          <w:rFonts w:ascii="Times New Roman" w:hAnsi="Times New Roman" w:cs="Times New Roman"/>
          <w:sz w:val="24"/>
          <w:u w:val="single"/>
        </w:rPr>
        <w:t>Namjena instalacije</w:t>
      </w:r>
    </w:p>
    <w:p w:rsidR="00F62C84" w:rsidRPr="00EC1CB0" w:rsidRDefault="00F62C84" w:rsidP="00F62C84">
      <w:pPr>
        <w:rPr>
          <w:rFonts w:ascii="Times New Roman" w:hAnsi="Times New Roman" w:cs="Times New Roman"/>
          <w:sz w:val="24"/>
        </w:rPr>
      </w:pPr>
      <w:r w:rsidRPr="00EC1CB0">
        <w:rPr>
          <w:rFonts w:ascii="Times New Roman" w:hAnsi="Times New Roman" w:cs="Times New Roman"/>
          <w:sz w:val="24"/>
        </w:rPr>
        <w:t xml:space="preserve">Instalacija je napravljena tako da je zanimljiva za </w:t>
      </w:r>
      <w:proofErr w:type="spellStart"/>
      <w:r w:rsidRPr="00EC1CB0">
        <w:rPr>
          <w:rFonts w:ascii="Times New Roman" w:hAnsi="Times New Roman" w:cs="Times New Roman"/>
          <w:sz w:val="24"/>
        </w:rPr>
        <w:t>videče</w:t>
      </w:r>
      <w:proofErr w:type="spellEnd"/>
      <w:r w:rsidRPr="00EC1CB0">
        <w:rPr>
          <w:rFonts w:ascii="Times New Roman" w:hAnsi="Times New Roman" w:cs="Times New Roman"/>
          <w:sz w:val="24"/>
        </w:rPr>
        <w:t xml:space="preserve"> posjetitelje i posjetitelje oštećena vida.</w:t>
      </w:r>
    </w:p>
    <w:p w:rsidR="00F62C84" w:rsidRPr="00EC1CB0" w:rsidRDefault="00F62C84" w:rsidP="00F62C84">
      <w:pPr>
        <w:rPr>
          <w:rFonts w:ascii="Times New Roman" w:hAnsi="Times New Roman" w:cs="Times New Roman"/>
          <w:sz w:val="24"/>
        </w:rPr>
      </w:pPr>
      <w:r w:rsidRPr="00EC1CB0">
        <w:rPr>
          <w:rFonts w:ascii="Times New Roman" w:hAnsi="Times New Roman" w:cs="Times New Roman"/>
          <w:sz w:val="24"/>
        </w:rPr>
        <w:t xml:space="preserve">U tiflološkom smislu instalacija omogućava: </w:t>
      </w:r>
    </w:p>
    <w:p w:rsidR="00F62C84" w:rsidRPr="00EC1CB0" w:rsidRDefault="00F62C84" w:rsidP="00F62C84">
      <w:pPr>
        <w:numPr>
          <w:ilvl w:val="0"/>
          <w:numId w:val="44"/>
        </w:numPr>
        <w:rPr>
          <w:rFonts w:ascii="Times New Roman" w:hAnsi="Times New Roman" w:cs="Times New Roman"/>
          <w:sz w:val="24"/>
        </w:rPr>
      </w:pPr>
      <w:r w:rsidRPr="00EC1CB0">
        <w:rPr>
          <w:rFonts w:ascii="Times New Roman" w:hAnsi="Times New Roman" w:cs="Times New Roman"/>
          <w:sz w:val="24"/>
        </w:rPr>
        <w:t xml:space="preserve">da </w:t>
      </w:r>
      <w:proofErr w:type="spellStart"/>
      <w:r w:rsidRPr="00EC1CB0">
        <w:rPr>
          <w:rFonts w:ascii="Times New Roman" w:hAnsi="Times New Roman" w:cs="Times New Roman"/>
          <w:sz w:val="24"/>
        </w:rPr>
        <w:t>posetitelj</w:t>
      </w:r>
      <w:proofErr w:type="spellEnd"/>
      <w:r w:rsidRPr="00EC1CB0">
        <w:rPr>
          <w:rFonts w:ascii="Times New Roman" w:hAnsi="Times New Roman" w:cs="Times New Roman"/>
          <w:sz w:val="24"/>
        </w:rPr>
        <w:t xml:space="preserve"> sam traži put kroz labirint</w:t>
      </w:r>
    </w:p>
    <w:p w:rsidR="00F62C84" w:rsidRPr="00EC1CB0" w:rsidRDefault="00F62C84" w:rsidP="00F62C84">
      <w:pPr>
        <w:numPr>
          <w:ilvl w:val="0"/>
          <w:numId w:val="44"/>
        </w:numPr>
        <w:rPr>
          <w:rFonts w:ascii="Times New Roman" w:hAnsi="Times New Roman" w:cs="Times New Roman"/>
          <w:sz w:val="24"/>
        </w:rPr>
      </w:pPr>
      <w:r w:rsidRPr="00EC1CB0">
        <w:rPr>
          <w:rFonts w:ascii="Times New Roman" w:hAnsi="Times New Roman" w:cs="Times New Roman"/>
          <w:sz w:val="24"/>
        </w:rPr>
        <w:t xml:space="preserve">da opipa </w:t>
      </w:r>
      <w:proofErr w:type="spellStart"/>
      <w:r w:rsidRPr="00EC1CB0">
        <w:rPr>
          <w:rFonts w:ascii="Times New Roman" w:hAnsi="Times New Roman" w:cs="Times New Roman"/>
          <w:sz w:val="24"/>
        </w:rPr>
        <w:t>kozmograme</w:t>
      </w:r>
      <w:proofErr w:type="spellEnd"/>
      <w:r w:rsidRPr="00EC1CB0">
        <w:rPr>
          <w:rFonts w:ascii="Times New Roman" w:hAnsi="Times New Roman" w:cs="Times New Roman"/>
          <w:sz w:val="24"/>
        </w:rPr>
        <w:t xml:space="preserve"> koji su plastično izrađeni iz različitih vrsti drva</w:t>
      </w:r>
    </w:p>
    <w:p w:rsidR="00F62C84" w:rsidRPr="00EC1CB0" w:rsidRDefault="00F62C84" w:rsidP="00F62C84">
      <w:pPr>
        <w:numPr>
          <w:ilvl w:val="0"/>
          <w:numId w:val="44"/>
        </w:numPr>
        <w:rPr>
          <w:rFonts w:ascii="Times New Roman" w:hAnsi="Times New Roman" w:cs="Times New Roman"/>
          <w:sz w:val="24"/>
        </w:rPr>
      </w:pPr>
      <w:r w:rsidRPr="00EC1CB0">
        <w:rPr>
          <w:rFonts w:ascii="Times New Roman" w:hAnsi="Times New Roman" w:cs="Times New Roman"/>
          <w:sz w:val="24"/>
        </w:rPr>
        <w:t>da osjeti različite kvalitete tih devet prostora labirinta</w:t>
      </w:r>
    </w:p>
    <w:p w:rsidR="00F62C84" w:rsidRPr="00EC1CB0" w:rsidRDefault="00F62C84" w:rsidP="00F62C84">
      <w:pPr>
        <w:numPr>
          <w:ilvl w:val="0"/>
          <w:numId w:val="44"/>
        </w:numPr>
        <w:rPr>
          <w:rFonts w:ascii="Times New Roman" w:hAnsi="Times New Roman" w:cs="Times New Roman"/>
          <w:sz w:val="24"/>
        </w:rPr>
      </w:pPr>
      <w:r w:rsidRPr="00EC1CB0">
        <w:rPr>
          <w:rFonts w:ascii="Times New Roman" w:hAnsi="Times New Roman" w:cs="Times New Roman"/>
          <w:sz w:val="24"/>
        </w:rPr>
        <w:t>da nauči nešto novo o nevidljivim energijskim poljima u prostoru</w:t>
      </w:r>
    </w:p>
    <w:p w:rsidR="00F62C84" w:rsidRPr="00EC1CB0" w:rsidRDefault="00F62C84" w:rsidP="00F62C84">
      <w:pPr>
        <w:rPr>
          <w:rFonts w:ascii="Times New Roman" w:hAnsi="Times New Roman" w:cs="Times New Roman"/>
          <w:sz w:val="24"/>
        </w:rPr>
      </w:pPr>
    </w:p>
    <w:p w:rsidR="00F62C84" w:rsidRPr="00EC1CB0" w:rsidRDefault="00F62C84" w:rsidP="00F62C84">
      <w:pPr>
        <w:rPr>
          <w:rFonts w:ascii="Times New Roman" w:hAnsi="Times New Roman" w:cs="Times New Roman"/>
          <w:sz w:val="24"/>
        </w:rPr>
      </w:pPr>
      <w:r w:rsidRPr="00EC1CB0">
        <w:rPr>
          <w:rFonts w:ascii="Times New Roman" w:hAnsi="Times New Roman" w:cs="Times New Roman"/>
          <w:sz w:val="24"/>
        </w:rPr>
        <w:t xml:space="preserve">Na stijenama instalacija je dopunjena s 20 reljefnih crteža napravljenih u reljefnom tisku </w:t>
      </w:r>
    </w:p>
    <w:p w:rsidR="00F62C84" w:rsidRPr="00EC1CB0" w:rsidRDefault="00F62C84" w:rsidP="00F62C84">
      <w:pPr>
        <w:rPr>
          <w:rFonts w:ascii="Times New Roman" w:hAnsi="Times New Roman" w:cs="Times New Roman"/>
          <w:sz w:val="24"/>
        </w:rPr>
      </w:pPr>
      <w:r w:rsidRPr="00EC1CB0">
        <w:rPr>
          <w:rFonts w:ascii="Times New Roman" w:hAnsi="Times New Roman" w:cs="Times New Roman"/>
          <w:sz w:val="24"/>
        </w:rPr>
        <w:t xml:space="preserve">kao i kolekcijom fotografija </w:t>
      </w:r>
      <w:proofErr w:type="spellStart"/>
      <w:r w:rsidRPr="00EC1CB0">
        <w:rPr>
          <w:rFonts w:ascii="Times New Roman" w:hAnsi="Times New Roman" w:cs="Times New Roman"/>
          <w:sz w:val="24"/>
        </w:rPr>
        <w:t>geopunkturnih</w:t>
      </w:r>
      <w:proofErr w:type="spellEnd"/>
      <w:r w:rsidRPr="00EC1CB0">
        <w:rPr>
          <w:rFonts w:ascii="Times New Roman" w:hAnsi="Times New Roman" w:cs="Times New Roman"/>
          <w:sz w:val="24"/>
        </w:rPr>
        <w:t xml:space="preserve"> krugova koje je autor sa suradnicima postavio u različitim zemljama - od kojih jedan stoji i u Zagrebu na Jarunu (»Solarni pleksus Europe« postavljen na Otoku Hrvatske mladeži).</w:t>
      </w:r>
    </w:p>
    <w:p w:rsidR="00F62C84" w:rsidRPr="00EC1CB0" w:rsidRDefault="00F62C84" w:rsidP="00F62C84">
      <w:pPr>
        <w:rPr>
          <w:rFonts w:ascii="Times New Roman" w:hAnsi="Times New Roman" w:cs="Times New Roman"/>
          <w:sz w:val="24"/>
        </w:rPr>
      </w:pPr>
    </w:p>
    <w:p w:rsidR="00F62C84" w:rsidRPr="00EC1CB0" w:rsidRDefault="00F62C84" w:rsidP="00F62C84">
      <w:pPr>
        <w:rPr>
          <w:rFonts w:ascii="Times New Roman" w:hAnsi="Times New Roman" w:cs="Times New Roman"/>
          <w:sz w:val="24"/>
        </w:rPr>
      </w:pPr>
      <w:r w:rsidRPr="00EC1CB0">
        <w:rPr>
          <w:rFonts w:ascii="Times New Roman" w:hAnsi="Times New Roman" w:cs="Times New Roman"/>
          <w:sz w:val="24"/>
        </w:rPr>
        <w:t>Predviđa se i popratni program koji se sastoji od:</w:t>
      </w:r>
    </w:p>
    <w:p w:rsidR="00F62C84" w:rsidRPr="00EC1CB0" w:rsidRDefault="00F62C84" w:rsidP="00F62C84">
      <w:pPr>
        <w:numPr>
          <w:ilvl w:val="0"/>
          <w:numId w:val="45"/>
        </w:numPr>
        <w:rPr>
          <w:rFonts w:ascii="Times New Roman" w:hAnsi="Times New Roman" w:cs="Times New Roman"/>
          <w:sz w:val="24"/>
        </w:rPr>
      </w:pPr>
      <w:r w:rsidRPr="00EC1CB0">
        <w:rPr>
          <w:rFonts w:ascii="Times New Roman" w:hAnsi="Times New Roman" w:cs="Times New Roman"/>
          <w:sz w:val="24"/>
        </w:rPr>
        <w:t>Autorovih predavanja u danima postavljanja instalacije</w:t>
      </w:r>
    </w:p>
    <w:p w:rsidR="007F5B78" w:rsidRPr="00EC1CB0" w:rsidRDefault="007F5B78" w:rsidP="007F5B78">
      <w:pPr>
        <w:pStyle w:val="Odlomakpopisa"/>
        <w:rPr>
          <w:rFonts w:ascii="Times New Roman" w:hAnsi="Times New Roman" w:cs="Times New Roman"/>
          <w:sz w:val="24"/>
        </w:rPr>
      </w:pPr>
      <w:r w:rsidRPr="00EC1CB0">
        <w:rPr>
          <w:rFonts w:ascii="Times New Roman" w:hAnsi="Times New Roman" w:cs="Times New Roman"/>
          <w:sz w:val="24"/>
        </w:rPr>
        <w:t xml:space="preserve">  1.Percepcija i značenje nevidljivih prostora</w:t>
      </w:r>
    </w:p>
    <w:p w:rsidR="007F5B78" w:rsidRPr="00EC1CB0" w:rsidRDefault="007F5B78" w:rsidP="007F5B78">
      <w:pPr>
        <w:pStyle w:val="Odlomakpopisa"/>
        <w:rPr>
          <w:rFonts w:ascii="Times New Roman" w:hAnsi="Times New Roman" w:cs="Times New Roman"/>
          <w:sz w:val="24"/>
        </w:rPr>
      </w:pPr>
      <w:r w:rsidRPr="00EC1CB0">
        <w:rPr>
          <w:rFonts w:ascii="Times New Roman" w:hAnsi="Times New Roman" w:cs="Times New Roman"/>
          <w:sz w:val="24"/>
        </w:rPr>
        <w:t xml:space="preserve">  2.Svijest prirode i elementarna bića </w:t>
      </w:r>
    </w:p>
    <w:p w:rsidR="007F5B78" w:rsidRPr="00EC1CB0" w:rsidRDefault="007F5B78" w:rsidP="007F5B78">
      <w:pPr>
        <w:pStyle w:val="Odlomakpopisa"/>
        <w:rPr>
          <w:rFonts w:ascii="Times New Roman" w:hAnsi="Times New Roman" w:cs="Times New Roman"/>
          <w:sz w:val="24"/>
        </w:rPr>
      </w:pPr>
      <w:r w:rsidRPr="00EC1CB0">
        <w:rPr>
          <w:rFonts w:ascii="Times New Roman" w:hAnsi="Times New Roman" w:cs="Times New Roman"/>
          <w:sz w:val="24"/>
        </w:rPr>
        <w:t xml:space="preserve">  3.Umjetnost života i život umjetnosti danas </w:t>
      </w:r>
    </w:p>
    <w:p w:rsidR="00F62C84" w:rsidRPr="00EC1CB0" w:rsidRDefault="00F62C84" w:rsidP="00F62C84">
      <w:pPr>
        <w:numPr>
          <w:ilvl w:val="0"/>
          <w:numId w:val="45"/>
        </w:numPr>
        <w:rPr>
          <w:rFonts w:ascii="Times New Roman" w:hAnsi="Times New Roman" w:cs="Times New Roman"/>
          <w:sz w:val="24"/>
        </w:rPr>
      </w:pPr>
      <w:r w:rsidRPr="00EC1CB0">
        <w:rPr>
          <w:rFonts w:ascii="Times New Roman" w:hAnsi="Times New Roman" w:cs="Times New Roman"/>
          <w:sz w:val="24"/>
        </w:rPr>
        <w:t>Posjete megalitske instalacije »Solarni pleksus Europe« na Jarunu te autorovog megalita ispred Muzeja suvremene umjetnosti u Zagrebu</w:t>
      </w:r>
    </w:p>
    <w:p w:rsidR="00F62C84" w:rsidRPr="00EC1CB0" w:rsidRDefault="00F62C84" w:rsidP="00F24A6A">
      <w:pPr>
        <w:rPr>
          <w:rFonts w:ascii="Times New Roman" w:hAnsi="Times New Roman" w:cs="Times New Roman"/>
          <w:b/>
          <w:sz w:val="24"/>
        </w:rPr>
      </w:pPr>
    </w:p>
    <w:p w:rsidR="00F24A6A" w:rsidRPr="00EC1CB0" w:rsidRDefault="00FE39E6" w:rsidP="00F62C84">
      <w:pPr>
        <w:tabs>
          <w:tab w:val="left" w:pos="2528"/>
        </w:tabs>
        <w:rPr>
          <w:rFonts w:ascii="Times New Roman" w:hAnsi="Times New Roman" w:cs="Times New Roman"/>
          <w:b/>
          <w:sz w:val="24"/>
        </w:rPr>
      </w:pPr>
      <w:r w:rsidRPr="00EC1CB0">
        <w:rPr>
          <w:rFonts w:ascii="Times New Roman" w:hAnsi="Times New Roman" w:cs="Times New Roman"/>
          <w:b/>
          <w:sz w:val="24"/>
        </w:rPr>
        <w:t>Troškovi izložbe:</w:t>
      </w:r>
      <w:r w:rsidR="00F62C84" w:rsidRPr="00EC1CB0">
        <w:rPr>
          <w:rFonts w:ascii="Times New Roman" w:hAnsi="Times New Roman" w:cs="Times New Roman"/>
          <w:b/>
          <w:sz w:val="24"/>
        </w:rPr>
        <w:tab/>
      </w:r>
    </w:p>
    <w:tbl>
      <w:tblPr>
        <w:tblStyle w:val="Reetkatablice"/>
        <w:tblW w:w="0" w:type="auto"/>
        <w:tblLook w:val="04A0"/>
      </w:tblPr>
      <w:tblGrid>
        <w:gridCol w:w="7479"/>
        <w:gridCol w:w="1701"/>
      </w:tblGrid>
      <w:tr w:rsidR="00AB034C" w:rsidRPr="00EC1CB0" w:rsidTr="00FE39E6">
        <w:tc>
          <w:tcPr>
            <w:tcW w:w="7479" w:type="dxa"/>
          </w:tcPr>
          <w:p w:rsidR="00AB034C" w:rsidRPr="00EC1CB0" w:rsidRDefault="00AB034C" w:rsidP="00AB034C">
            <w:pPr>
              <w:rPr>
                <w:rFonts w:ascii="Times New Roman" w:hAnsi="Times New Roman" w:cs="Times New Roman"/>
                <w:b/>
                <w:sz w:val="24"/>
              </w:rPr>
            </w:pPr>
            <w:r w:rsidRPr="00EC1CB0">
              <w:rPr>
                <w:rFonts w:ascii="Times New Roman" w:hAnsi="Times New Roman" w:cs="Times New Roman"/>
                <w:b/>
                <w:sz w:val="24"/>
              </w:rPr>
              <w:t>Opis radova</w:t>
            </w:r>
          </w:p>
        </w:tc>
        <w:tc>
          <w:tcPr>
            <w:tcW w:w="1701" w:type="dxa"/>
          </w:tcPr>
          <w:p w:rsidR="00AB034C" w:rsidRPr="00EC1CB0" w:rsidRDefault="00AB034C" w:rsidP="00AB034C">
            <w:pPr>
              <w:rPr>
                <w:rFonts w:ascii="Times New Roman" w:hAnsi="Times New Roman" w:cs="Times New Roman"/>
                <w:b/>
                <w:sz w:val="24"/>
              </w:rPr>
            </w:pPr>
            <w:r w:rsidRPr="00EC1CB0">
              <w:rPr>
                <w:rFonts w:ascii="Times New Roman" w:hAnsi="Times New Roman" w:cs="Times New Roman"/>
                <w:b/>
                <w:sz w:val="24"/>
              </w:rPr>
              <w:t>Cijena</w:t>
            </w:r>
          </w:p>
        </w:tc>
      </w:tr>
      <w:tr w:rsidR="00AB034C" w:rsidRPr="00EC1CB0" w:rsidTr="00FE39E6">
        <w:tc>
          <w:tcPr>
            <w:tcW w:w="7479" w:type="dxa"/>
          </w:tcPr>
          <w:p w:rsidR="00AB034C" w:rsidRPr="00EC1CB0" w:rsidRDefault="00AB034C" w:rsidP="00AB034C">
            <w:pPr>
              <w:rPr>
                <w:rFonts w:ascii="Times New Roman" w:hAnsi="Times New Roman" w:cs="Times New Roman"/>
                <w:sz w:val="24"/>
              </w:rPr>
            </w:pPr>
            <w:r w:rsidRPr="00EC1CB0">
              <w:rPr>
                <w:rFonts w:ascii="Times New Roman" w:hAnsi="Times New Roman" w:cs="Times New Roman"/>
                <w:sz w:val="24"/>
              </w:rPr>
              <w:t xml:space="preserve">Katalog (23x25 cm) </w:t>
            </w:r>
            <w:r w:rsidR="00D66445" w:rsidRPr="00EC1CB0">
              <w:rPr>
                <w:rFonts w:ascii="Times New Roman" w:hAnsi="Times New Roman" w:cs="Times New Roman"/>
                <w:sz w:val="24"/>
              </w:rPr>
              <w:t>–</w:t>
            </w:r>
            <w:r w:rsidRPr="00EC1CB0">
              <w:rPr>
                <w:rFonts w:ascii="Times New Roman" w:hAnsi="Times New Roman" w:cs="Times New Roman"/>
                <w:sz w:val="24"/>
              </w:rPr>
              <w:t xml:space="preserve"> </w:t>
            </w:r>
            <w:r w:rsidR="00D66445" w:rsidRPr="00EC1CB0">
              <w:rPr>
                <w:rFonts w:ascii="Times New Roman" w:hAnsi="Times New Roman" w:cs="Times New Roman"/>
                <w:sz w:val="24"/>
              </w:rPr>
              <w:t xml:space="preserve">dizajn, </w:t>
            </w:r>
            <w:r w:rsidRPr="00EC1CB0">
              <w:rPr>
                <w:rFonts w:ascii="Times New Roman" w:hAnsi="Times New Roman" w:cs="Times New Roman"/>
                <w:sz w:val="24"/>
              </w:rPr>
              <w:t xml:space="preserve">prijelom, priprema za tisak i tisak </w:t>
            </w:r>
            <w:r w:rsidR="003B0EA2" w:rsidRPr="00EC1CB0">
              <w:rPr>
                <w:rFonts w:ascii="Times New Roman" w:hAnsi="Times New Roman" w:cs="Times New Roman"/>
                <w:sz w:val="24"/>
              </w:rPr>
              <w:t>(</w:t>
            </w:r>
            <w:r w:rsidRPr="00EC1CB0">
              <w:rPr>
                <w:rFonts w:ascii="Times New Roman" w:hAnsi="Times New Roman" w:cs="Times New Roman"/>
                <w:sz w:val="24"/>
              </w:rPr>
              <w:t>300 kom</w:t>
            </w:r>
            <w:r w:rsidR="003B0EA2" w:rsidRPr="00EC1CB0">
              <w:rPr>
                <w:rFonts w:ascii="Times New Roman" w:hAnsi="Times New Roman" w:cs="Times New Roman"/>
                <w:sz w:val="24"/>
              </w:rPr>
              <w:t>)</w:t>
            </w:r>
          </w:p>
        </w:tc>
        <w:tc>
          <w:tcPr>
            <w:tcW w:w="1701" w:type="dxa"/>
          </w:tcPr>
          <w:p w:rsidR="00AB034C" w:rsidRPr="00EC1CB0" w:rsidRDefault="009D169F" w:rsidP="00AB034C">
            <w:pPr>
              <w:rPr>
                <w:rFonts w:ascii="Times New Roman" w:hAnsi="Times New Roman" w:cs="Times New Roman"/>
                <w:sz w:val="24"/>
              </w:rPr>
            </w:pPr>
            <w:r w:rsidRPr="00EC1CB0">
              <w:rPr>
                <w:rFonts w:ascii="Times New Roman" w:hAnsi="Times New Roman" w:cs="Times New Roman"/>
                <w:sz w:val="24"/>
              </w:rPr>
              <w:t>51</w:t>
            </w:r>
            <w:r w:rsidR="00656521" w:rsidRPr="00EC1CB0">
              <w:rPr>
                <w:rFonts w:ascii="Times New Roman" w:hAnsi="Times New Roman" w:cs="Times New Roman"/>
                <w:sz w:val="24"/>
              </w:rPr>
              <w:t>.</w:t>
            </w:r>
            <w:r w:rsidRPr="00EC1CB0">
              <w:rPr>
                <w:rFonts w:ascii="Times New Roman" w:hAnsi="Times New Roman" w:cs="Times New Roman"/>
                <w:sz w:val="24"/>
              </w:rPr>
              <w:t>25</w:t>
            </w:r>
            <w:r w:rsidR="00D66445" w:rsidRPr="00EC1CB0">
              <w:rPr>
                <w:rFonts w:ascii="Times New Roman" w:hAnsi="Times New Roman" w:cs="Times New Roman"/>
                <w:sz w:val="24"/>
              </w:rPr>
              <w:t>0,00 kn</w:t>
            </w:r>
          </w:p>
        </w:tc>
      </w:tr>
      <w:tr w:rsidR="00AB034C" w:rsidRPr="00EC1CB0" w:rsidTr="00FE39E6">
        <w:tc>
          <w:tcPr>
            <w:tcW w:w="7479" w:type="dxa"/>
          </w:tcPr>
          <w:p w:rsidR="00AB034C" w:rsidRPr="00EC1CB0" w:rsidRDefault="00AB034C" w:rsidP="00AB034C">
            <w:pPr>
              <w:rPr>
                <w:rFonts w:ascii="Times New Roman" w:hAnsi="Times New Roman" w:cs="Times New Roman"/>
                <w:sz w:val="24"/>
              </w:rPr>
            </w:pPr>
            <w:r w:rsidRPr="00EC1CB0">
              <w:rPr>
                <w:rFonts w:ascii="Times New Roman" w:hAnsi="Times New Roman" w:cs="Times New Roman"/>
                <w:sz w:val="24"/>
              </w:rPr>
              <w:t xml:space="preserve">Pozivnica </w:t>
            </w:r>
            <w:r w:rsidR="00D66445" w:rsidRPr="00EC1CB0">
              <w:rPr>
                <w:rFonts w:ascii="Times New Roman" w:hAnsi="Times New Roman" w:cs="Times New Roman"/>
                <w:sz w:val="24"/>
              </w:rPr>
              <w:t>–</w:t>
            </w:r>
            <w:r w:rsidRPr="00EC1CB0">
              <w:rPr>
                <w:rFonts w:ascii="Times New Roman" w:hAnsi="Times New Roman" w:cs="Times New Roman"/>
                <w:sz w:val="24"/>
              </w:rPr>
              <w:t xml:space="preserve"> </w:t>
            </w:r>
            <w:r w:rsidR="00D66445" w:rsidRPr="00EC1CB0">
              <w:rPr>
                <w:rFonts w:ascii="Times New Roman" w:hAnsi="Times New Roman" w:cs="Times New Roman"/>
                <w:sz w:val="24"/>
              </w:rPr>
              <w:t xml:space="preserve">dizajn, </w:t>
            </w:r>
            <w:r w:rsidRPr="00EC1CB0">
              <w:rPr>
                <w:rFonts w:ascii="Times New Roman" w:hAnsi="Times New Roman" w:cs="Times New Roman"/>
                <w:sz w:val="24"/>
              </w:rPr>
              <w:t>prijelom, priprema za tisak i tisak (300 kom)</w:t>
            </w:r>
          </w:p>
        </w:tc>
        <w:tc>
          <w:tcPr>
            <w:tcW w:w="1701" w:type="dxa"/>
          </w:tcPr>
          <w:p w:rsidR="00AB034C" w:rsidRPr="00EC1CB0" w:rsidRDefault="00CD5A01" w:rsidP="00AB034C">
            <w:pPr>
              <w:rPr>
                <w:rFonts w:ascii="Times New Roman" w:hAnsi="Times New Roman" w:cs="Times New Roman"/>
                <w:sz w:val="24"/>
              </w:rPr>
            </w:pPr>
            <w:r w:rsidRPr="00EC1CB0">
              <w:rPr>
                <w:rFonts w:ascii="Times New Roman" w:hAnsi="Times New Roman" w:cs="Times New Roman"/>
                <w:sz w:val="24"/>
              </w:rPr>
              <w:t xml:space="preserve"> </w:t>
            </w:r>
            <w:r w:rsidR="009D169F" w:rsidRPr="00EC1CB0">
              <w:rPr>
                <w:rFonts w:ascii="Times New Roman" w:hAnsi="Times New Roman" w:cs="Times New Roman"/>
                <w:sz w:val="24"/>
              </w:rPr>
              <w:t>3.250</w:t>
            </w:r>
            <w:r w:rsidR="00D66445" w:rsidRPr="00EC1CB0">
              <w:rPr>
                <w:rFonts w:ascii="Times New Roman" w:hAnsi="Times New Roman" w:cs="Times New Roman"/>
                <w:sz w:val="24"/>
              </w:rPr>
              <w:t>,00 kn</w:t>
            </w:r>
          </w:p>
        </w:tc>
      </w:tr>
      <w:tr w:rsidR="00AB034C" w:rsidRPr="00EC1CB0" w:rsidTr="00FE39E6">
        <w:tc>
          <w:tcPr>
            <w:tcW w:w="7479" w:type="dxa"/>
          </w:tcPr>
          <w:p w:rsidR="00AB034C" w:rsidRPr="00EC1CB0" w:rsidRDefault="00AB034C" w:rsidP="00AB034C">
            <w:pPr>
              <w:rPr>
                <w:rFonts w:ascii="Times New Roman" w:hAnsi="Times New Roman" w:cs="Times New Roman"/>
                <w:sz w:val="24"/>
              </w:rPr>
            </w:pPr>
            <w:r w:rsidRPr="00EC1CB0">
              <w:rPr>
                <w:rFonts w:ascii="Times New Roman" w:hAnsi="Times New Roman" w:cs="Times New Roman"/>
                <w:sz w:val="24"/>
              </w:rPr>
              <w:t xml:space="preserve">Plakat (50x60 cm)- </w:t>
            </w:r>
            <w:r w:rsidR="00D66445" w:rsidRPr="00EC1CB0">
              <w:rPr>
                <w:rFonts w:ascii="Times New Roman" w:hAnsi="Times New Roman" w:cs="Times New Roman"/>
                <w:sz w:val="24"/>
              </w:rPr>
              <w:t>dizajn, prijelom, priprema za tisak</w:t>
            </w:r>
            <w:r w:rsidRPr="00EC1CB0">
              <w:rPr>
                <w:rFonts w:ascii="Times New Roman" w:hAnsi="Times New Roman" w:cs="Times New Roman"/>
                <w:sz w:val="24"/>
              </w:rPr>
              <w:t xml:space="preserve"> i tisak (30 kom)</w:t>
            </w:r>
          </w:p>
        </w:tc>
        <w:tc>
          <w:tcPr>
            <w:tcW w:w="1701" w:type="dxa"/>
          </w:tcPr>
          <w:p w:rsidR="00AB034C" w:rsidRPr="00EC1CB0" w:rsidRDefault="00CD5A01" w:rsidP="00AB034C">
            <w:pPr>
              <w:rPr>
                <w:rFonts w:ascii="Times New Roman" w:hAnsi="Times New Roman" w:cs="Times New Roman"/>
                <w:sz w:val="24"/>
              </w:rPr>
            </w:pPr>
            <w:r w:rsidRPr="00EC1CB0">
              <w:rPr>
                <w:rFonts w:ascii="Times New Roman" w:hAnsi="Times New Roman" w:cs="Times New Roman"/>
                <w:sz w:val="24"/>
              </w:rPr>
              <w:t xml:space="preserve"> </w:t>
            </w:r>
            <w:r w:rsidR="009D169F" w:rsidRPr="00EC1CB0">
              <w:rPr>
                <w:rFonts w:ascii="Times New Roman" w:hAnsi="Times New Roman" w:cs="Times New Roman"/>
                <w:sz w:val="24"/>
              </w:rPr>
              <w:t>3.375</w:t>
            </w:r>
            <w:r w:rsidR="00D66445" w:rsidRPr="00EC1CB0">
              <w:rPr>
                <w:rFonts w:ascii="Times New Roman" w:hAnsi="Times New Roman" w:cs="Times New Roman"/>
                <w:sz w:val="24"/>
              </w:rPr>
              <w:t>,00 kn</w:t>
            </w:r>
          </w:p>
        </w:tc>
      </w:tr>
      <w:tr w:rsidR="00AB034C" w:rsidRPr="00EC1CB0" w:rsidTr="00FE39E6">
        <w:tc>
          <w:tcPr>
            <w:tcW w:w="7479" w:type="dxa"/>
          </w:tcPr>
          <w:p w:rsidR="00AB034C" w:rsidRPr="00EC1CB0" w:rsidRDefault="00D66445" w:rsidP="00AB034C">
            <w:pPr>
              <w:jc w:val="both"/>
              <w:rPr>
                <w:rFonts w:ascii="Times New Roman" w:hAnsi="Times New Roman" w:cs="Times New Roman"/>
                <w:sz w:val="24"/>
              </w:rPr>
            </w:pPr>
            <w:r w:rsidRPr="00EC1CB0">
              <w:rPr>
                <w:rFonts w:ascii="Times New Roman" w:hAnsi="Times New Roman" w:cs="Times New Roman"/>
                <w:sz w:val="24"/>
              </w:rPr>
              <w:t>Lektura teksta kataloga (</w:t>
            </w:r>
            <w:proofErr w:type="spellStart"/>
            <w:r w:rsidRPr="00EC1CB0">
              <w:rPr>
                <w:rFonts w:ascii="Times New Roman" w:hAnsi="Times New Roman" w:cs="Times New Roman"/>
                <w:sz w:val="24"/>
              </w:rPr>
              <w:t>cca</w:t>
            </w:r>
            <w:proofErr w:type="spellEnd"/>
            <w:r w:rsidRPr="00EC1CB0">
              <w:rPr>
                <w:rFonts w:ascii="Times New Roman" w:hAnsi="Times New Roman" w:cs="Times New Roman"/>
                <w:sz w:val="24"/>
              </w:rPr>
              <w:t xml:space="preserve"> 20</w:t>
            </w:r>
            <w:r w:rsidR="00AB034C" w:rsidRPr="00EC1CB0">
              <w:rPr>
                <w:rFonts w:ascii="Times New Roman" w:hAnsi="Times New Roman" w:cs="Times New Roman"/>
                <w:sz w:val="24"/>
              </w:rPr>
              <w:t xml:space="preserve"> kartica)</w:t>
            </w:r>
          </w:p>
        </w:tc>
        <w:tc>
          <w:tcPr>
            <w:tcW w:w="1701" w:type="dxa"/>
          </w:tcPr>
          <w:p w:rsidR="00AB034C" w:rsidRPr="00EC1CB0" w:rsidRDefault="00D66445" w:rsidP="00AB034C">
            <w:pPr>
              <w:rPr>
                <w:rFonts w:ascii="Times New Roman" w:hAnsi="Times New Roman" w:cs="Times New Roman"/>
                <w:sz w:val="24"/>
              </w:rPr>
            </w:pPr>
            <w:r w:rsidRPr="00EC1CB0">
              <w:rPr>
                <w:rFonts w:ascii="Times New Roman" w:hAnsi="Times New Roman" w:cs="Times New Roman"/>
                <w:sz w:val="24"/>
              </w:rPr>
              <w:t xml:space="preserve">   </w:t>
            </w:r>
            <w:r w:rsidR="00CD5A01" w:rsidRPr="00EC1CB0">
              <w:rPr>
                <w:rFonts w:ascii="Times New Roman" w:hAnsi="Times New Roman" w:cs="Times New Roman"/>
                <w:sz w:val="24"/>
              </w:rPr>
              <w:t xml:space="preserve"> </w:t>
            </w:r>
            <w:r w:rsidRPr="00EC1CB0">
              <w:rPr>
                <w:rFonts w:ascii="Times New Roman" w:hAnsi="Times New Roman" w:cs="Times New Roman"/>
                <w:sz w:val="24"/>
              </w:rPr>
              <w:t>200,00 kn</w:t>
            </w:r>
          </w:p>
        </w:tc>
      </w:tr>
      <w:tr w:rsidR="00AB034C" w:rsidRPr="00EC1CB0" w:rsidTr="00FE39E6">
        <w:tc>
          <w:tcPr>
            <w:tcW w:w="7479" w:type="dxa"/>
          </w:tcPr>
          <w:p w:rsidR="00AB034C" w:rsidRPr="00EC1CB0" w:rsidRDefault="00AB034C" w:rsidP="00AB034C">
            <w:pPr>
              <w:jc w:val="both"/>
              <w:rPr>
                <w:rFonts w:ascii="Times New Roman" w:hAnsi="Times New Roman" w:cs="Times New Roman"/>
                <w:sz w:val="24"/>
              </w:rPr>
            </w:pPr>
            <w:r w:rsidRPr="00EC1CB0">
              <w:rPr>
                <w:rFonts w:ascii="Times New Roman" w:hAnsi="Times New Roman" w:cs="Times New Roman"/>
                <w:sz w:val="24"/>
              </w:rPr>
              <w:t>Prijevod teksta ka</w:t>
            </w:r>
            <w:r w:rsidR="00D66445" w:rsidRPr="00EC1CB0">
              <w:rPr>
                <w:rFonts w:ascii="Times New Roman" w:hAnsi="Times New Roman" w:cs="Times New Roman"/>
                <w:sz w:val="24"/>
              </w:rPr>
              <w:t>taloga na engleski jezik  (</w:t>
            </w:r>
            <w:proofErr w:type="spellStart"/>
            <w:r w:rsidR="00D66445" w:rsidRPr="00EC1CB0">
              <w:rPr>
                <w:rFonts w:ascii="Times New Roman" w:hAnsi="Times New Roman" w:cs="Times New Roman"/>
                <w:sz w:val="24"/>
              </w:rPr>
              <w:t>cca</w:t>
            </w:r>
            <w:proofErr w:type="spellEnd"/>
            <w:r w:rsidR="00D66445" w:rsidRPr="00EC1CB0">
              <w:rPr>
                <w:rFonts w:ascii="Times New Roman" w:hAnsi="Times New Roman" w:cs="Times New Roman"/>
                <w:sz w:val="24"/>
              </w:rPr>
              <w:t xml:space="preserve"> 20</w:t>
            </w:r>
            <w:r w:rsidRPr="00EC1CB0">
              <w:rPr>
                <w:rFonts w:ascii="Times New Roman" w:hAnsi="Times New Roman" w:cs="Times New Roman"/>
                <w:sz w:val="24"/>
              </w:rPr>
              <w:t xml:space="preserve"> kartica)</w:t>
            </w:r>
          </w:p>
        </w:tc>
        <w:tc>
          <w:tcPr>
            <w:tcW w:w="1701" w:type="dxa"/>
          </w:tcPr>
          <w:p w:rsidR="00AB034C" w:rsidRPr="00EC1CB0" w:rsidRDefault="00CD5A01" w:rsidP="00AB034C">
            <w:pPr>
              <w:rPr>
                <w:rFonts w:ascii="Times New Roman" w:hAnsi="Times New Roman" w:cs="Times New Roman"/>
                <w:sz w:val="24"/>
              </w:rPr>
            </w:pPr>
            <w:r w:rsidRPr="00EC1CB0">
              <w:rPr>
                <w:rFonts w:ascii="Times New Roman" w:hAnsi="Times New Roman" w:cs="Times New Roman"/>
                <w:sz w:val="24"/>
              </w:rPr>
              <w:t xml:space="preserve"> </w:t>
            </w:r>
            <w:r w:rsidR="00D66445" w:rsidRPr="00EC1CB0">
              <w:rPr>
                <w:rFonts w:ascii="Times New Roman" w:hAnsi="Times New Roman" w:cs="Times New Roman"/>
                <w:sz w:val="24"/>
              </w:rPr>
              <w:t>1.800,00 kn</w:t>
            </w:r>
          </w:p>
        </w:tc>
      </w:tr>
      <w:tr w:rsidR="00AB034C" w:rsidRPr="00EC1CB0" w:rsidTr="00FE39E6">
        <w:tc>
          <w:tcPr>
            <w:tcW w:w="7479" w:type="dxa"/>
          </w:tcPr>
          <w:p w:rsidR="00AB034C" w:rsidRPr="00EC1CB0" w:rsidRDefault="00AB034C" w:rsidP="00AB034C">
            <w:pPr>
              <w:jc w:val="both"/>
              <w:rPr>
                <w:rFonts w:ascii="Times New Roman" w:hAnsi="Times New Roman" w:cs="Times New Roman"/>
                <w:sz w:val="24"/>
              </w:rPr>
            </w:pPr>
            <w:r w:rsidRPr="00EC1CB0">
              <w:rPr>
                <w:rFonts w:ascii="Times New Roman" w:hAnsi="Times New Roman" w:cs="Times New Roman"/>
                <w:sz w:val="24"/>
              </w:rPr>
              <w:t>Poslovi oko likovnog postava izložbe (2x2 student servis)</w:t>
            </w:r>
          </w:p>
        </w:tc>
        <w:tc>
          <w:tcPr>
            <w:tcW w:w="1701" w:type="dxa"/>
          </w:tcPr>
          <w:p w:rsidR="00AB034C" w:rsidRPr="00EC1CB0" w:rsidRDefault="006A34C0" w:rsidP="00AB034C">
            <w:pPr>
              <w:rPr>
                <w:rFonts w:ascii="Times New Roman" w:hAnsi="Times New Roman" w:cs="Times New Roman"/>
                <w:sz w:val="24"/>
              </w:rPr>
            </w:pPr>
            <w:r w:rsidRPr="00EC1CB0">
              <w:rPr>
                <w:rFonts w:ascii="Times New Roman" w:hAnsi="Times New Roman" w:cs="Times New Roman"/>
                <w:sz w:val="24"/>
              </w:rPr>
              <w:t xml:space="preserve">   </w:t>
            </w:r>
            <w:r w:rsidR="00CD5A01" w:rsidRPr="00EC1CB0">
              <w:rPr>
                <w:rFonts w:ascii="Times New Roman" w:hAnsi="Times New Roman" w:cs="Times New Roman"/>
                <w:sz w:val="24"/>
              </w:rPr>
              <w:t xml:space="preserve"> </w:t>
            </w:r>
            <w:r w:rsidR="00AB034C" w:rsidRPr="00EC1CB0">
              <w:rPr>
                <w:rFonts w:ascii="Times New Roman" w:hAnsi="Times New Roman" w:cs="Times New Roman"/>
                <w:sz w:val="24"/>
              </w:rPr>
              <w:t>716,80 kn</w:t>
            </w:r>
          </w:p>
        </w:tc>
      </w:tr>
      <w:tr w:rsidR="00AB034C" w:rsidRPr="00EC1CB0" w:rsidTr="00FE39E6">
        <w:tc>
          <w:tcPr>
            <w:tcW w:w="7479" w:type="dxa"/>
          </w:tcPr>
          <w:p w:rsidR="00AB034C" w:rsidRPr="00EC1CB0" w:rsidRDefault="00AB034C" w:rsidP="00AB034C">
            <w:pPr>
              <w:jc w:val="both"/>
              <w:rPr>
                <w:rFonts w:ascii="Times New Roman" w:hAnsi="Times New Roman" w:cs="Times New Roman"/>
                <w:sz w:val="24"/>
              </w:rPr>
            </w:pPr>
            <w:r w:rsidRPr="00EC1CB0">
              <w:rPr>
                <w:rFonts w:ascii="Times New Roman" w:hAnsi="Times New Roman" w:cs="Times New Roman"/>
                <w:sz w:val="24"/>
              </w:rPr>
              <w:t>Tehni</w:t>
            </w:r>
            <w:r w:rsidR="003B0EA2" w:rsidRPr="00EC1CB0">
              <w:rPr>
                <w:rFonts w:ascii="Times New Roman" w:hAnsi="Times New Roman" w:cs="Times New Roman"/>
                <w:sz w:val="24"/>
              </w:rPr>
              <w:t>čka izvedba izložbe (4 osobe – 3 dana postavljanje i 1 dan</w:t>
            </w:r>
            <w:r w:rsidR="003A668D" w:rsidRPr="00EC1CB0">
              <w:rPr>
                <w:rFonts w:ascii="Times New Roman" w:hAnsi="Times New Roman" w:cs="Times New Roman"/>
                <w:sz w:val="24"/>
              </w:rPr>
              <w:t xml:space="preserve"> skidanje izložbe - </w:t>
            </w:r>
            <w:r w:rsidRPr="00EC1CB0">
              <w:rPr>
                <w:rFonts w:ascii="Times New Roman" w:hAnsi="Times New Roman" w:cs="Times New Roman"/>
                <w:sz w:val="24"/>
              </w:rPr>
              <w:t>smještaj, dnevnice</w:t>
            </w:r>
            <w:r w:rsidR="00FE39E6" w:rsidRPr="00EC1CB0">
              <w:rPr>
                <w:rFonts w:ascii="Times New Roman" w:hAnsi="Times New Roman" w:cs="Times New Roman"/>
                <w:sz w:val="24"/>
              </w:rPr>
              <w:t xml:space="preserve"> i</w:t>
            </w:r>
            <w:r w:rsidR="003B0EA2" w:rsidRPr="00EC1CB0">
              <w:rPr>
                <w:rFonts w:ascii="Times New Roman" w:hAnsi="Times New Roman" w:cs="Times New Roman"/>
                <w:sz w:val="24"/>
              </w:rPr>
              <w:t xml:space="preserve"> prijevoz</w:t>
            </w:r>
            <w:r w:rsidRPr="00EC1CB0">
              <w:rPr>
                <w:rFonts w:ascii="Times New Roman" w:hAnsi="Times New Roman" w:cs="Times New Roman"/>
                <w:sz w:val="24"/>
              </w:rPr>
              <w:t>)</w:t>
            </w:r>
          </w:p>
        </w:tc>
        <w:tc>
          <w:tcPr>
            <w:tcW w:w="1701" w:type="dxa"/>
          </w:tcPr>
          <w:p w:rsidR="00AB034C" w:rsidRPr="00EC1CB0" w:rsidRDefault="00CD5A01" w:rsidP="00AB034C">
            <w:pPr>
              <w:rPr>
                <w:rFonts w:ascii="Times New Roman" w:hAnsi="Times New Roman" w:cs="Times New Roman"/>
                <w:sz w:val="24"/>
              </w:rPr>
            </w:pPr>
            <w:r w:rsidRPr="00EC1CB0">
              <w:rPr>
                <w:rFonts w:ascii="Times New Roman" w:hAnsi="Times New Roman" w:cs="Times New Roman"/>
                <w:sz w:val="24"/>
              </w:rPr>
              <w:t xml:space="preserve"> </w:t>
            </w:r>
            <w:r w:rsidR="006A34C0" w:rsidRPr="00EC1CB0">
              <w:rPr>
                <w:rFonts w:ascii="Times New Roman" w:hAnsi="Times New Roman" w:cs="Times New Roman"/>
                <w:sz w:val="24"/>
              </w:rPr>
              <w:t>9.876,26 kn</w:t>
            </w:r>
          </w:p>
        </w:tc>
      </w:tr>
      <w:tr w:rsidR="00AB034C" w:rsidRPr="00EC1CB0" w:rsidTr="00FE39E6">
        <w:tc>
          <w:tcPr>
            <w:tcW w:w="7479" w:type="dxa"/>
          </w:tcPr>
          <w:p w:rsidR="00AB034C" w:rsidRPr="00EC1CB0" w:rsidRDefault="00D0124A" w:rsidP="00D0124A">
            <w:pPr>
              <w:jc w:val="both"/>
              <w:rPr>
                <w:rFonts w:ascii="Times New Roman" w:hAnsi="Times New Roman" w:cs="Times New Roman"/>
                <w:sz w:val="24"/>
              </w:rPr>
            </w:pPr>
            <w:r w:rsidRPr="00EC1CB0">
              <w:rPr>
                <w:rFonts w:ascii="Times New Roman" w:hAnsi="Times New Roman" w:cs="Times New Roman"/>
                <w:sz w:val="24"/>
              </w:rPr>
              <w:t xml:space="preserve">Okviri za </w:t>
            </w:r>
            <w:proofErr w:type="spellStart"/>
            <w:r w:rsidRPr="00EC1CB0">
              <w:rPr>
                <w:rFonts w:ascii="Times New Roman" w:hAnsi="Times New Roman" w:cs="Times New Roman"/>
                <w:sz w:val="24"/>
              </w:rPr>
              <w:t>kozmograme</w:t>
            </w:r>
            <w:proofErr w:type="spellEnd"/>
          </w:p>
        </w:tc>
        <w:tc>
          <w:tcPr>
            <w:tcW w:w="1701" w:type="dxa"/>
          </w:tcPr>
          <w:p w:rsidR="00AB034C" w:rsidRPr="00EC1CB0" w:rsidRDefault="00CD5A01" w:rsidP="00AB034C">
            <w:pPr>
              <w:rPr>
                <w:rFonts w:ascii="Times New Roman" w:hAnsi="Times New Roman" w:cs="Times New Roman"/>
                <w:sz w:val="24"/>
              </w:rPr>
            </w:pPr>
            <w:r w:rsidRPr="00EC1CB0">
              <w:rPr>
                <w:rFonts w:ascii="Times New Roman" w:hAnsi="Times New Roman" w:cs="Times New Roman"/>
                <w:sz w:val="24"/>
              </w:rPr>
              <w:t xml:space="preserve"> 4.500,00 kn</w:t>
            </w:r>
          </w:p>
        </w:tc>
      </w:tr>
      <w:tr w:rsidR="00D0124A" w:rsidRPr="00EC1CB0" w:rsidTr="00FE39E6">
        <w:tc>
          <w:tcPr>
            <w:tcW w:w="7479" w:type="dxa"/>
          </w:tcPr>
          <w:p w:rsidR="00D0124A" w:rsidRPr="00EC1CB0" w:rsidRDefault="00D0124A" w:rsidP="00D0124A">
            <w:pPr>
              <w:jc w:val="both"/>
              <w:rPr>
                <w:rFonts w:ascii="Times New Roman" w:hAnsi="Times New Roman" w:cs="Times New Roman"/>
                <w:sz w:val="24"/>
              </w:rPr>
            </w:pPr>
            <w:r w:rsidRPr="00EC1CB0">
              <w:rPr>
                <w:rFonts w:ascii="Times New Roman" w:hAnsi="Times New Roman" w:cs="Times New Roman"/>
                <w:sz w:val="24"/>
              </w:rPr>
              <w:t>Izrada taktilnih crteža (20 kom)</w:t>
            </w:r>
          </w:p>
        </w:tc>
        <w:tc>
          <w:tcPr>
            <w:tcW w:w="1701" w:type="dxa"/>
          </w:tcPr>
          <w:p w:rsidR="00D0124A" w:rsidRPr="00EC1CB0" w:rsidRDefault="00CD5A01" w:rsidP="00AB034C">
            <w:pPr>
              <w:rPr>
                <w:rFonts w:ascii="Times New Roman" w:hAnsi="Times New Roman" w:cs="Times New Roman"/>
                <w:sz w:val="24"/>
              </w:rPr>
            </w:pPr>
            <w:r w:rsidRPr="00EC1CB0">
              <w:rPr>
                <w:rFonts w:ascii="Times New Roman" w:hAnsi="Times New Roman" w:cs="Times New Roman"/>
                <w:sz w:val="24"/>
              </w:rPr>
              <w:t xml:space="preserve"> </w:t>
            </w:r>
            <w:r w:rsidR="00D0124A" w:rsidRPr="00EC1CB0">
              <w:rPr>
                <w:rFonts w:ascii="Times New Roman" w:hAnsi="Times New Roman" w:cs="Times New Roman"/>
                <w:sz w:val="24"/>
              </w:rPr>
              <w:t>2.504,00 kn</w:t>
            </w:r>
          </w:p>
        </w:tc>
      </w:tr>
      <w:tr w:rsidR="00AB034C" w:rsidRPr="00EC1CB0" w:rsidTr="00FE39E6">
        <w:tc>
          <w:tcPr>
            <w:tcW w:w="7479" w:type="dxa"/>
          </w:tcPr>
          <w:p w:rsidR="00AB034C" w:rsidRPr="00EC1CB0" w:rsidRDefault="00AB034C" w:rsidP="00940DD1">
            <w:pPr>
              <w:jc w:val="both"/>
              <w:rPr>
                <w:rFonts w:ascii="Times New Roman" w:hAnsi="Times New Roman" w:cs="Times New Roman"/>
                <w:sz w:val="24"/>
              </w:rPr>
            </w:pPr>
            <w:r w:rsidRPr="00EC1CB0">
              <w:rPr>
                <w:rFonts w:ascii="Times New Roman" w:hAnsi="Times New Roman" w:cs="Times New Roman"/>
                <w:sz w:val="24"/>
              </w:rPr>
              <w:t>Legende</w:t>
            </w:r>
            <w:r w:rsidR="00940DD1" w:rsidRPr="00EC1CB0">
              <w:rPr>
                <w:rFonts w:ascii="Times New Roman" w:hAnsi="Times New Roman" w:cs="Times New Roman"/>
                <w:sz w:val="24"/>
              </w:rPr>
              <w:t>, izrada fotografija</w:t>
            </w:r>
            <w:r w:rsidRPr="00EC1CB0">
              <w:rPr>
                <w:rFonts w:ascii="Times New Roman" w:hAnsi="Times New Roman" w:cs="Times New Roman"/>
                <w:sz w:val="24"/>
              </w:rPr>
              <w:t xml:space="preserve"> </w:t>
            </w:r>
          </w:p>
        </w:tc>
        <w:tc>
          <w:tcPr>
            <w:tcW w:w="1701" w:type="dxa"/>
          </w:tcPr>
          <w:p w:rsidR="00AB034C" w:rsidRPr="00EC1CB0" w:rsidRDefault="00CD5A01" w:rsidP="00AB034C">
            <w:pPr>
              <w:rPr>
                <w:rFonts w:ascii="Times New Roman" w:hAnsi="Times New Roman" w:cs="Times New Roman"/>
                <w:sz w:val="24"/>
              </w:rPr>
            </w:pPr>
            <w:r w:rsidRPr="00EC1CB0">
              <w:rPr>
                <w:rFonts w:ascii="Times New Roman" w:hAnsi="Times New Roman" w:cs="Times New Roman"/>
                <w:sz w:val="24"/>
              </w:rPr>
              <w:t xml:space="preserve"> </w:t>
            </w:r>
            <w:r w:rsidR="00940DD1" w:rsidRPr="00EC1CB0">
              <w:rPr>
                <w:rFonts w:ascii="Times New Roman" w:hAnsi="Times New Roman" w:cs="Times New Roman"/>
                <w:sz w:val="24"/>
              </w:rPr>
              <w:t>1.400,00 kn</w:t>
            </w:r>
          </w:p>
        </w:tc>
      </w:tr>
      <w:tr w:rsidR="00AB034C" w:rsidRPr="00EC1CB0" w:rsidTr="00FE39E6">
        <w:tc>
          <w:tcPr>
            <w:tcW w:w="7479" w:type="dxa"/>
          </w:tcPr>
          <w:p w:rsidR="00AB034C" w:rsidRPr="00EC1CB0" w:rsidRDefault="00D66445" w:rsidP="00AB034C">
            <w:pPr>
              <w:jc w:val="both"/>
              <w:rPr>
                <w:rFonts w:ascii="Times New Roman" w:hAnsi="Times New Roman" w:cs="Times New Roman"/>
                <w:sz w:val="24"/>
              </w:rPr>
            </w:pPr>
            <w:r w:rsidRPr="00EC1CB0">
              <w:rPr>
                <w:rFonts w:ascii="Times New Roman" w:hAnsi="Times New Roman" w:cs="Times New Roman"/>
                <w:sz w:val="24"/>
              </w:rPr>
              <w:t>Snimanje zvuka i najam zvučnih vodiča</w:t>
            </w:r>
          </w:p>
        </w:tc>
        <w:tc>
          <w:tcPr>
            <w:tcW w:w="1701" w:type="dxa"/>
          </w:tcPr>
          <w:p w:rsidR="00AB034C" w:rsidRPr="00EC1CB0" w:rsidRDefault="00CD5A01" w:rsidP="00AB034C">
            <w:pPr>
              <w:rPr>
                <w:rFonts w:ascii="Times New Roman" w:hAnsi="Times New Roman" w:cs="Times New Roman"/>
                <w:sz w:val="24"/>
              </w:rPr>
            </w:pPr>
            <w:r w:rsidRPr="00EC1CB0">
              <w:rPr>
                <w:rFonts w:ascii="Times New Roman" w:hAnsi="Times New Roman" w:cs="Times New Roman"/>
                <w:sz w:val="24"/>
              </w:rPr>
              <w:t xml:space="preserve"> </w:t>
            </w:r>
            <w:r w:rsidR="009D169F" w:rsidRPr="00EC1CB0">
              <w:rPr>
                <w:rFonts w:ascii="Times New Roman" w:hAnsi="Times New Roman" w:cs="Times New Roman"/>
                <w:sz w:val="24"/>
              </w:rPr>
              <w:t>4.250</w:t>
            </w:r>
            <w:r w:rsidR="00D66445" w:rsidRPr="00EC1CB0">
              <w:rPr>
                <w:rFonts w:ascii="Times New Roman" w:hAnsi="Times New Roman" w:cs="Times New Roman"/>
                <w:sz w:val="24"/>
              </w:rPr>
              <w:t>,00 kn</w:t>
            </w:r>
          </w:p>
        </w:tc>
      </w:tr>
      <w:tr w:rsidR="00AB034C" w:rsidRPr="00EC1CB0" w:rsidTr="00FE39E6">
        <w:tc>
          <w:tcPr>
            <w:tcW w:w="7479" w:type="dxa"/>
          </w:tcPr>
          <w:p w:rsidR="00AB034C" w:rsidRPr="00EC1CB0" w:rsidRDefault="00AB034C" w:rsidP="00AB034C">
            <w:pPr>
              <w:jc w:val="both"/>
              <w:rPr>
                <w:rFonts w:ascii="Times New Roman" w:hAnsi="Times New Roman" w:cs="Times New Roman"/>
                <w:sz w:val="24"/>
              </w:rPr>
            </w:pPr>
            <w:r w:rsidRPr="00EC1CB0">
              <w:rPr>
                <w:rFonts w:ascii="Times New Roman" w:hAnsi="Times New Roman" w:cs="Times New Roman"/>
                <w:sz w:val="24"/>
              </w:rPr>
              <w:t>Poštanski troškovi</w:t>
            </w:r>
          </w:p>
        </w:tc>
        <w:tc>
          <w:tcPr>
            <w:tcW w:w="1701" w:type="dxa"/>
          </w:tcPr>
          <w:p w:rsidR="00AB034C" w:rsidRPr="00EC1CB0" w:rsidRDefault="00CD5A01" w:rsidP="00AB034C">
            <w:pPr>
              <w:rPr>
                <w:rFonts w:ascii="Times New Roman" w:hAnsi="Times New Roman" w:cs="Times New Roman"/>
                <w:sz w:val="24"/>
              </w:rPr>
            </w:pPr>
            <w:r w:rsidRPr="00EC1CB0">
              <w:rPr>
                <w:rFonts w:ascii="Times New Roman" w:hAnsi="Times New Roman" w:cs="Times New Roman"/>
                <w:sz w:val="24"/>
              </w:rPr>
              <w:t xml:space="preserve"> </w:t>
            </w:r>
            <w:r w:rsidR="009F2574" w:rsidRPr="00EC1CB0">
              <w:rPr>
                <w:rFonts w:ascii="Times New Roman" w:hAnsi="Times New Roman" w:cs="Times New Roman"/>
                <w:sz w:val="24"/>
              </w:rPr>
              <w:t>1.800,00 kn</w:t>
            </w:r>
          </w:p>
        </w:tc>
      </w:tr>
      <w:tr w:rsidR="00AB034C" w:rsidRPr="00EC1CB0" w:rsidTr="00FE39E6">
        <w:tc>
          <w:tcPr>
            <w:tcW w:w="7479" w:type="dxa"/>
          </w:tcPr>
          <w:p w:rsidR="00AB034C" w:rsidRPr="00EC1CB0" w:rsidRDefault="00AB034C" w:rsidP="00AB034C">
            <w:pPr>
              <w:jc w:val="both"/>
              <w:rPr>
                <w:rFonts w:ascii="Times New Roman" w:hAnsi="Times New Roman" w:cs="Times New Roman"/>
                <w:sz w:val="24"/>
              </w:rPr>
            </w:pPr>
            <w:r w:rsidRPr="00EC1CB0">
              <w:rPr>
                <w:rFonts w:ascii="Times New Roman" w:hAnsi="Times New Roman" w:cs="Times New Roman"/>
                <w:sz w:val="24"/>
              </w:rPr>
              <w:t>Potrošni materijal za izložbu (reljefne podne trake i ostali materijali)</w:t>
            </w:r>
          </w:p>
        </w:tc>
        <w:tc>
          <w:tcPr>
            <w:tcW w:w="1701" w:type="dxa"/>
          </w:tcPr>
          <w:p w:rsidR="00AB034C" w:rsidRPr="00EC1CB0" w:rsidRDefault="00CD5A01" w:rsidP="00AB034C">
            <w:pPr>
              <w:rPr>
                <w:rFonts w:ascii="Times New Roman" w:hAnsi="Times New Roman" w:cs="Times New Roman"/>
                <w:sz w:val="24"/>
              </w:rPr>
            </w:pPr>
            <w:r w:rsidRPr="00EC1CB0">
              <w:rPr>
                <w:rFonts w:ascii="Times New Roman" w:hAnsi="Times New Roman" w:cs="Times New Roman"/>
                <w:sz w:val="24"/>
              </w:rPr>
              <w:t xml:space="preserve"> </w:t>
            </w:r>
            <w:r w:rsidR="00940DD1" w:rsidRPr="00EC1CB0">
              <w:rPr>
                <w:rFonts w:ascii="Times New Roman" w:hAnsi="Times New Roman" w:cs="Times New Roman"/>
                <w:sz w:val="24"/>
              </w:rPr>
              <w:t>5.568</w:t>
            </w:r>
            <w:r w:rsidR="009F2574" w:rsidRPr="00EC1CB0">
              <w:rPr>
                <w:rFonts w:ascii="Times New Roman" w:hAnsi="Times New Roman" w:cs="Times New Roman"/>
                <w:sz w:val="24"/>
              </w:rPr>
              <w:t>,00 kn</w:t>
            </w:r>
          </w:p>
        </w:tc>
      </w:tr>
      <w:tr w:rsidR="00AB034C" w:rsidRPr="00EC1CB0" w:rsidTr="00FE39E6">
        <w:tc>
          <w:tcPr>
            <w:tcW w:w="7479" w:type="dxa"/>
          </w:tcPr>
          <w:p w:rsidR="00AB034C" w:rsidRPr="00EC1CB0" w:rsidRDefault="00AB034C" w:rsidP="00AB034C">
            <w:pPr>
              <w:rPr>
                <w:rFonts w:ascii="Times New Roman" w:hAnsi="Times New Roman" w:cs="Times New Roman"/>
                <w:b/>
                <w:sz w:val="24"/>
              </w:rPr>
            </w:pPr>
            <w:r w:rsidRPr="00EC1CB0">
              <w:rPr>
                <w:rFonts w:ascii="Times New Roman" w:hAnsi="Times New Roman" w:cs="Times New Roman"/>
                <w:b/>
                <w:sz w:val="24"/>
              </w:rPr>
              <w:t>Ukupni troškovi</w:t>
            </w:r>
          </w:p>
        </w:tc>
        <w:tc>
          <w:tcPr>
            <w:tcW w:w="1701" w:type="dxa"/>
          </w:tcPr>
          <w:p w:rsidR="00AB034C" w:rsidRPr="00EC1CB0" w:rsidRDefault="009D169F" w:rsidP="00AB034C">
            <w:pPr>
              <w:rPr>
                <w:rFonts w:ascii="Times New Roman" w:hAnsi="Times New Roman" w:cs="Times New Roman"/>
                <w:b/>
                <w:sz w:val="24"/>
              </w:rPr>
            </w:pPr>
            <w:r w:rsidRPr="00EC1CB0">
              <w:rPr>
                <w:rFonts w:ascii="Times New Roman" w:hAnsi="Times New Roman" w:cs="Times New Roman"/>
                <w:b/>
                <w:sz w:val="24"/>
              </w:rPr>
              <w:t>90.490</w:t>
            </w:r>
            <w:r w:rsidR="00421E92" w:rsidRPr="00EC1CB0">
              <w:rPr>
                <w:rFonts w:ascii="Times New Roman" w:hAnsi="Times New Roman" w:cs="Times New Roman"/>
                <w:b/>
                <w:sz w:val="24"/>
              </w:rPr>
              <w:t>,06 kn</w:t>
            </w:r>
          </w:p>
        </w:tc>
      </w:tr>
    </w:tbl>
    <w:p w:rsidR="00A33D05" w:rsidRPr="00EC1CB0" w:rsidRDefault="00A33D05" w:rsidP="00A33D05">
      <w:pPr>
        <w:spacing w:line="276" w:lineRule="auto"/>
        <w:jc w:val="both"/>
        <w:rPr>
          <w:rFonts w:ascii="Times New Roman" w:hAnsi="Times New Roman" w:cs="Times New Roman"/>
          <w:b/>
          <w:i/>
        </w:rPr>
      </w:pPr>
    </w:p>
    <w:p w:rsidR="00AB034C" w:rsidRPr="00EC1CB0" w:rsidRDefault="00AB034C" w:rsidP="00A33D05">
      <w:pPr>
        <w:spacing w:line="276" w:lineRule="auto"/>
        <w:jc w:val="both"/>
        <w:rPr>
          <w:rFonts w:ascii="Times New Roman" w:hAnsi="Times New Roman" w:cs="Times New Roman"/>
          <w:b/>
          <w:i/>
        </w:rPr>
      </w:pPr>
    </w:p>
    <w:p w:rsidR="00A33D05" w:rsidRPr="00EC1CB0" w:rsidRDefault="00A33D05" w:rsidP="00A33D05">
      <w:pPr>
        <w:spacing w:line="276" w:lineRule="auto"/>
        <w:jc w:val="both"/>
        <w:rPr>
          <w:rFonts w:ascii="Times New Roman" w:hAnsi="Times New Roman" w:cs="Times New Roman"/>
          <w:b/>
          <w:sz w:val="24"/>
        </w:rPr>
      </w:pPr>
      <w:r w:rsidRPr="00EC1CB0">
        <w:rPr>
          <w:rFonts w:ascii="Times New Roman" w:hAnsi="Times New Roman" w:cs="Times New Roman"/>
          <w:b/>
          <w:sz w:val="24"/>
        </w:rPr>
        <w:t>3.1.</w:t>
      </w:r>
      <w:r w:rsidR="00F62C84" w:rsidRPr="00EC1CB0">
        <w:rPr>
          <w:rFonts w:ascii="Times New Roman" w:hAnsi="Times New Roman" w:cs="Times New Roman"/>
          <w:b/>
          <w:sz w:val="24"/>
        </w:rPr>
        <w:t xml:space="preserve">3. </w:t>
      </w:r>
      <w:r w:rsidRPr="00EC1CB0">
        <w:rPr>
          <w:rFonts w:ascii="Times New Roman" w:hAnsi="Times New Roman" w:cs="Times New Roman"/>
          <w:b/>
          <w:sz w:val="24"/>
        </w:rPr>
        <w:t>Dodirni i nauči!</w:t>
      </w:r>
    </w:p>
    <w:p w:rsidR="00EC1CB0" w:rsidRPr="00EC1CB0" w:rsidRDefault="00EC1CB0" w:rsidP="00A33D05">
      <w:pPr>
        <w:spacing w:line="276" w:lineRule="auto"/>
        <w:jc w:val="both"/>
        <w:rPr>
          <w:rFonts w:ascii="Times New Roman" w:hAnsi="Times New Roman" w:cs="Times New Roman"/>
          <w:b/>
          <w:sz w:val="24"/>
        </w:rPr>
      </w:pPr>
    </w:p>
    <w:p w:rsidR="00A33D05" w:rsidRPr="00EC1CB0" w:rsidRDefault="00A33D05" w:rsidP="00A33D05">
      <w:pPr>
        <w:spacing w:line="276" w:lineRule="auto"/>
        <w:jc w:val="both"/>
        <w:rPr>
          <w:rFonts w:ascii="Times New Roman" w:hAnsi="Times New Roman" w:cs="Times New Roman"/>
          <w:sz w:val="24"/>
        </w:rPr>
      </w:pPr>
      <w:r w:rsidRPr="00EC1CB0">
        <w:rPr>
          <w:rFonts w:ascii="Times New Roman" w:hAnsi="Times New Roman" w:cs="Times New Roman"/>
          <w:sz w:val="24"/>
        </w:rPr>
        <w:t>Vrsta izložbe: edukativna, tehnička, povijesna</w:t>
      </w:r>
    </w:p>
    <w:p w:rsidR="00A33D05" w:rsidRPr="00EC1CB0" w:rsidRDefault="00A33D05" w:rsidP="00A33D05">
      <w:pPr>
        <w:spacing w:line="276" w:lineRule="auto"/>
        <w:jc w:val="both"/>
        <w:rPr>
          <w:rFonts w:ascii="Times New Roman" w:hAnsi="Times New Roman" w:cs="Times New Roman"/>
          <w:sz w:val="24"/>
        </w:rPr>
      </w:pPr>
      <w:r w:rsidRPr="00EC1CB0">
        <w:rPr>
          <w:rFonts w:ascii="Times New Roman" w:hAnsi="Times New Roman" w:cs="Times New Roman"/>
          <w:sz w:val="24"/>
        </w:rPr>
        <w:t>Broj izložaka: 90</w:t>
      </w:r>
    </w:p>
    <w:p w:rsidR="00A33D05" w:rsidRPr="00EC1CB0" w:rsidRDefault="00A33D05" w:rsidP="00A33D05">
      <w:pPr>
        <w:spacing w:line="276" w:lineRule="auto"/>
        <w:jc w:val="both"/>
        <w:rPr>
          <w:rFonts w:ascii="Times New Roman" w:hAnsi="Times New Roman" w:cs="Times New Roman"/>
          <w:sz w:val="24"/>
        </w:rPr>
      </w:pPr>
      <w:r w:rsidRPr="00EC1CB0">
        <w:rPr>
          <w:rFonts w:ascii="Times New Roman" w:hAnsi="Times New Roman" w:cs="Times New Roman"/>
          <w:sz w:val="24"/>
        </w:rPr>
        <w:t>Mjesto održavanja: Tiflološki muzej</w:t>
      </w:r>
    </w:p>
    <w:p w:rsidR="00A33D05" w:rsidRPr="00EC1CB0" w:rsidRDefault="00A33D05" w:rsidP="00A33D05">
      <w:pPr>
        <w:spacing w:line="276" w:lineRule="auto"/>
        <w:jc w:val="both"/>
        <w:rPr>
          <w:rFonts w:ascii="Times New Roman" w:hAnsi="Times New Roman" w:cs="Times New Roman"/>
          <w:sz w:val="24"/>
        </w:rPr>
      </w:pPr>
      <w:r w:rsidRPr="00EC1CB0">
        <w:rPr>
          <w:rFonts w:ascii="Times New Roman" w:hAnsi="Times New Roman" w:cs="Times New Roman"/>
          <w:sz w:val="24"/>
        </w:rPr>
        <w:t>Vrijeme održavanja: listopad, studeni 2014.</w:t>
      </w:r>
    </w:p>
    <w:p w:rsidR="00A33D05" w:rsidRPr="00EC1CB0" w:rsidRDefault="00A33D05" w:rsidP="00A33D05">
      <w:pPr>
        <w:spacing w:line="276" w:lineRule="auto"/>
        <w:jc w:val="both"/>
        <w:rPr>
          <w:rFonts w:ascii="Times New Roman" w:hAnsi="Times New Roman" w:cs="Times New Roman"/>
          <w:sz w:val="24"/>
        </w:rPr>
      </w:pPr>
      <w:r w:rsidRPr="00EC1CB0">
        <w:rPr>
          <w:rFonts w:ascii="Times New Roman" w:hAnsi="Times New Roman" w:cs="Times New Roman"/>
          <w:sz w:val="24"/>
        </w:rPr>
        <w:t>Autor izložbe: Lucija Šoda</w:t>
      </w:r>
    </w:p>
    <w:p w:rsidR="00A33D05" w:rsidRPr="00EC1CB0" w:rsidRDefault="00A33D05" w:rsidP="00A33D05">
      <w:pPr>
        <w:spacing w:line="276" w:lineRule="auto"/>
        <w:jc w:val="both"/>
        <w:rPr>
          <w:rFonts w:ascii="Times New Roman" w:hAnsi="Times New Roman" w:cs="Times New Roman"/>
          <w:sz w:val="24"/>
        </w:rPr>
      </w:pPr>
    </w:p>
    <w:p w:rsidR="00A33D05" w:rsidRPr="00EC1CB0" w:rsidRDefault="00A33D05" w:rsidP="00A33D05">
      <w:pPr>
        <w:spacing w:line="276" w:lineRule="auto"/>
        <w:jc w:val="both"/>
        <w:rPr>
          <w:rFonts w:ascii="Times New Roman" w:hAnsi="Times New Roman" w:cs="Times New Roman"/>
          <w:sz w:val="24"/>
        </w:rPr>
      </w:pPr>
      <w:r w:rsidRPr="00EC1CB0">
        <w:rPr>
          <w:rFonts w:ascii="Times New Roman" w:hAnsi="Times New Roman" w:cs="Times New Roman"/>
          <w:sz w:val="24"/>
        </w:rPr>
        <w:t xml:space="preserve">Općenito: </w:t>
      </w:r>
    </w:p>
    <w:p w:rsidR="00A33D05" w:rsidRPr="00EC1CB0" w:rsidRDefault="00A33D05" w:rsidP="00A33D05">
      <w:pPr>
        <w:spacing w:line="276" w:lineRule="auto"/>
        <w:jc w:val="both"/>
        <w:rPr>
          <w:rFonts w:ascii="Times New Roman" w:hAnsi="Times New Roman" w:cs="Times New Roman"/>
          <w:sz w:val="24"/>
        </w:rPr>
      </w:pPr>
      <w:r w:rsidRPr="00EC1CB0">
        <w:rPr>
          <w:rFonts w:ascii="Times New Roman" w:hAnsi="Times New Roman" w:cs="Times New Roman"/>
          <w:sz w:val="24"/>
        </w:rPr>
        <w:t xml:space="preserve">Realizacijom izložbe </w:t>
      </w:r>
      <w:r w:rsidRPr="00EC1CB0">
        <w:rPr>
          <w:rFonts w:ascii="Times New Roman" w:hAnsi="Times New Roman" w:cs="Times New Roman"/>
          <w:i/>
          <w:sz w:val="24"/>
        </w:rPr>
        <w:t>Dodirni i nauči!</w:t>
      </w:r>
      <w:r w:rsidR="00726E54" w:rsidRPr="00EC1CB0">
        <w:rPr>
          <w:rFonts w:ascii="Times New Roman" w:hAnsi="Times New Roman" w:cs="Times New Roman"/>
          <w:sz w:val="24"/>
        </w:rPr>
        <w:t xml:space="preserve"> namjera </w:t>
      </w:r>
      <w:r w:rsidRPr="00EC1CB0">
        <w:rPr>
          <w:rFonts w:ascii="Times New Roman" w:hAnsi="Times New Roman" w:cs="Times New Roman"/>
          <w:sz w:val="24"/>
        </w:rPr>
        <w:t xml:space="preserve">je predstaviti javnosti Donaciju Wagner kao cjelinu nastavnih učila i pomagala za fiziku i matematiku koju sačinjavaju konstruirani fizikalni aparati i učila za matematiku i fiziku koji su rezultat 30 godišnjeg znanstveno-stvaralačkog rada prof. Eugena Wagnera. Prof. Wagner rođen je u Omišu 1924., a prvu aparaturu konstruirao je još kao student eksperimentalne fizike. Kroz rad na Višoj pedagoškoj školi u Splitu kao nastavnik katedre za eksperimentalnu fiziku i u tvornici „Učila“ kao teoretičar i konstruktor materijalizirao je oko 350 inovacija, od kojih su 150 originalni izumi. </w:t>
      </w:r>
    </w:p>
    <w:p w:rsidR="00A33D05" w:rsidRPr="00EC1CB0" w:rsidRDefault="00A33D05" w:rsidP="00A33D05">
      <w:pPr>
        <w:spacing w:line="276" w:lineRule="auto"/>
        <w:jc w:val="both"/>
        <w:rPr>
          <w:rFonts w:ascii="Times New Roman" w:hAnsi="Times New Roman" w:cs="Times New Roman"/>
          <w:sz w:val="24"/>
        </w:rPr>
      </w:pPr>
      <w:r w:rsidRPr="00EC1CB0">
        <w:rPr>
          <w:rFonts w:ascii="Times New Roman" w:hAnsi="Times New Roman" w:cs="Times New Roman"/>
          <w:sz w:val="24"/>
        </w:rPr>
        <w:t xml:space="preserve">Tematski zbirka obuhvaća nekoliko skupina učila kojima se izučavaju zakonitosti na području optike svjetlosnih zraka, osnova </w:t>
      </w:r>
      <w:proofErr w:type="spellStart"/>
      <w:r w:rsidRPr="00EC1CB0">
        <w:rPr>
          <w:rFonts w:ascii="Times New Roman" w:hAnsi="Times New Roman" w:cs="Times New Roman"/>
          <w:sz w:val="24"/>
        </w:rPr>
        <w:t>kalorike</w:t>
      </w:r>
      <w:proofErr w:type="spellEnd"/>
      <w:r w:rsidRPr="00EC1CB0">
        <w:rPr>
          <w:rFonts w:ascii="Times New Roman" w:hAnsi="Times New Roman" w:cs="Times New Roman"/>
          <w:sz w:val="24"/>
        </w:rPr>
        <w:t xml:space="preserve"> i kalorimetrije kao i sustav funkcionalno povezanih učila za nastavu osnova mehanike. Posebnu skupinu čine nastavna sredstva iz matematike. U cilju razvijanja moći uočavanja prostornih geometrijskih oblika i odnosa među njima, autor je osmislio modele koji vrtnjom stvaraju predodžbe prostornih geometrijskih likova.</w:t>
      </w:r>
    </w:p>
    <w:p w:rsidR="00A33D05" w:rsidRPr="00EC1CB0" w:rsidRDefault="00A33D05" w:rsidP="00A33D05">
      <w:pPr>
        <w:spacing w:line="276" w:lineRule="auto"/>
        <w:jc w:val="both"/>
        <w:rPr>
          <w:rFonts w:ascii="Times New Roman" w:hAnsi="Times New Roman" w:cs="Times New Roman"/>
          <w:sz w:val="24"/>
        </w:rPr>
      </w:pPr>
      <w:r w:rsidRPr="00EC1CB0">
        <w:rPr>
          <w:rFonts w:ascii="Times New Roman" w:hAnsi="Times New Roman" w:cs="Times New Roman"/>
          <w:sz w:val="24"/>
        </w:rPr>
        <w:t>Učila su precizno izrađena i pedagoški funkcionalno oblikovana te će izložbom biti zorno demonstrirani pojedini pokusu.</w:t>
      </w:r>
    </w:p>
    <w:p w:rsidR="00A33D05" w:rsidRPr="00EC1CB0" w:rsidRDefault="00A33D05" w:rsidP="00A33D05">
      <w:pPr>
        <w:spacing w:line="276" w:lineRule="auto"/>
        <w:jc w:val="both"/>
        <w:rPr>
          <w:rFonts w:ascii="Times New Roman" w:hAnsi="Times New Roman" w:cs="Times New Roman"/>
          <w:sz w:val="24"/>
        </w:rPr>
      </w:pPr>
      <w:r w:rsidRPr="00EC1CB0">
        <w:rPr>
          <w:rFonts w:ascii="Times New Roman" w:hAnsi="Times New Roman" w:cs="Times New Roman"/>
          <w:sz w:val="24"/>
        </w:rPr>
        <w:t xml:space="preserve">Ciljevi projekta – izložbe: </w:t>
      </w:r>
    </w:p>
    <w:p w:rsidR="00A33D05" w:rsidRPr="00EC1CB0" w:rsidRDefault="00A33D05" w:rsidP="00A33D05">
      <w:pPr>
        <w:numPr>
          <w:ilvl w:val="0"/>
          <w:numId w:val="3"/>
        </w:numPr>
        <w:spacing w:line="276" w:lineRule="auto"/>
        <w:jc w:val="both"/>
        <w:rPr>
          <w:rFonts w:ascii="Times New Roman" w:hAnsi="Times New Roman" w:cs="Times New Roman"/>
          <w:sz w:val="24"/>
        </w:rPr>
      </w:pPr>
      <w:r w:rsidRPr="00EC1CB0">
        <w:rPr>
          <w:rFonts w:ascii="Times New Roman" w:hAnsi="Times New Roman" w:cs="Times New Roman"/>
          <w:sz w:val="24"/>
        </w:rPr>
        <w:t>prezentirati javnosti dio fundusa Donacije Wagner</w:t>
      </w:r>
    </w:p>
    <w:p w:rsidR="00A33D05" w:rsidRPr="00EC1CB0" w:rsidRDefault="00A33D05" w:rsidP="00A33D05">
      <w:pPr>
        <w:numPr>
          <w:ilvl w:val="0"/>
          <w:numId w:val="3"/>
        </w:numPr>
        <w:spacing w:line="276" w:lineRule="auto"/>
        <w:jc w:val="both"/>
        <w:rPr>
          <w:rFonts w:ascii="Times New Roman" w:hAnsi="Times New Roman" w:cs="Times New Roman"/>
          <w:sz w:val="24"/>
        </w:rPr>
      </w:pPr>
      <w:r w:rsidRPr="00EC1CB0">
        <w:rPr>
          <w:rFonts w:ascii="Times New Roman" w:hAnsi="Times New Roman" w:cs="Times New Roman"/>
          <w:sz w:val="24"/>
        </w:rPr>
        <w:t xml:space="preserve">prikazati načine zornog učenja </w:t>
      </w:r>
    </w:p>
    <w:p w:rsidR="00A33D05" w:rsidRPr="00EC1CB0" w:rsidRDefault="00A33D05" w:rsidP="00A33D05">
      <w:pPr>
        <w:spacing w:line="276" w:lineRule="auto"/>
        <w:jc w:val="both"/>
        <w:rPr>
          <w:rFonts w:ascii="Times New Roman" w:hAnsi="Times New Roman" w:cs="Times New Roman"/>
          <w:sz w:val="24"/>
        </w:rPr>
      </w:pPr>
      <w:r w:rsidRPr="00EC1CB0">
        <w:rPr>
          <w:rFonts w:ascii="Times New Roman" w:hAnsi="Times New Roman" w:cs="Times New Roman"/>
          <w:sz w:val="24"/>
        </w:rPr>
        <w:t>Ciljane skupine:</w:t>
      </w:r>
    </w:p>
    <w:p w:rsidR="00A33D05" w:rsidRPr="00EC1CB0" w:rsidRDefault="00A33D05" w:rsidP="00A33D05">
      <w:pPr>
        <w:numPr>
          <w:ilvl w:val="0"/>
          <w:numId w:val="3"/>
        </w:numPr>
        <w:spacing w:line="276" w:lineRule="auto"/>
        <w:jc w:val="both"/>
        <w:rPr>
          <w:rFonts w:ascii="Times New Roman" w:hAnsi="Times New Roman" w:cs="Times New Roman"/>
          <w:sz w:val="24"/>
        </w:rPr>
      </w:pPr>
      <w:r w:rsidRPr="00EC1CB0">
        <w:rPr>
          <w:rFonts w:ascii="Times New Roman" w:hAnsi="Times New Roman" w:cs="Times New Roman"/>
          <w:sz w:val="24"/>
        </w:rPr>
        <w:t>osobe s oštećenjem vida te ostale osobe s invaliditetom</w:t>
      </w:r>
    </w:p>
    <w:p w:rsidR="00A33D05" w:rsidRPr="00EC1CB0" w:rsidRDefault="00A33D05" w:rsidP="00A33D05">
      <w:pPr>
        <w:numPr>
          <w:ilvl w:val="0"/>
          <w:numId w:val="3"/>
        </w:numPr>
        <w:spacing w:line="276" w:lineRule="auto"/>
        <w:jc w:val="both"/>
        <w:rPr>
          <w:rFonts w:ascii="Times New Roman" w:hAnsi="Times New Roman" w:cs="Times New Roman"/>
          <w:sz w:val="24"/>
        </w:rPr>
      </w:pPr>
      <w:r w:rsidRPr="00EC1CB0">
        <w:rPr>
          <w:rFonts w:ascii="Times New Roman" w:hAnsi="Times New Roman" w:cs="Times New Roman"/>
          <w:sz w:val="24"/>
        </w:rPr>
        <w:t>pedagoški fakulteti i učiteljske akademije</w:t>
      </w:r>
    </w:p>
    <w:p w:rsidR="00A33D05" w:rsidRPr="00EC1CB0" w:rsidRDefault="00A33D05" w:rsidP="00A33D05">
      <w:pPr>
        <w:numPr>
          <w:ilvl w:val="0"/>
          <w:numId w:val="3"/>
        </w:numPr>
        <w:spacing w:line="276" w:lineRule="auto"/>
        <w:jc w:val="both"/>
        <w:rPr>
          <w:rFonts w:ascii="Times New Roman" w:hAnsi="Times New Roman" w:cs="Times New Roman"/>
          <w:sz w:val="24"/>
        </w:rPr>
      </w:pPr>
      <w:r w:rsidRPr="00EC1CB0">
        <w:rPr>
          <w:rFonts w:ascii="Times New Roman" w:hAnsi="Times New Roman" w:cs="Times New Roman"/>
          <w:sz w:val="24"/>
        </w:rPr>
        <w:t>osnovne i srednje škole u Zgrebu</w:t>
      </w:r>
    </w:p>
    <w:p w:rsidR="00A33D05" w:rsidRPr="00EC1CB0" w:rsidRDefault="00A33D05" w:rsidP="00A33D05">
      <w:pPr>
        <w:numPr>
          <w:ilvl w:val="0"/>
          <w:numId w:val="3"/>
        </w:numPr>
        <w:spacing w:line="276" w:lineRule="auto"/>
        <w:jc w:val="both"/>
        <w:rPr>
          <w:rFonts w:ascii="Times New Roman" w:hAnsi="Times New Roman" w:cs="Times New Roman"/>
          <w:sz w:val="24"/>
        </w:rPr>
      </w:pPr>
      <w:r w:rsidRPr="00EC1CB0">
        <w:rPr>
          <w:rFonts w:ascii="Times New Roman" w:hAnsi="Times New Roman" w:cs="Times New Roman"/>
          <w:sz w:val="24"/>
        </w:rPr>
        <w:t>osobe treće životne dobi</w:t>
      </w:r>
    </w:p>
    <w:p w:rsidR="00A33D05" w:rsidRPr="00EC1CB0" w:rsidRDefault="00A33D05" w:rsidP="00A33D05">
      <w:pPr>
        <w:numPr>
          <w:ilvl w:val="0"/>
          <w:numId w:val="3"/>
        </w:numPr>
        <w:spacing w:line="276" w:lineRule="auto"/>
        <w:jc w:val="both"/>
        <w:rPr>
          <w:rFonts w:ascii="Times New Roman" w:hAnsi="Times New Roman" w:cs="Times New Roman"/>
          <w:sz w:val="24"/>
        </w:rPr>
      </w:pPr>
      <w:r w:rsidRPr="00EC1CB0">
        <w:rPr>
          <w:rFonts w:ascii="Times New Roman" w:hAnsi="Times New Roman" w:cs="Times New Roman"/>
          <w:sz w:val="24"/>
        </w:rPr>
        <w:t>stručna javnost</w:t>
      </w:r>
    </w:p>
    <w:p w:rsidR="00A33D05" w:rsidRPr="00EC1CB0" w:rsidRDefault="00A33D05" w:rsidP="00A33D05">
      <w:pPr>
        <w:spacing w:line="276" w:lineRule="auto"/>
        <w:jc w:val="both"/>
        <w:rPr>
          <w:rFonts w:ascii="Times New Roman" w:hAnsi="Times New Roman" w:cs="Times New Roman"/>
          <w:sz w:val="24"/>
        </w:rPr>
      </w:pPr>
      <w:r w:rsidRPr="00EC1CB0">
        <w:rPr>
          <w:rFonts w:ascii="Times New Roman" w:hAnsi="Times New Roman" w:cs="Times New Roman"/>
          <w:sz w:val="24"/>
        </w:rPr>
        <w:t>Specifičnosti prezentacije muzejske građe:</w:t>
      </w:r>
    </w:p>
    <w:p w:rsidR="00A33D05" w:rsidRPr="00EC1CB0" w:rsidRDefault="00A33D05" w:rsidP="00A33D05">
      <w:pPr>
        <w:numPr>
          <w:ilvl w:val="0"/>
          <w:numId w:val="3"/>
        </w:numPr>
        <w:spacing w:line="276" w:lineRule="auto"/>
        <w:jc w:val="both"/>
        <w:rPr>
          <w:rFonts w:ascii="Times New Roman" w:hAnsi="Times New Roman" w:cs="Times New Roman"/>
          <w:sz w:val="24"/>
        </w:rPr>
      </w:pPr>
      <w:r w:rsidRPr="00EC1CB0">
        <w:rPr>
          <w:rFonts w:ascii="Times New Roman" w:hAnsi="Times New Roman" w:cs="Times New Roman"/>
          <w:sz w:val="24"/>
        </w:rPr>
        <w:t>uvećane fotografije</w:t>
      </w:r>
    </w:p>
    <w:p w:rsidR="00A33D05" w:rsidRPr="00EC1CB0" w:rsidRDefault="00A33D05" w:rsidP="00A33D05">
      <w:pPr>
        <w:numPr>
          <w:ilvl w:val="0"/>
          <w:numId w:val="3"/>
        </w:numPr>
        <w:spacing w:line="276" w:lineRule="auto"/>
        <w:jc w:val="both"/>
        <w:rPr>
          <w:rFonts w:ascii="Times New Roman" w:hAnsi="Times New Roman" w:cs="Times New Roman"/>
          <w:sz w:val="24"/>
        </w:rPr>
      </w:pPr>
      <w:r w:rsidRPr="00EC1CB0">
        <w:rPr>
          <w:rFonts w:ascii="Times New Roman" w:hAnsi="Times New Roman" w:cs="Times New Roman"/>
          <w:sz w:val="24"/>
        </w:rPr>
        <w:t xml:space="preserve">legende na </w:t>
      </w:r>
      <w:proofErr w:type="spellStart"/>
      <w:r w:rsidRPr="00EC1CB0">
        <w:rPr>
          <w:rFonts w:ascii="Times New Roman" w:hAnsi="Times New Roman" w:cs="Times New Roman"/>
          <w:sz w:val="24"/>
        </w:rPr>
        <w:t>Brailleovom</w:t>
      </w:r>
      <w:proofErr w:type="spellEnd"/>
      <w:r w:rsidRPr="00EC1CB0">
        <w:rPr>
          <w:rFonts w:ascii="Times New Roman" w:hAnsi="Times New Roman" w:cs="Times New Roman"/>
          <w:sz w:val="24"/>
        </w:rPr>
        <w:t xml:space="preserve"> tisku</w:t>
      </w:r>
    </w:p>
    <w:p w:rsidR="00CD5A01" w:rsidRPr="00EC1CB0" w:rsidRDefault="00A33D05" w:rsidP="00CD5A01">
      <w:pPr>
        <w:numPr>
          <w:ilvl w:val="0"/>
          <w:numId w:val="3"/>
        </w:numPr>
        <w:spacing w:line="276" w:lineRule="auto"/>
        <w:jc w:val="both"/>
        <w:rPr>
          <w:rFonts w:ascii="Times New Roman" w:hAnsi="Times New Roman" w:cs="Times New Roman"/>
          <w:sz w:val="24"/>
        </w:rPr>
      </w:pPr>
      <w:r w:rsidRPr="00EC1CB0">
        <w:rPr>
          <w:rFonts w:ascii="Times New Roman" w:hAnsi="Times New Roman" w:cs="Times New Roman"/>
          <w:sz w:val="24"/>
        </w:rPr>
        <w:t>podne trake</w:t>
      </w:r>
    </w:p>
    <w:p w:rsidR="00EC1CB0" w:rsidRPr="00EC1CB0" w:rsidRDefault="00EC1CB0" w:rsidP="00EC1CB0">
      <w:pPr>
        <w:spacing w:line="276" w:lineRule="auto"/>
        <w:ind w:left="720"/>
        <w:jc w:val="both"/>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37"/>
        <w:gridCol w:w="2555"/>
      </w:tblGrid>
      <w:tr w:rsidR="00CD5A01" w:rsidRPr="00EC1CB0" w:rsidTr="00ED5884">
        <w:tc>
          <w:tcPr>
            <w:tcW w:w="5637" w:type="dxa"/>
          </w:tcPr>
          <w:p w:rsidR="00CD5A01" w:rsidRPr="00EC1CB0" w:rsidRDefault="00CD5A01" w:rsidP="00ED5884">
            <w:pPr>
              <w:spacing w:line="276" w:lineRule="auto"/>
              <w:jc w:val="both"/>
              <w:rPr>
                <w:rFonts w:ascii="Times New Roman" w:hAnsi="Times New Roman" w:cs="Times New Roman"/>
                <w:sz w:val="24"/>
              </w:rPr>
            </w:pPr>
            <w:r w:rsidRPr="00EC1CB0">
              <w:rPr>
                <w:rFonts w:ascii="Times New Roman" w:hAnsi="Times New Roman" w:cs="Times New Roman"/>
                <w:sz w:val="24"/>
              </w:rPr>
              <w:t>Katalog – dizajn, priprema za tisak i tisak (300 kom)</w:t>
            </w:r>
          </w:p>
        </w:tc>
        <w:tc>
          <w:tcPr>
            <w:tcW w:w="2555" w:type="dxa"/>
            <w:vAlign w:val="center"/>
          </w:tcPr>
          <w:p w:rsidR="00CD5A01" w:rsidRPr="00EC1CB0" w:rsidRDefault="00CD5A01" w:rsidP="00ED5884">
            <w:pPr>
              <w:spacing w:line="276" w:lineRule="auto"/>
              <w:ind w:right="1238"/>
              <w:jc w:val="both"/>
              <w:rPr>
                <w:rFonts w:ascii="Times New Roman" w:hAnsi="Times New Roman" w:cs="Times New Roman"/>
                <w:sz w:val="24"/>
              </w:rPr>
            </w:pPr>
            <w:r w:rsidRPr="00EC1CB0">
              <w:rPr>
                <w:rFonts w:ascii="Times New Roman" w:hAnsi="Times New Roman" w:cs="Times New Roman"/>
                <w:sz w:val="24"/>
              </w:rPr>
              <w:t>24.750,00</w:t>
            </w:r>
          </w:p>
        </w:tc>
      </w:tr>
      <w:tr w:rsidR="00CD5A01" w:rsidRPr="00EC1CB0" w:rsidTr="00ED5884">
        <w:tc>
          <w:tcPr>
            <w:tcW w:w="5637" w:type="dxa"/>
          </w:tcPr>
          <w:p w:rsidR="00CD5A01" w:rsidRPr="00EC1CB0" w:rsidRDefault="00CD5A01" w:rsidP="00ED5884">
            <w:pPr>
              <w:spacing w:line="276" w:lineRule="auto"/>
              <w:jc w:val="both"/>
              <w:rPr>
                <w:rFonts w:ascii="Times New Roman" w:hAnsi="Times New Roman" w:cs="Times New Roman"/>
                <w:sz w:val="24"/>
              </w:rPr>
            </w:pPr>
            <w:r w:rsidRPr="00EC1CB0">
              <w:rPr>
                <w:rFonts w:ascii="Times New Roman" w:hAnsi="Times New Roman" w:cs="Times New Roman"/>
                <w:sz w:val="24"/>
              </w:rPr>
              <w:t>Pozivnica - dizajn, priprema za tisak i tisak (300 kom)</w:t>
            </w:r>
          </w:p>
        </w:tc>
        <w:tc>
          <w:tcPr>
            <w:tcW w:w="2555" w:type="dxa"/>
            <w:vAlign w:val="center"/>
          </w:tcPr>
          <w:p w:rsidR="00CD5A01" w:rsidRPr="00EC1CB0" w:rsidRDefault="00CD5A01" w:rsidP="00ED5884">
            <w:pPr>
              <w:spacing w:line="276" w:lineRule="auto"/>
              <w:ind w:right="1238"/>
              <w:jc w:val="both"/>
              <w:rPr>
                <w:rFonts w:ascii="Times New Roman" w:hAnsi="Times New Roman" w:cs="Times New Roman"/>
                <w:sz w:val="24"/>
              </w:rPr>
            </w:pPr>
            <w:r w:rsidRPr="00EC1CB0">
              <w:rPr>
                <w:rFonts w:ascii="Times New Roman" w:hAnsi="Times New Roman" w:cs="Times New Roman"/>
                <w:sz w:val="24"/>
              </w:rPr>
              <w:t>2.750,00</w:t>
            </w:r>
          </w:p>
        </w:tc>
      </w:tr>
      <w:tr w:rsidR="00CD5A01" w:rsidRPr="00EC1CB0" w:rsidTr="00ED5884">
        <w:tc>
          <w:tcPr>
            <w:tcW w:w="5637" w:type="dxa"/>
          </w:tcPr>
          <w:p w:rsidR="00CD5A01" w:rsidRPr="00EC1CB0" w:rsidRDefault="00CD5A01" w:rsidP="00ED5884">
            <w:pPr>
              <w:spacing w:line="276" w:lineRule="auto"/>
              <w:jc w:val="both"/>
              <w:rPr>
                <w:rFonts w:ascii="Times New Roman" w:hAnsi="Times New Roman" w:cs="Times New Roman"/>
                <w:sz w:val="24"/>
              </w:rPr>
            </w:pPr>
            <w:r w:rsidRPr="00EC1CB0">
              <w:rPr>
                <w:rFonts w:ascii="Times New Roman" w:hAnsi="Times New Roman" w:cs="Times New Roman"/>
                <w:sz w:val="24"/>
              </w:rPr>
              <w:t>Plakat - dizajn, priprema za tisak i tisak (10 kom)</w:t>
            </w:r>
          </w:p>
        </w:tc>
        <w:tc>
          <w:tcPr>
            <w:tcW w:w="2555" w:type="dxa"/>
            <w:vAlign w:val="center"/>
          </w:tcPr>
          <w:p w:rsidR="00CD5A01" w:rsidRPr="00EC1CB0" w:rsidRDefault="00CD5A01" w:rsidP="00ED5884">
            <w:pPr>
              <w:spacing w:line="276" w:lineRule="auto"/>
              <w:ind w:right="1238"/>
              <w:jc w:val="both"/>
              <w:rPr>
                <w:rFonts w:ascii="Times New Roman" w:hAnsi="Times New Roman" w:cs="Times New Roman"/>
                <w:sz w:val="24"/>
              </w:rPr>
            </w:pPr>
            <w:r w:rsidRPr="00EC1CB0">
              <w:rPr>
                <w:rFonts w:ascii="Times New Roman" w:hAnsi="Times New Roman" w:cs="Times New Roman"/>
                <w:sz w:val="24"/>
              </w:rPr>
              <w:t>4.875,00</w:t>
            </w:r>
          </w:p>
        </w:tc>
      </w:tr>
      <w:tr w:rsidR="00CD5A01" w:rsidRPr="00EC1CB0" w:rsidTr="00ED5884">
        <w:tc>
          <w:tcPr>
            <w:tcW w:w="5637" w:type="dxa"/>
          </w:tcPr>
          <w:p w:rsidR="00CD5A01" w:rsidRPr="00EC1CB0" w:rsidRDefault="00CD5A01" w:rsidP="00ED5884">
            <w:pPr>
              <w:spacing w:line="276" w:lineRule="auto"/>
              <w:jc w:val="both"/>
              <w:rPr>
                <w:rFonts w:ascii="Times New Roman" w:hAnsi="Times New Roman" w:cs="Times New Roman"/>
                <w:sz w:val="24"/>
              </w:rPr>
            </w:pPr>
            <w:r w:rsidRPr="00EC1CB0">
              <w:rPr>
                <w:rFonts w:ascii="Times New Roman" w:hAnsi="Times New Roman" w:cs="Times New Roman"/>
                <w:sz w:val="24"/>
              </w:rPr>
              <w:t>Izrada postava, tehničkih poslovi kod postavljanja izložbe</w:t>
            </w:r>
          </w:p>
        </w:tc>
        <w:tc>
          <w:tcPr>
            <w:tcW w:w="2555" w:type="dxa"/>
            <w:vAlign w:val="center"/>
          </w:tcPr>
          <w:p w:rsidR="00CD5A01" w:rsidRPr="00EC1CB0" w:rsidRDefault="00CD5A01" w:rsidP="00ED5884">
            <w:pPr>
              <w:spacing w:line="276" w:lineRule="auto"/>
              <w:ind w:right="1238"/>
              <w:jc w:val="both"/>
              <w:rPr>
                <w:rFonts w:ascii="Times New Roman" w:hAnsi="Times New Roman" w:cs="Times New Roman"/>
                <w:sz w:val="24"/>
              </w:rPr>
            </w:pPr>
            <w:r w:rsidRPr="00EC1CB0">
              <w:rPr>
                <w:rFonts w:ascii="Times New Roman" w:hAnsi="Times New Roman" w:cs="Times New Roman"/>
                <w:sz w:val="24"/>
              </w:rPr>
              <w:t>23.469,38</w:t>
            </w:r>
          </w:p>
        </w:tc>
      </w:tr>
      <w:tr w:rsidR="00CD5A01" w:rsidRPr="00EC1CB0" w:rsidTr="00ED5884">
        <w:tc>
          <w:tcPr>
            <w:tcW w:w="5637" w:type="dxa"/>
          </w:tcPr>
          <w:p w:rsidR="00CD5A01" w:rsidRPr="00EC1CB0" w:rsidRDefault="00CD5A01" w:rsidP="00ED5884">
            <w:pPr>
              <w:spacing w:line="276" w:lineRule="auto"/>
              <w:jc w:val="both"/>
              <w:rPr>
                <w:rFonts w:ascii="Times New Roman" w:hAnsi="Times New Roman" w:cs="Times New Roman"/>
                <w:sz w:val="24"/>
              </w:rPr>
            </w:pPr>
            <w:r w:rsidRPr="00EC1CB0">
              <w:rPr>
                <w:rFonts w:ascii="Times New Roman" w:hAnsi="Times New Roman" w:cs="Times New Roman"/>
                <w:sz w:val="24"/>
              </w:rPr>
              <w:t>Dizajn i grafičko oblikovanje izložbe</w:t>
            </w:r>
          </w:p>
        </w:tc>
        <w:tc>
          <w:tcPr>
            <w:tcW w:w="2555" w:type="dxa"/>
            <w:vAlign w:val="center"/>
          </w:tcPr>
          <w:p w:rsidR="00CD5A01" w:rsidRPr="00EC1CB0" w:rsidRDefault="00CD5A01" w:rsidP="00ED5884">
            <w:pPr>
              <w:spacing w:line="276" w:lineRule="auto"/>
              <w:ind w:right="1238"/>
              <w:jc w:val="both"/>
              <w:rPr>
                <w:rFonts w:ascii="Times New Roman" w:hAnsi="Times New Roman" w:cs="Times New Roman"/>
                <w:sz w:val="24"/>
              </w:rPr>
            </w:pPr>
            <w:r w:rsidRPr="00EC1CB0">
              <w:rPr>
                <w:rFonts w:ascii="Times New Roman" w:hAnsi="Times New Roman" w:cs="Times New Roman"/>
                <w:sz w:val="24"/>
              </w:rPr>
              <w:t>20.000,00</w:t>
            </w:r>
          </w:p>
        </w:tc>
      </w:tr>
      <w:tr w:rsidR="00CD5A01" w:rsidRPr="00EC1CB0" w:rsidTr="00ED5884">
        <w:tc>
          <w:tcPr>
            <w:tcW w:w="5637" w:type="dxa"/>
          </w:tcPr>
          <w:p w:rsidR="00CD5A01" w:rsidRPr="00EC1CB0" w:rsidRDefault="00CD5A01" w:rsidP="00ED5884">
            <w:pPr>
              <w:spacing w:line="276" w:lineRule="auto"/>
              <w:jc w:val="both"/>
              <w:rPr>
                <w:rFonts w:ascii="Times New Roman" w:hAnsi="Times New Roman" w:cs="Times New Roman"/>
                <w:sz w:val="24"/>
              </w:rPr>
            </w:pPr>
            <w:r w:rsidRPr="00EC1CB0">
              <w:rPr>
                <w:rFonts w:ascii="Times New Roman" w:hAnsi="Times New Roman" w:cs="Times New Roman"/>
                <w:sz w:val="24"/>
              </w:rPr>
              <w:t>Lektura kataloga</w:t>
            </w:r>
          </w:p>
        </w:tc>
        <w:tc>
          <w:tcPr>
            <w:tcW w:w="2555" w:type="dxa"/>
            <w:vAlign w:val="center"/>
          </w:tcPr>
          <w:p w:rsidR="00CD5A01" w:rsidRPr="00EC1CB0" w:rsidRDefault="00CD5A01" w:rsidP="00ED5884">
            <w:pPr>
              <w:spacing w:line="276" w:lineRule="auto"/>
              <w:ind w:right="1238"/>
              <w:jc w:val="both"/>
              <w:rPr>
                <w:rFonts w:ascii="Times New Roman" w:hAnsi="Times New Roman" w:cs="Times New Roman"/>
                <w:sz w:val="24"/>
              </w:rPr>
            </w:pPr>
            <w:r w:rsidRPr="00EC1CB0">
              <w:rPr>
                <w:rFonts w:ascii="Times New Roman" w:hAnsi="Times New Roman" w:cs="Times New Roman"/>
                <w:sz w:val="24"/>
              </w:rPr>
              <w:t>400,00</w:t>
            </w:r>
          </w:p>
        </w:tc>
      </w:tr>
      <w:tr w:rsidR="00CD5A01" w:rsidRPr="00EC1CB0" w:rsidTr="00ED5884">
        <w:tc>
          <w:tcPr>
            <w:tcW w:w="5637" w:type="dxa"/>
          </w:tcPr>
          <w:p w:rsidR="00CD5A01" w:rsidRPr="00EC1CB0" w:rsidRDefault="00CD5A01" w:rsidP="00ED5884">
            <w:pPr>
              <w:spacing w:line="276" w:lineRule="auto"/>
              <w:jc w:val="both"/>
              <w:rPr>
                <w:rFonts w:ascii="Times New Roman" w:hAnsi="Times New Roman" w:cs="Times New Roman"/>
                <w:sz w:val="24"/>
              </w:rPr>
            </w:pPr>
            <w:r w:rsidRPr="00EC1CB0">
              <w:rPr>
                <w:rFonts w:ascii="Times New Roman" w:hAnsi="Times New Roman" w:cs="Times New Roman"/>
                <w:sz w:val="24"/>
              </w:rPr>
              <w:t>Prijevod sažetka kataloga na engleski (6 kartica)</w:t>
            </w:r>
          </w:p>
        </w:tc>
        <w:tc>
          <w:tcPr>
            <w:tcW w:w="2555" w:type="dxa"/>
            <w:vAlign w:val="center"/>
          </w:tcPr>
          <w:p w:rsidR="00CD5A01" w:rsidRPr="00EC1CB0" w:rsidRDefault="00CD5A01" w:rsidP="00ED5884">
            <w:pPr>
              <w:spacing w:line="276" w:lineRule="auto"/>
              <w:ind w:right="1238"/>
              <w:jc w:val="both"/>
              <w:rPr>
                <w:rFonts w:ascii="Times New Roman" w:hAnsi="Times New Roman" w:cs="Times New Roman"/>
                <w:sz w:val="24"/>
              </w:rPr>
            </w:pPr>
            <w:r w:rsidRPr="00EC1CB0">
              <w:rPr>
                <w:rFonts w:ascii="Times New Roman" w:hAnsi="Times New Roman" w:cs="Times New Roman"/>
                <w:sz w:val="24"/>
              </w:rPr>
              <w:t>630,00</w:t>
            </w:r>
          </w:p>
        </w:tc>
      </w:tr>
      <w:tr w:rsidR="00CD5A01" w:rsidRPr="00EC1CB0" w:rsidTr="00ED5884">
        <w:tc>
          <w:tcPr>
            <w:tcW w:w="5637" w:type="dxa"/>
          </w:tcPr>
          <w:p w:rsidR="00CD5A01" w:rsidRPr="00EC1CB0" w:rsidRDefault="00CD5A01" w:rsidP="00ED5884">
            <w:pPr>
              <w:spacing w:line="276" w:lineRule="auto"/>
              <w:jc w:val="both"/>
              <w:rPr>
                <w:rFonts w:ascii="Times New Roman" w:hAnsi="Times New Roman" w:cs="Times New Roman"/>
                <w:sz w:val="24"/>
              </w:rPr>
            </w:pPr>
            <w:r w:rsidRPr="00EC1CB0">
              <w:rPr>
                <w:rFonts w:ascii="Times New Roman" w:hAnsi="Times New Roman" w:cs="Times New Roman"/>
                <w:sz w:val="24"/>
              </w:rPr>
              <w:t>Poštanski troškovi (slanje pozivnica)</w:t>
            </w:r>
          </w:p>
        </w:tc>
        <w:tc>
          <w:tcPr>
            <w:tcW w:w="2555" w:type="dxa"/>
            <w:vAlign w:val="center"/>
          </w:tcPr>
          <w:p w:rsidR="00CD5A01" w:rsidRPr="00EC1CB0" w:rsidRDefault="00CD5A01" w:rsidP="00ED5884">
            <w:pPr>
              <w:spacing w:line="276" w:lineRule="auto"/>
              <w:ind w:right="1238"/>
              <w:jc w:val="both"/>
              <w:rPr>
                <w:rFonts w:ascii="Times New Roman" w:hAnsi="Times New Roman" w:cs="Times New Roman"/>
                <w:sz w:val="24"/>
              </w:rPr>
            </w:pPr>
            <w:r w:rsidRPr="00EC1CB0">
              <w:rPr>
                <w:rFonts w:ascii="Times New Roman" w:hAnsi="Times New Roman" w:cs="Times New Roman"/>
                <w:sz w:val="24"/>
              </w:rPr>
              <w:t>1.700,00</w:t>
            </w:r>
          </w:p>
        </w:tc>
      </w:tr>
      <w:tr w:rsidR="00CD5A01" w:rsidRPr="00EC1CB0" w:rsidTr="00ED5884">
        <w:tc>
          <w:tcPr>
            <w:tcW w:w="5637" w:type="dxa"/>
          </w:tcPr>
          <w:p w:rsidR="00CD5A01" w:rsidRPr="00EC1CB0" w:rsidRDefault="00CD5A01" w:rsidP="00ED5884">
            <w:pPr>
              <w:spacing w:line="276" w:lineRule="auto"/>
              <w:jc w:val="both"/>
              <w:rPr>
                <w:rFonts w:ascii="Times New Roman" w:hAnsi="Times New Roman" w:cs="Times New Roman"/>
                <w:sz w:val="24"/>
              </w:rPr>
            </w:pPr>
            <w:r w:rsidRPr="00EC1CB0">
              <w:rPr>
                <w:rFonts w:ascii="Times New Roman" w:hAnsi="Times New Roman" w:cs="Times New Roman"/>
                <w:sz w:val="24"/>
              </w:rPr>
              <w:t>Usluge student servisa kod postavljanja izložbe</w:t>
            </w:r>
          </w:p>
        </w:tc>
        <w:tc>
          <w:tcPr>
            <w:tcW w:w="2555" w:type="dxa"/>
            <w:vAlign w:val="center"/>
          </w:tcPr>
          <w:p w:rsidR="00CD5A01" w:rsidRPr="00EC1CB0" w:rsidRDefault="00CD5A01" w:rsidP="00ED5884">
            <w:pPr>
              <w:spacing w:line="276" w:lineRule="auto"/>
              <w:ind w:right="1238"/>
              <w:jc w:val="both"/>
              <w:rPr>
                <w:rFonts w:ascii="Times New Roman" w:hAnsi="Times New Roman" w:cs="Times New Roman"/>
                <w:sz w:val="24"/>
              </w:rPr>
            </w:pPr>
            <w:r w:rsidRPr="00EC1CB0">
              <w:rPr>
                <w:rFonts w:ascii="Times New Roman" w:hAnsi="Times New Roman" w:cs="Times New Roman"/>
                <w:sz w:val="24"/>
              </w:rPr>
              <w:t>800,00</w:t>
            </w:r>
          </w:p>
        </w:tc>
      </w:tr>
      <w:tr w:rsidR="00CD5A01" w:rsidRPr="00EC1CB0" w:rsidTr="00ED5884">
        <w:tc>
          <w:tcPr>
            <w:tcW w:w="5637" w:type="dxa"/>
          </w:tcPr>
          <w:p w:rsidR="00CD5A01" w:rsidRPr="00EC1CB0" w:rsidRDefault="00CD5A01" w:rsidP="00ED5884">
            <w:pPr>
              <w:spacing w:line="276" w:lineRule="auto"/>
              <w:jc w:val="both"/>
              <w:rPr>
                <w:rFonts w:ascii="Times New Roman" w:hAnsi="Times New Roman" w:cs="Times New Roman"/>
                <w:sz w:val="24"/>
              </w:rPr>
            </w:pPr>
            <w:r w:rsidRPr="00EC1CB0">
              <w:rPr>
                <w:rFonts w:ascii="Times New Roman" w:hAnsi="Times New Roman" w:cs="Times New Roman"/>
                <w:sz w:val="24"/>
              </w:rPr>
              <w:t>Potrošni materijal (podne trake, boja, tonske podloge, ljepljiva traka)</w:t>
            </w:r>
          </w:p>
        </w:tc>
        <w:tc>
          <w:tcPr>
            <w:tcW w:w="2555" w:type="dxa"/>
            <w:vAlign w:val="center"/>
          </w:tcPr>
          <w:p w:rsidR="00CD5A01" w:rsidRPr="00EC1CB0" w:rsidRDefault="00CD5A01" w:rsidP="00ED5884">
            <w:pPr>
              <w:spacing w:line="276" w:lineRule="auto"/>
              <w:ind w:right="1238"/>
              <w:jc w:val="both"/>
              <w:rPr>
                <w:rFonts w:ascii="Times New Roman" w:hAnsi="Times New Roman" w:cs="Times New Roman"/>
                <w:sz w:val="24"/>
              </w:rPr>
            </w:pPr>
            <w:r w:rsidRPr="00EC1CB0">
              <w:rPr>
                <w:rFonts w:ascii="Times New Roman" w:hAnsi="Times New Roman" w:cs="Times New Roman"/>
                <w:sz w:val="24"/>
              </w:rPr>
              <w:t>2.000,00</w:t>
            </w:r>
          </w:p>
        </w:tc>
      </w:tr>
      <w:tr w:rsidR="00CD5A01" w:rsidRPr="00EC1CB0" w:rsidTr="00ED5884">
        <w:tc>
          <w:tcPr>
            <w:tcW w:w="5637" w:type="dxa"/>
          </w:tcPr>
          <w:p w:rsidR="00CD5A01" w:rsidRPr="00EC1CB0" w:rsidRDefault="00CD5A01" w:rsidP="00ED5884">
            <w:pPr>
              <w:spacing w:line="276" w:lineRule="auto"/>
              <w:jc w:val="both"/>
              <w:rPr>
                <w:rFonts w:ascii="Times New Roman" w:hAnsi="Times New Roman" w:cs="Times New Roman"/>
                <w:sz w:val="24"/>
              </w:rPr>
            </w:pPr>
            <w:r w:rsidRPr="00EC1CB0">
              <w:rPr>
                <w:rFonts w:ascii="Times New Roman" w:hAnsi="Times New Roman" w:cs="Times New Roman"/>
                <w:sz w:val="24"/>
              </w:rPr>
              <w:t>Audio vodič izložbom</w:t>
            </w:r>
          </w:p>
        </w:tc>
        <w:tc>
          <w:tcPr>
            <w:tcW w:w="2555" w:type="dxa"/>
            <w:vAlign w:val="center"/>
          </w:tcPr>
          <w:p w:rsidR="00CD5A01" w:rsidRPr="00EC1CB0" w:rsidRDefault="00CD5A01" w:rsidP="00ED5884">
            <w:pPr>
              <w:spacing w:line="276" w:lineRule="auto"/>
              <w:ind w:right="1238"/>
              <w:jc w:val="both"/>
              <w:rPr>
                <w:rFonts w:ascii="Times New Roman" w:hAnsi="Times New Roman" w:cs="Times New Roman"/>
                <w:sz w:val="24"/>
              </w:rPr>
            </w:pPr>
            <w:r w:rsidRPr="00EC1CB0">
              <w:rPr>
                <w:rFonts w:ascii="Times New Roman" w:hAnsi="Times New Roman" w:cs="Times New Roman"/>
                <w:sz w:val="24"/>
              </w:rPr>
              <w:t>5.250,00</w:t>
            </w:r>
          </w:p>
        </w:tc>
      </w:tr>
      <w:tr w:rsidR="00CD5A01" w:rsidRPr="00EC1CB0" w:rsidTr="00ED5884">
        <w:tc>
          <w:tcPr>
            <w:tcW w:w="5637" w:type="dxa"/>
          </w:tcPr>
          <w:p w:rsidR="00CD5A01" w:rsidRPr="00EC1CB0" w:rsidRDefault="00CD5A01" w:rsidP="00ED5884">
            <w:pPr>
              <w:spacing w:line="276" w:lineRule="auto"/>
              <w:jc w:val="both"/>
              <w:rPr>
                <w:rFonts w:ascii="Times New Roman" w:hAnsi="Times New Roman" w:cs="Times New Roman"/>
                <w:sz w:val="24"/>
              </w:rPr>
            </w:pPr>
            <w:r w:rsidRPr="00EC1CB0">
              <w:rPr>
                <w:rFonts w:ascii="Times New Roman" w:hAnsi="Times New Roman" w:cs="Times New Roman"/>
                <w:sz w:val="24"/>
              </w:rPr>
              <w:t>Stručna pomoć kod obrade predmeta</w:t>
            </w:r>
          </w:p>
        </w:tc>
        <w:tc>
          <w:tcPr>
            <w:tcW w:w="2555" w:type="dxa"/>
            <w:vAlign w:val="center"/>
          </w:tcPr>
          <w:p w:rsidR="00CD5A01" w:rsidRPr="00EC1CB0" w:rsidRDefault="00CD5A01" w:rsidP="00ED5884">
            <w:pPr>
              <w:spacing w:line="276" w:lineRule="auto"/>
              <w:ind w:right="1238"/>
              <w:jc w:val="both"/>
              <w:rPr>
                <w:rFonts w:ascii="Times New Roman" w:hAnsi="Times New Roman" w:cs="Times New Roman"/>
                <w:sz w:val="24"/>
              </w:rPr>
            </w:pPr>
            <w:r w:rsidRPr="00EC1CB0">
              <w:rPr>
                <w:rFonts w:ascii="Times New Roman" w:hAnsi="Times New Roman" w:cs="Times New Roman"/>
                <w:sz w:val="24"/>
              </w:rPr>
              <w:t>3.000,00</w:t>
            </w:r>
          </w:p>
        </w:tc>
      </w:tr>
      <w:tr w:rsidR="00CD5A01" w:rsidRPr="00EC1CB0" w:rsidTr="00ED5884">
        <w:tc>
          <w:tcPr>
            <w:tcW w:w="5637" w:type="dxa"/>
          </w:tcPr>
          <w:p w:rsidR="00CD5A01" w:rsidRPr="00EC1CB0" w:rsidRDefault="00CD5A01" w:rsidP="00ED5884">
            <w:pPr>
              <w:spacing w:line="276" w:lineRule="auto"/>
              <w:jc w:val="both"/>
              <w:rPr>
                <w:rFonts w:ascii="Times New Roman" w:hAnsi="Times New Roman" w:cs="Times New Roman"/>
                <w:b/>
                <w:sz w:val="24"/>
              </w:rPr>
            </w:pPr>
            <w:r w:rsidRPr="00EC1CB0">
              <w:rPr>
                <w:rFonts w:ascii="Times New Roman" w:hAnsi="Times New Roman" w:cs="Times New Roman"/>
                <w:b/>
                <w:sz w:val="24"/>
              </w:rPr>
              <w:t>SVEUKUPNO</w:t>
            </w:r>
          </w:p>
        </w:tc>
        <w:tc>
          <w:tcPr>
            <w:tcW w:w="2555" w:type="dxa"/>
            <w:vAlign w:val="center"/>
          </w:tcPr>
          <w:p w:rsidR="00CD5A01" w:rsidRPr="00EC1CB0" w:rsidRDefault="00CD5A01" w:rsidP="00ED5884">
            <w:pPr>
              <w:spacing w:line="276" w:lineRule="auto"/>
              <w:ind w:right="1238"/>
              <w:jc w:val="both"/>
              <w:rPr>
                <w:rFonts w:ascii="Times New Roman" w:hAnsi="Times New Roman" w:cs="Times New Roman"/>
                <w:b/>
                <w:sz w:val="24"/>
              </w:rPr>
            </w:pPr>
            <w:r w:rsidRPr="00EC1CB0">
              <w:rPr>
                <w:rFonts w:ascii="Times New Roman" w:hAnsi="Times New Roman" w:cs="Times New Roman"/>
                <w:b/>
                <w:sz w:val="24"/>
              </w:rPr>
              <w:t>89.624,38</w:t>
            </w:r>
          </w:p>
        </w:tc>
      </w:tr>
    </w:tbl>
    <w:p w:rsidR="00CD5A01" w:rsidRPr="00EC1CB0" w:rsidRDefault="00CD5A01" w:rsidP="00CD5A01">
      <w:pPr>
        <w:rPr>
          <w:rFonts w:ascii="Times New Roman" w:hAnsi="Times New Roman" w:cs="Times New Roman"/>
          <w:sz w:val="24"/>
        </w:rPr>
      </w:pPr>
    </w:p>
    <w:p w:rsidR="00A33D05" w:rsidRPr="00EC1CB0" w:rsidRDefault="00A33D05" w:rsidP="00A33D05">
      <w:pPr>
        <w:spacing w:line="276" w:lineRule="auto"/>
        <w:rPr>
          <w:rFonts w:ascii="Times New Roman" w:hAnsi="Times New Roman" w:cs="Times New Roman"/>
        </w:rPr>
      </w:pPr>
    </w:p>
    <w:p w:rsidR="007A4B63" w:rsidRPr="00085C07" w:rsidRDefault="007A4B63" w:rsidP="007A4B63">
      <w:pPr>
        <w:spacing w:after="100" w:afterAutospacing="1"/>
        <w:rPr>
          <w:rFonts w:ascii="Times New Roman" w:hAnsi="Times New Roman" w:cs="Times New Roman"/>
          <w:b/>
          <w:sz w:val="24"/>
        </w:rPr>
      </w:pPr>
      <w:r w:rsidRPr="00085C07">
        <w:rPr>
          <w:rFonts w:ascii="Times New Roman" w:hAnsi="Times New Roman" w:cs="Times New Roman"/>
          <w:b/>
          <w:sz w:val="24"/>
        </w:rPr>
        <w:t>3.1.4. Radni naziv izložbe: Ljudska prava – ljudi prije svega</w:t>
      </w:r>
    </w:p>
    <w:p w:rsidR="007A4B63" w:rsidRPr="00EC1CB0" w:rsidRDefault="007A4B63" w:rsidP="007A4B63">
      <w:pPr>
        <w:rPr>
          <w:rFonts w:ascii="Times New Roman" w:hAnsi="Times New Roman" w:cs="Times New Roman"/>
          <w:sz w:val="24"/>
        </w:rPr>
      </w:pPr>
      <w:r w:rsidRPr="00EC1CB0">
        <w:rPr>
          <w:rFonts w:ascii="Times New Roman" w:hAnsi="Times New Roman" w:cs="Times New Roman"/>
          <w:sz w:val="24"/>
        </w:rPr>
        <w:t>Autorica izložbe: Željka Sušić</w:t>
      </w:r>
    </w:p>
    <w:p w:rsidR="007A4B63" w:rsidRPr="00EC1CB0" w:rsidRDefault="007A4B63" w:rsidP="007A4B63">
      <w:pPr>
        <w:rPr>
          <w:rFonts w:ascii="Times New Roman" w:hAnsi="Times New Roman" w:cs="Times New Roman"/>
          <w:sz w:val="24"/>
        </w:rPr>
      </w:pPr>
      <w:r w:rsidRPr="00EC1CB0">
        <w:rPr>
          <w:rFonts w:ascii="Times New Roman" w:hAnsi="Times New Roman" w:cs="Times New Roman"/>
          <w:sz w:val="24"/>
        </w:rPr>
        <w:t>Likovno oblikovanje i izrada postava, kataloga, pozivnica, plakata: Likovni studio d.o.o.</w:t>
      </w:r>
    </w:p>
    <w:p w:rsidR="007A4B63" w:rsidRPr="00EC1CB0" w:rsidRDefault="007A4B63" w:rsidP="007A4B63">
      <w:pPr>
        <w:rPr>
          <w:rFonts w:ascii="Times New Roman" w:hAnsi="Times New Roman" w:cs="Times New Roman"/>
          <w:sz w:val="24"/>
        </w:rPr>
      </w:pPr>
      <w:r w:rsidRPr="00EC1CB0">
        <w:rPr>
          <w:rFonts w:ascii="Times New Roman" w:hAnsi="Times New Roman" w:cs="Times New Roman"/>
          <w:sz w:val="24"/>
        </w:rPr>
        <w:t>Vrsta izložbe: Edukativna, pokretna, tuzemna</w:t>
      </w:r>
    </w:p>
    <w:p w:rsidR="007A4B63" w:rsidRPr="00EC1CB0" w:rsidRDefault="007A4B63" w:rsidP="007A4B63">
      <w:pPr>
        <w:rPr>
          <w:rFonts w:ascii="Times New Roman" w:hAnsi="Times New Roman" w:cs="Times New Roman"/>
          <w:sz w:val="24"/>
        </w:rPr>
      </w:pPr>
      <w:r w:rsidRPr="00EC1CB0">
        <w:rPr>
          <w:rFonts w:ascii="Times New Roman" w:hAnsi="Times New Roman" w:cs="Times New Roman"/>
          <w:sz w:val="24"/>
        </w:rPr>
        <w:t xml:space="preserve">Broj izložaka: 20 tekstualnih panela i </w:t>
      </w:r>
      <w:proofErr w:type="spellStart"/>
      <w:r w:rsidRPr="00EC1CB0">
        <w:rPr>
          <w:rFonts w:ascii="Times New Roman" w:hAnsi="Times New Roman" w:cs="Times New Roman"/>
          <w:sz w:val="24"/>
        </w:rPr>
        <w:t>cca</w:t>
      </w:r>
      <w:proofErr w:type="spellEnd"/>
      <w:r w:rsidRPr="00EC1CB0">
        <w:rPr>
          <w:rFonts w:ascii="Times New Roman" w:hAnsi="Times New Roman" w:cs="Times New Roman"/>
          <w:sz w:val="24"/>
        </w:rPr>
        <w:t xml:space="preserve"> 20 piktograma</w:t>
      </w:r>
    </w:p>
    <w:p w:rsidR="007A4B63" w:rsidRPr="00EC1CB0" w:rsidRDefault="007A4B63" w:rsidP="007A4B63">
      <w:pPr>
        <w:rPr>
          <w:rFonts w:ascii="Times New Roman" w:hAnsi="Times New Roman" w:cs="Times New Roman"/>
          <w:sz w:val="24"/>
        </w:rPr>
      </w:pPr>
      <w:r w:rsidRPr="00EC1CB0">
        <w:rPr>
          <w:rFonts w:ascii="Times New Roman" w:hAnsi="Times New Roman" w:cs="Times New Roman"/>
          <w:sz w:val="24"/>
        </w:rPr>
        <w:t>Mjesto održavanja: Tiflološki muzej, osnovne i srednje škole po županijama</w:t>
      </w:r>
    </w:p>
    <w:p w:rsidR="007A4B63" w:rsidRPr="00EC1CB0" w:rsidRDefault="007A4B63" w:rsidP="007A4B63">
      <w:pPr>
        <w:rPr>
          <w:rFonts w:ascii="Times New Roman" w:hAnsi="Times New Roman" w:cs="Times New Roman"/>
          <w:sz w:val="24"/>
        </w:rPr>
      </w:pPr>
      <w:r w:rsidRPr="00EC1CB0">
        <w:rPr>
          <w:rFonts w:ascii="Times New Roman" w:hAnsi="Times New Roman" w:cs="Times New Roman"/>
          <w:sz w:val="24"/>
        </w:rPr>
        <w:t xml:space="preserve">Vrijeme održavanja: lipanj – rujan 2014. </w:t>
      </w:r>
      <w:r w:rsidRPr="00EC1CB0">
        <w:rPr>
          <w:rFonts w:ascii="Times New Roman" w:hAnsi="Times New Roman" w:cs="Times New Roman"/>
          <w:sz w:val="24"/>
        </w:rPr>
        <w:br/>
        <w:t>Ciljana publika: učenici osnovnih i srednjih škola</w:t>
      </w:r>
    </w:p>
    <w:p w:rsidR="007A4B63" w:rsidRPr="00EC1CB0" w:rsidRDefault="007A4B63" w:rsidP="007A4B63">
      <w:pPr>
        <w:rPr>
          <w:rFonts w:ascii="Times New Roman" w:hAnsi="Times New Roman" w:cs="Times New Roman"/>
          <w:sz w:val="24"/>
        </w:rPr>
      </w:pPr>
    </w:p>
    <w:p w:rsidR="007A4B63" w:rsidRPr="00EC1CB0" w:rsidRDefault="007A4B63" w:rsidP="007A4B63">
      <w:pPr>
        <w:rPr>
          <w:rFonts w:ascii="Times New Roman" w:hAnsi="Times New Roman" w:cs="Times New Roman"/>
          <w:b/>
          <w:sz w:val="24"/>
        </w:rPr>
      </w:pPr>
      <w:r w:rsidRPr="00EC1CB0">
        <w:rPr>
          <w:rFonts w:ascii="Times New Roman" w:hAnsi="Times New Roman" w:cs="Times New Roman"/>
          <w:b/>
          <w:sz w:val="24"/>
        </w:rPr>
        <w:t>Ciljevi izložbe:</w:t>
      </w:r>
      <w:r w:rsidRPr="00EC1CB0">
        <w:rPr>
          <w:rFonts w:ascii="Times New Roman" w:hAnsi="Times New Roman" w:cs="Times New Roman"/>
          <w:b/>
          <w:sz w:val="24"/>
        </w:rPr>
        <w:br/>
      </w:r>
    </w:p>
    <w:p w:rsidR="007A4B63" w:rsidRPr="00EC1CB0" w:rsidRDefault="007A4B63" w:rsidP="007A4B63">
      <w:pPr>
        <w:rPr>
          <w:rFonts w:ascii="Times New Roman" w:hAnsi="Times New Roman" w:cs="Times New Roman"/>
          <w:sz w:val="24"/>
        </w:rPr>
      </w:pPr>
      <w:r w:rsidRPr="00EC1CB0">
        <w:rPr>
          <w:rFonts w:ascii="Times New Roman" w:hAnsi="Times New Roman" w:cs="Times New Roman"/>
          <w:sz w:val="24"/>
        </w:rPr>
        <w:t xml:space="preserve">Izložbom se želi </w:t>
      </w:r>
    </w:p>
    <w:p w:rsidR="007A4B63" w:rsidRPr="00EC1CB0" w:rsidRDefault="007A4B63" w:rsidP="007A4B63">
      <w:pPr>
        <w:pStyle w:val="Odlomakpopisa"/>
        <w:numPr>
          <w:ilvl w:val="0"/>
          <w:numId w:val="35"/>
        </w:numPr>
        <w:rPr>
          <w:rFonts w:ascii="Times New Roman" w:hAnsi="Times New Roman" w:cs="Times New Roman"/>
          <w:sz w:val="24"/>
        </w:rPr>
      </w:pPr>
      <w:r w:rsidRPr="00EC1CB0">
        <w:rPr>
          <w:rFonts w:ascii="Times New Roman" w:hAnsi="Times New Roman" w:cs="Times New Roman"/>
          <w:sz w:val="24"/>
        </w:rPr>
        <w:t xml:space="preserve">promovirati razumijevanje, toleranciju, prijateljstvo među ljudima s naglaskom na pozitivne </w:t>
      </w:r>
      <w:proofErr w:type="spellStart"/>
      <w:r w:rsidRPr="00EC1CB0">
        <w:rPr>
          <w:rFonts w:ascii="Times New Roman" w:hAnsi="Times New Roman" w:cs="Times New Roman"/>
          <w:sz w:val="24"/>
        </w:rPr>
        <w:t>međuvršnjačke</w:t>
      </w:r>
      <w:proofErr w:type="spellEnd"/>
      <w:r w:rsidRPr="00EC1CB0">
        <w:rPr>
          <w:rFonts w:ascii="Times New Roman" w:hAnsi="Times New Roman" w:cs="Times New Roman"/>
          <w:sz w:val="24"/>
        </w:rPr>
        <w:t xml:space="preserve"> odnose između učenika s i bez teškoća u razvoju</w:t>
      </w:r>
    </w:p>
    <w:p w:rsidR="007A4B63" w:rsidRPr="00EC1CB0" w:rsidRDefault="007A4B63" w:rsidP="007A4B63">
      <w:pPr>
        <w:pStyle w:val="Odlomakpopisa"/>
        <w:numPr>
          <w:ilvl w:val="0"/>
          <w:numId w:val="35"/>
        </w:numPr>
        <w:rPr>
          <w:rFonts w:ascii="Times New Roman" w:hAnsi="Times New Roman" w:cs="Times New Roman"/>
          <w:sz w:val="24"/>
        </w:rPr>
      </w:pPr>
      <w:r w:rsidRPr="00EC1CB0">
        <w:rPr>
          <w:rFonts w:ascii="Times New Roman" w:hAnsi="Times New Roman" w:cs="Times New Roman"/>
          <w:sz w:val="24"/>
        </w:rPr>
        <w:t>povećati toleranciju i senzibilitet prema socijalno isključenim osobama, osobama s invaliditetom, posebno prema osobama s intelektualnim poteškoćama</w:t>
      </w:r>
    </w:p>
    <w:p w:rsidR="007A4B63" w:rsidRPr="00EC1CB0" w:rsidRDefault="007A4B63" w:rsidP="007A4B63">
      <w:pPr>
        <w:pStyle w:val="Odlomakpopisa"/>
        <w:numPr>
          <w:ilvl w:val="0"/>
          <w:numId w:val="35"/>
        </w:numPr>
        <w:rPr>
          <w:rFonts w:ascii="Times New Roman" w:hAnsi="Times New Roman" w:cs="Times New Roman"/>
          <w:sz w:val="24"/>
        </w:rPr>
      </w:pPr>
      <w:r w:rsidRPr="00EC1CB0">
        <w:rPr>
          <w:rFonts w:ascii="Times New Roman" w:hAnsi="Times New Roman" w:cs="Times New Roman"/>
          <w:sz w:val="24"/>
        </w:rPr>
        <w:t xml:space="preserve">upoznati s osnovnim značajkama i ciljevima </w:t>
      </w:r>
      <w:r w:rsidRPr="00EC1CB0">
        <w:rPr>
          <w:rFonts w:ascii="Times New Roman" w:hAnsi="Times New Roman" w:cs="Times New Roman"/>
          <w:i/>
          <w:sz w:val="24"/>
        </w:rPr>
        <w:t xml:space="preserve">pokreta za </w:t>
      </w:r>
      <w:proofErr w:type="spellStart"/>
      <w:r w:rsidRPr="00EC1CB0">
        <w:rPr>
          <w:rFonts w:ascii="Times New Roman" w:hAnsi="Times New Roman" w:cs="Times New Roman"/>
          <w:i/>
          <w:sz w:val="24"/>
        </w:rPr>
        <w:t>samozastupanje</w:t>
      </w:r>
      <w:proofErr w:type="spellEnd"/>
      <w:r w:rsidRPr="00EC1CB0">
        <w:rPr>
          <w:rFonts w:ascii="Times New Roman" w:hAnsi="Times New Roman" w:cs="Times New Roman"/>
          <w:sz w:val="24"/>
        </w:rPr>
        <w:t xml:space="preserve"> </w:t>
      </w:r>
    </w:p>
    <w:p w:rsidR="007A4B63" w:rsidRPr="00EC1CB0" w:rsidRDefault="007A4B63" w:rsidP="007A4B63">
      <w:pPr>
        <w:pStyle w:val="Odlomakpopisa"/>
        <w:numPr>
          <w:ilvl w:val="0"/>
          <w:numId w:val="35"/>
        </w:numPr>
        <w:rPr>
          <w:rFonts w:ascii="Times New Roman" w:hAnsi="Times New Roman" w:cs="Times New Roman"/>
          <w:sz w:val="24"/>
        </w:rPr>
      </w:pPr>
      <w:r w:rsidRPr="00EC1CB0">
        <w:rPr>
          <w:rFonts w:ascii="Times New Roman" w:hAnsi="Times New Roman" w:cs="Times New Roman"/>
          <w:sz w:val="24"/>
        </w:rPr>
        <w:t>razvijati kritičko razmišljanje kod mladih ljudi</w:t>
      </w:r>
    </w:p>
    <w:p w:rsidR="007A4B63" w:rsidRPr="00EC1CB0" w:rsidRDefault="007A4B63" w:rsidP="007A4B63">
      <w:pPr>
        <w:pStyle w:val="Odlomakpopisa"/>
        <w:numPr>
          <w:ilvl w:val="0"/>
          <w:numId w:val="35"/>
        </w:numPr>
        <w:rPr>
          <w:rFonts w:ascii="Times New Roman" w:hAnsi="Times New Roman" w:cs="Times New Roman"/>
          <w:sz w:val="24"/>
        </w:rPr>
      </w:pPr>
      <w:r w:rsidRPr="00EC1CB0">
        <w:rPr>
          <w:rFonts w:ascii="Times New Roman" w:hAnsi="Times New Roman" w:cs="Times New Roman"/>
          <w:sz w:val="24"/>
        </w:rPr>
        <w:t xml:space="preserve">potaknuti na socijalnu akciju koja bi, kao cilj, imala širenje i povećanje razumijevanja o ljudskim pravima </w:t>
      </w:r>
    </w:p>
    <w:p w:rsidR="007A4B63" w:rsidRPr="00EC1CB0" w:rsidRDefault="007A4B63" w:rsidP="007A4B63">
      <w:pPr>
        <w:pStyle w:val="Odlomakpopisa"/>
        <w:numPr>
          <w:ilvl w:val="0"/>
          <w:numId w:val="35"/>
        </w:numPr>
        <w:rPr>
          <w:rFonts w:ascii="Times New Roman" w:hAnsi="Times New Roman" w:cs="Times New Roman"/>
          <w:sz w:val="24"/>
        </w:rPr>
      </w:pPr>
      <w:r w:rsidRPr="00EC1CB0">
        <w:rPr>
          <w:rFonts w:ascii="Times New Roman" w:hAnsi="Times New Roman" w:cs="Times New Roman"/>
          <w:sz w:val="24"/>
        </w:rPr>
        <w:t xml:space="preserve">širiti znanja o temeljnim ljudskim pravima te djelovati na smanjenje, još uvijek prisutnog, </w:t>
      </w:r>
      <w:proofErr w:type="spellStart"/>
      <w:r w:rsidRPr="00EC1CB0">
        <w:rPr>
          <w:rFonts w:ascii="Times New Roman" w:hAnsi="Times New Roman" w:cs="Times New Roman"/>
          <w:sz w:val="24"/>
        </w:rPr>
        <w:t>stigmatizirajućeg</w:t>
      </w:r>
      <w:proofErr w:type="spellEnd"/>
      <w:r w:rsidRPr="00EC1CB0">
        <w:rPr>
          <w:rFonts w:ascii="Times New Roman" w:hAnsi="Times New Roman" w:cs="Times New Roman"/>
          <w:sz w:val="24"/>
        </w:rPr>
        <w:t xml:space="preserve"> odnosa prema osobama s intelektualnim poteškoćama</w:t>
      </w:r>
    </w:p>
    <w:p w:rsidR="007A4B63" w:rsidRPr="00EC1CB0" w:rsidRDefault="007A4B63" w:rsidP="007A4B63">
      <w:pPr>
        <w:pStyle w:val="Odlomakpopisa"/>
        <w:numPr>
          <w:ilvl w:val="0"/>
          <w:numId w:val="35"/>
        </w:numPr>
        <w:rPr>
          <w:rFonts w:ascii="Times New Roman" w:hAnsi="Times New Roman" w:cs="Times New Roman"/>
          <w:sz w:val="24"/>
        </w:rPr>
      </w:pPr>
      <w:r w:rsidRPr="00EC1CB0">
        <w:rPr>
          <w:rFonts w:ascii="Times New Roman" w:hAnsi="Times New Roman" w:cs="Times New Roman"/>
          <w:sz w:val="24"/>
        </w:rPr>
        <w:t>utvrditi platformu za međusobni dijalog među ljudima bez obzira na njihove sposobnosti</w:t>
      </w:r>
    </w:p>
    <w:p w:rsidR="007A4B63" w:rsidRPr="00EC1CB0" w:rsidRDefault="007A4B63" w:rsidP="007A4B63">
      <w:pPr>
        <w:pStyle w:val="Odlomakpopisa"/>
        <w:numPr>
          <w:ilvl w:val="0"/>
          <w:numId w:val="35"/>
        </w:numPr>
        <w:rPr>
          <w:rFonts w:ascii="Times New Roman" w:hAnsi="Times New Roman" w:cs="Times New Roman"/>
          <w:sz w:val="24"/>
        </w:rPr>
      </w:pPr>
      <w:r w:rsidRPr="00EC1CB0">
        <w:rPr>
          <w:rFonts w:ascii="Times New Roman" w:hAnsi="Times New Roman" w:cs="Times New Roman"/>
          <w:sz w:val="24"/>
        </w:rPr>
        <w:t>aktivno uključiti učenike u proces stvaranja izložbe te im približiti Muzej i muzejski rad</w:t>
      </w:r>
    </w:p>
    <w:p w:rsidR="007A4B63" w:rsidRPr="00EC1CB0" w:rsidRDefault="007A4B63" w:rsidP="007A4B63">
      <w:pPr>
        <w:rPr>
          <w:rFonts w:ascii="Times New Roman" w:hAnsi="Times New Roman" w:cs="Times New Roman"/>
          <w:sz w:val="24"/>
        </w:rPr>
      </w:pPr>
    </w:p>
    <w:p w:rsidR="007A4B63" w:rsidRPr="00EC1CB0" w:rsidRDefault="007A4B63" w:rsidP="007A4B63">
      <w:pPr>
        <w:pStyle w:val="Odlomakpopisa"/>
        <w:ind w:left="0"/>
        <w:rPr>
          <w:rFonts w:ascii="Times New Roman" w:hAnsi="Times New Roman" w:cs="Times New Roman"/>
          <w:sz w:val="24"/>
        </w:rPr>
      </w:pPr>
      <w:r w:rsidRPr="00EC1CB0">
        <w:rPr>
          <w:rFonts w:ascii="Times New Roman" w:hAnsi="Times New Roman" w:cs="Times New Roman"/>
          <w:sz w:val="24"/>
        </w:rPr>
        <w:t xml:space="preserve">Izložba će biti prilagođena za osobe oštećena vida kao i osobe s intelektualnim poteškoćama. Planira se popratni edukativni materijal uz izložbu u obliku didaktičke igre - </w:t>
      </w:r>
      <w:proofErr w:type="spellStart"/>
      <w:r w:rsidRPr="00EC1CB0">
        <w:rPr>
          <w:rFonts w:ascii="Times New Roman" w:hAnsi="Times New Roman" w:cs="Times New Roman"/>
          <w:sz w:val="24"/>
        </w:rPr>
        <w:t>memory</w:t>
      </w:r>
      <w:proofErr w:type="spellEnd"/>
      <w:r w:rsidRPr="00EC1CB0">
        <w:rPr>
          <w:rFonts w:ascii="Times New Roman" w:hAnsi="Times New Roman" w:cs="Times New Roman"/>
          <w:sz w:val="24"/>
        </w:rPr>
        <w:t xml:space="preserve"> kartice kao i promotivni materijal vezan uz izložbu. Tiskani materijal odnosi se na izradu plakata i pozivnice.</w:t>
      </w:r>
    </w:p>
    <w:p w:rsidR="007A4B63" w:rsidRPr="00EC1CB0" w:rsidRDefault="007A4B63" w:rsidP="007A4B63">
      <w:pPr>
        <w:rPr>
          <w:rFonts w:ascii="Times New Roman" w:hAnsi="Times New Roman" w:cs="Times New Roman"/>
          <w:sz w:val="24"/>
        </w:rPr>
      </w:pPr>
      <w:r w:rsidRPr="00EC1CB0">
        <w:rPr>
          <w:rFonts w:ascii="Times New Roman" w:hAnsi="Times New Roman" w:cs="Times New Roman"/>
          <w:sz w:val="24"/>
        </w:rPr>
        <w:t>Katalog izložbe izdao bi se u elektroničkom obliku na USB „</w:t>
      </w:r>
      <w:proofErr w:type="spellStart"/>
      <w:r w:rsidRPr="00EC1CB0">
        <w:rPr>
          <w:rFonts w:ascii="Times New Roman" w:hAnsi="Times New Roman" w:cs="Times New Roman"/>
          <w:sz w:val="24"/>
        </w:rPr>
        <w:t>sticku</w:t>
      </w:r>
      <w:proofErr w:type="spellEnd"/>
    </w:p>
    <w:p w:rsidR="007A4B63" w:rsidRPr="00EC1CB0" w:rsidRDefault="007A4B63" w:rsidP="00EC1CB0">
      <w:pPr>
        <w:rPr>
          <w:rFonts w:ascii="Times New Roman" w:hAnsi="Times New Roman" w:cs="Times New Roman"/>
          <w:szCs w:val="22"/>
        </w:rPr>
      </w:pPr>
    </w:p>
    <w:p w:rsidR="007A4B63" w:rsidRPr="00EC1CB0" w:rsidRDefault="007A4B63" w:rsidP="007A4B63">
      <w:pPr>
        <w:rPr>
          <w:rFonts w:ascii="Times New Roman" w:hAnsi="Times New Roman" w:cs="Times New Roman"/>
          <w:sz w:val="24"/>
        </w:rPr>
      </w:pPr>
      <w:r w:rsidRPr="00EC1CB0">
        <w:rPr>
          <w:rFonts w:ascii="Times New Roman" w:hAnsi="Times New Roman" w:cs="Times New Roman"/>
          <w:sz w:val="24"/>
        </w:rPr>
        <w:t xml:space="preserve">Tiflološki muzej, putem predložene izložbe, želi kod učenika osnovnih i srednjih škola, ali i svih ostalih posjetitelja, promovirati osnovna ljudska prava te ukazati na, još uvijek, neadekvatnu razinu ostvarenih ljudskih prava kod osoba s intelektualnim poteškoćama. Istaknuo bi se pojam neotuđivosti, nedjeljivosti i univerzalnosti, tri karakteristike koje su vezane uz ljudska prava te bi se pokazala razlika između osobnih, pravnih i političkih prava. </w:t>
      </w:r>
      <w:r w:rsidRPr="00EC1CB0">
        <w:rPr>
          <w:rFonts w:ascii="Times New Roman" w:hAnsi="Times New Roman" w:cs="Times New Roman"/>
          <w:sz w:val="24"/>
        </w:rPr>
        <w:br/>
        <w:t>Jednako tako javnosti bi se pokazalo stanje ljudskih prava kod nas, naznačio kritički odnos prema ostvarenju prava s posebnim naglaskom na prava osoba s intelektualnim poteškoćama.</w:t>
      </w:r>
    </w:p>
    <w:p w:rsidR="007A4B63" w:rsidRPr="00EC1CB0" w:rsidRDefault="007A4B63" w:rsidP="007A4B63">
      <w:pPr>
        <w:rPr>
          <w:rFonts w:ascii="Times New Roman" w:hAnsi="Times New Roman" w:cs="Times New Roman"/>
          <w:sz w:val="24"/>
        </w:rPr>
      </w:pPr>
      <w:r w:rsidRPr="00EC1CB0">
        <w:rPr>
          <w:rFonts w:ascii="Times New Roman" w:hAnsi="Times New Roman" w:cs="Times New Roman"/>
          <w:sz w:val="24"/>
        </w:rPr>
        <w:t xml:space="preserve">Izložbu bi pratio katalog u elektronskom obliku koji bi se nalazio na </w:t>
      </w:r>
      <w:r w:rsidRPr="00EC1CB0">
        <w:rPr>
          <w:rFonts w:ascii="Times New Roman" w:hAnsi="Times New Roman" w:cs="Times New Roman"/>
          <w:i/>
          <w:sz w:val="24"/>
        </w:rPr>
        <w:t xml:space="preserve">USB </w:t>
      </w:r>
      <w:proofErr w:type="spellStart"/>
      <w:r w:rsidRPr="00EC1CB0">
        <w:rPr>
          <w:rFonts w:ascii="Times New Roman" w:hAnsi="Times New Roman" w:cs="Times New Roman"/>
          <w:i/>
          <w:sz w:val="24"/>
        </w:rPr>
        <w:t>sticku</w:t>
      </w:r>
      <w:proofErr w:type="spellEnd"/>
      <w:r w:rsidRPr="00EC1CB0">
        <w:rPr>
          <w:rFonts w:ascii="Times New Roman" w:hAnsi="Times New Roman" w:cs="Times New Roman"/>
          <w:sz w:val="24"/>
        </w:rPr>
        <w:t>.</w:t>
      </w:r>
    </w:p>
    <w:p w:rsidR="00EC1CB0" w:rsidRPr="00EC1CB0" w:rsidRDefault="007A4B63" w:rsidP="007A4B63">
      <w:pPr>
        <w:rPr>
          <w:rFonts w:ascii="Times New Roman" w:hAnsi="Times New Roman" w:cs="Times New Roman"/>
          <w:sz w:val="24"/>
          <w:lang w:eastAsia="hr-HR"/>
        </w:rPr>
      </w:pPr>
      <w:r w:rsidRPr="00EC1CB0">
        <w:rPr>
          <w:rFonts w:ascii="Times New Roman" w:hAnsi="Times New Roman" w:cs="Times New Roman"/>
          <w:sz w:val="24"/>
        </w:rPr>
        <w:t>Cjelovit izložbeni projekt bi se, u obliku putujuće izložbe, preko županijskih odjela za odgoj i obrazovanje ponudio osnovnim i srednjim školama za školsku godinu 2014/2015.</w:t>
      </w:r>
      <w:r w:rsidRPr="00EC1CB0">
        <w:rPr>
          <w:rFonts w:ascii="Times New Roman" w:hAnsi="Times New Roman" w:cs="Times New Roman"/>
          <w:sz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37"/>
        <w:gridCol w:w="2976"/>
      </w:tblGrid>
      <w:tr w:rsidR="007A4B63" w:rsidRPr="00EC1CB0" w:rsidTr="00B65339">
        <w:tc>
          <w:tcPr>
            <w:tcW w:w="5637" w:type="dxa"/>
          </w:tcPr>
          <w:p w:rsidR="007A4B63" w:rsidRPr="00EC1CB0" w:rsidRDefault="007A4B63" w:rsidP="003B551B">
            <w:pPr>
              <w:jc w:val="both"/>
              <w:rPr>
                <w:rFonts w:ascii="Times New Roman" w:hAnsi="Times New Roman" w:cs="Times New Roman"/>
                <w:sz w:val="24"/>
              </w:rPr>
            </w:pPr>
            <w:r w:rsidRPr="00EC1CB0">
              <w:rPr>
                <w:rFonts w:ascii="Times New Roman" w:hAnsi="Times New Roman" w:cs="Times New Roman"/>
                <w:sz w:val="24"/>
              </w:rPr>
              <w:t xml:space="preserve">Likovno oblikovanje 20 panoa 2000x1000mm </w:t>
            </w:r>
          </w:p>
        </w:tc>
        <w:tc>
          <w:tcPr>
            <w:tcW w:w="2976" w:type="dxa"/>
            <w:vAlign w:val="center"/>
          </w:tcPr>
          <w:p w:rsidR="007A4B63" w:rsidRPr="00EC1CB0" w:rsidRDefault="007A4B63" w:rsidP="003B551B">
            <w:pPr>
              <w:ind w:right="1238"/>
              <w:jc w:val="both"/>
              <w:rPr>
                <w:rFonts w:ascii="Times New Roman" w:hAnsi="Times New Roman" w:cs="Times New Roman"/>
                <w:sz w:val="24"/>
              </w:rPr>
            </w:pPr>
            <w:r w:rsidRPr="00EC1CB0">
              <w:rPr>
                <w:rFonts w:ascii="Times New Roman" w:hAnsi="Times New Roman" w:cs="Times New Roman"/>
                <w:sz w:val="24"/>
              </w:rPr>
              <w:t>17.500</w:t>
            </w:r>
            <w:r w:rsidR="00B65339">
              <w:rPr>
                <w:rFonts w:ascii="Times New Roman" w:hAnsi="Times New Roman" w:cs="Times New Roman"/>
                <w:sz w:val="24"/>
              </w:rPr>
              <w:t>,00</w:t>
            </w:r>
            <w:r w:rsidRPr="00EC1CB0">
              <w:rPr>
                <w:rFonts w:ascii="Times New Roman" w:hAnsi="Times New Roman" w:cs="Times New Roman"/>
                <w:sz w:val="24"/>
              </w:rPr>
              <w:t xml:space="preserve"> kn</w:t>
            </w:r>
          </w:p>
        </w:tc>
      </w:tr>
      <w:tr w:rsidR="007A4B63" w:rsidRPr="00EC1CB0" w:rsidTr="00B65339">
        <w:tc>
          <w:tcPr>
            <w:tcW w:w="5637" w:type="dxa"/>
          </w:tcPr>
          <w:p w:rsidR="007A4B63" w:rsidRPr="00EC1CB0" w:rsidRDefault="007A4B63" w:rsidP="003B551B">
            <w:pPr>
              <w:jc w:val="both"/>
              <w:rPr>
                <w:rFonts w:ascii="Times New Roman" w:hAnsi="Times New Roman" w:cs="Times New Roman"/>
                <w:sz w:val="24"/>
              </w:rPr>
            </w:pPr>
            <w:r w:rsidRPr="00EC1CB0">
              <w:rPr>
                <w:rFonts w:ascii="Times New Roman" w:hAnsi="Times New Roman" w:cs="Times New Roman"/>
                <w:sz w:val="24"/>
              </w:rPr>
              <w:t>Digitalni ispis 20 listova 2000x1000mm</w:t>
            </w:r>
          </w:p>
        </w:tc>
        <w:tc>
          <w:tcPr>
            <w:tcW w:w="2976" w:type="dxa"/>
            <w:vAlign w:val="center"/>
          </w:tcPr>
          <w:p w:rsidR="007A4B63" w:rsidRPr="00EC1CB0" w:rsidRDefault="007A4B63" w:rsidP="003B551B">
            <w:pPr>
              <w:ind w:right="1238"/>
              <w:jc w:val="both"/>
              <w:rPr>
                <w:rFonts w:ascii="Times New Roman" w:hAnsi="Times New Roman" w:cs="Times New Roman"/>
                <w:sz w:val="24"/>
              </w:rPr>
            </w:pPr>
            <w:r w:rsidRPr="00EC1CB0">
              <w:rPr>
                <w:rFonts w:ascii="Times New Roman" w:hAnsi="Times New Roman" w:cs="Times New Roman"/>
                <w:sz w:val="24"/>
              </w:rPr>
              <w:t>5.000</w:t>
            </w:r>
            <w:r w:rsidR="00B65339">
              <w:rPr>
                <w:rFonts w:ascii="Times New Roman" w:hAnsi="Times New Roman" w:cs="Times New Roman"/>
                <w:sz w:val="24"/>
              </w:rPr>
              <w:t>,00</w:t>
            </w:r>
            <w:r w:rsidRPr="00EC1CB0">
              <w:rPr>
                <w:rFonts w:ascii="Times New Roman" w:hAnsi="Times New Roman" w:cs="Times New Roman"/>
                <w:sz w:val="24"/>
              </w:rPr>
              <w:t xml:space="preserve"> kn</w:t>
            </w:r>
          </w:p>
        </w:tc>
      </w:tr>
      <w:tr w:rsidR="007A4B63" w:rsidRPr="00EC1CB0" w:rsidTr="00B65339">
        <w:tc>
          <w:tcPr>
            <w:tcW w:w="5637" w:type="dxa"/>
          </w:tcPr>
          <w:p w:rsidR="007A4B63" w:rsidRPr="00EC1CB0" w:rsidRDefault="007A4B63" w:rsidP="00B65339">
            <w:pPr>
              <w:rPr>
                <w:rFonts w:ascii="Times New Roman" w:hAnsi="Times New Roman" w:cs="Times New Roman"/>
                <w:sz w:val="24"/>
              </w:rPr>
            </w:pPr>
            <w:r w:rsidRPr="00EC1CB0">
              <w:rPr>
                <w:rFonts w:ascii="Times New Roman" w:hAnsi="Times New Roman" w:cs="Times New Roman"/>
                <w:sz w:val="24"/>
              </w:rPr>
              <w:t>Likovno oblikovanje višenamjenskog plakata/brošure/pozivnice</w:t>
            </w:r>
          </w:p>
        </w:tc>
        <w:tc>
          <w:tcPr>
            <w:tcW w:w="2976" w:type="dxa"/>
            <w:vAlign w:val="center"/>
          </w:tcPr>
          <w:p w:rsidR="007A4B63" w:rsidRPr="00EC1CB0" w:rsidRDefault="007A4B63" w:rsidP="003B551B">
            <w:pPr>
              <w:ind w:right="1238"/>
              <w:jc w:val="both"/>
              <w:rPr>
                <w:rFonts w:ascii="Times New Roman" w:hAnsi="Times New Roman" w:cs="Times New Roman"/>
                <w:sz w:val="24"/>
              </w:rPr>
            </w:pPr>
            <w:r w:rsidRPr="00EC1CB0">
              <w:rPr>
                <w:rFonts w:ascii="Times New Roman" w:hAnsi="Times New Roman" w:cs="Times New Roman"/>
                <w:sz w:val="24"/>
              </w:rPr>
              <w:t>4.687,5</w:t>
            </w:r>
            <w:r w:rsidR="00B65339">
              <w:rPr>
                <w:rFonts w:ascii="Times New Roman" w:hAnsi="Times New Roman" w:cs="Times New Roman"/>
                <w:sz w:val="24"/>
              </w:rPr>
              <w:t xml:space="preserve">0 </w:t>
            </w:r>
            <w:r w:rsidRPr="00EC1CB0">
              <w:rPr>
                <w:rFonts w:ascii="Times New Roman" w:hAnsi="Times New Roman" w:cs="Times New Roman"/>
                <w:sz w:val="24"/>
              </w:rPr>
              <w:t>kn</w:t>
            </w:r>
          </w:p>
        </w:tc>
      </w:tr>
      <w:tr w:rsidR="007A4B63" w:rsidRPr="00EC1CB0" w:rsidTr="00B65339">
        <w:tc>
          <w:tcPr>
            <w:tcW w:w="5637" w:type="dxa"/>
          </w:tcPr>
          <w:p w:rsidR="007A4B63" w:rsidRPr="00EC1CB0" w:rsidRDefault="007A4B63" w:rsidP="003B551B">
            <w:pPr>
              <w:jc w:val="both"/>
              <w:rPr>
                <w:rFonts w:ascii="Times New Roman" w:hAnsi="Times New Roman" w:cs="Times New Roman"/>
                <w:sz w:val="24"/>
              </w:rPr>
            </w:pPr>
            <w:r w:rsidRPr="00EC1CB0">
              <w:rPr>
                <w:rFonts w:ascii="Times New Roman" w:hAnsi="Times New Roman" w:cs="Times New Roman"/>
                <w:sz w:val="24"/>
              </w:rPr>
              <w:t xml:space="preserve">Pripreme za tisak i tisak višenamjenskog plakata/brošure/pozivnice, B2,4/4, obostrano lakirano, 135g/m2 100 kom </w:t>
            </w:r>
          </w:p>
        </w:tc>
        <w:tc>
          <w:tcPr>
            <w:tcW w:w="2976" w:type="dxa"/>
            <w:vAlign w:val="center"/>
          </w:tcPr>
          <w:p w:rsidR="007A4B63" w:rsidRPr="00EC1CB0" w:rsidRDefault="007A4B63" w:rsidP="003B551B">
            <w:pPr>
              <w:ind w:right="1238"/>
              <w:jc w:val="both"/>
              <w:rPr>
                <w:rFonts w:ascii="Times New Roman" w:hAnsi="Times New Roman" w:cs="Times New Roman"/>
                <w:sz w:val="24"/>
              </w:rPr>
            </w:pPr>
            <w:r w:rsidRPr="00EC1CB0">
              <w:rPr>
                <w:rFonts w:ascii="Times New Roman" w:hAnsi="Times New Roman" w:cs="Times New Roman"/>
                <w:sz w:val="24"/>
              </w:rPr>
              <w:t>2.343,75</w:t>
            </w:r>
            <w:r w:rsidR="00B65339">
              <w:rPr>
                <w:rFonts w:ascii="Times New Roman" w:hAnsi="Times New Roman" w:cs="Times New Roman"/>
                <w:sz w:val="24"/>
              </w:rPr>
              <w:t xml:space="preserve"> </w:t>
            </w:r>
            <w:r w:rsidRPr="00EC1CB0">
              <w:rPr>
                <w:rFonts w:ascii="Times New Roman" w:hAnsi="Times New Roman" w:cs="Times New Roman"/>
                <w:sz w:val="24"/>
              </w:rPr>
              <w:t>kn</w:t>
            </w:r>
          </w:p>
        </w:tc>
      </w:tr>
      <w:tr w:rsidR="007A4B63" w:rsidRPr="00EC1CB0" w:rsidTr="00B65339">
        <w:tc>
          <w:tcPr>
            <w:tcW w:w="5637" w:type="dxa"/>
          </w:tcPr>
          <w:p w:rsidR="007A4B63" w:rsidRPr="00EC1CB0" w:rsidRDefault="007A4B63" w:rsidP="003B551B">
            <w:pPr>
              <w:jc w:val="both"/>
              <w:rPr>
                <w:rFonts w:ascii="Times New Roman" w:hAnsi="Times New Roman" w:cs="Times New Roman"/>
                <w:sz w:val="24"/>
              </w:rPr>
            </w:pPr>
            <w:r w:rsidRPr="00EC1CB0">
              <w:rPr>
                <w:rFonts w:ascii="Times New Roman" w:hAnsi="Times New Roman" w:cs="Times New Roman"/>
                <w:sz w:val="24"/>
              </w:rPr>
              <w:t xml:space="preserve">Dizajn didaktičke </w:t>
            </w:r>
            <w:proofErr w:type="spellStart"/>
            <w:r w:rsidRPr="00EC1CB0">
              <w:rPr>
                <w:rFonts w:ascii="Times New Roman" w:hAnsi="Times New Roman" w:cs="Times New Roman"/>
                <w:sz w:val="24"/>
              </w:rPr>
              <w:t>memory</w:t>
            </w:r>
            <w:proofErr w:type="spellEnd"/>
            <w:r w:rsidRPr="00EC1CB0">
              <w:rPr>
                <w:rFonts w:ascii="Times New Roman" w:hAnsi="Times New Roman" w:cs="Times New Roman"/>
                <w:sz w:val="24"/>
              </w:rPr>
              <w:t xml:space="preserve"> igre </w:t>
            </w:r>
            <w:r w:rsidRPr="00EC1CB0">
              <w:rPr>
                <w:rFonts w:ascii="Times New Roman" w:hAnsi="Times New Roman" w:cs="Times New Roman"/>
                <w:i/>
                <w:sz w:val="24"/>
              </w:rPr>
              <w:t>Ljudi prije svega</w:t>
            </w:r>
            <w:r w:rsidRPr="00EC1CB0">
              <w:rPr>
                <w:rFonts w:ascii="Times New Roman" w:hAnsi="Times New Roman" w:cs="Times New Roman"/>
                <w:sz w:val="24"/>
              </w:rPr>
              <w:t xml:space="preserve">  </w:t>
            </w:r>
          </w:p>
        </w:tc>
        <w:tc>
          <w:tcPr>
            <w:tcW w:w="2976" w:type="dxa"/>
            <w:vAlign w:val="center"/>
          </w:tcPr>
          <w:p w:rsidR="007A4B63" w:rsidRPr="00EC1CB0" w:rsidRDefault="007A4B63" w:rsidP="003B551B">
            <w:pPr>
              <w:ind w:right="1238"/>
              <w:jc w:val="both"/>
              <w:rPr>
                <w:rFonts w:ascii="Times New Roman" w:hAnsi="Times New Roman" w:cs="Times New Roman"/>
                <w:sz w:val="24"/>
              </w:rPr>
            </w:pPr>
            <w:r w:rsidRPr="00EC1CB0">
              <w:rPr>
                <w:rFonts w:ascii="Times New Roman" w:hAnsi="Times New Roman" w:cs="Times New Roman"/>
                <w:sz w:val="24"/>
              </w:rPr>
              <w:t>9.375</w:t>
            </w:r>
            <w:r w:rsidR="00B65339">
              <w:rPr>
                <w:rFonts w:ascii="Times New Roman" w:hAnsi="Times New Roman" w:cs="Times New Roman"/>
                <w:sz w:val="24"/>
              </w:rPr>
              <w:t xml:space="preserve">,00 </w:t>
            </w:r>
            <w:r w:rsidRPr="00EC1CB0">
              <w:rPr>
                <w:rFonts w:ascii="Times New Roman" w:hAnsi="Times New Roman" w:cs="Times New Roman"/>
                <w:sz w:val="24"/>
              </w:rPr>
              <w:t>kn</w:t>
            </w:r>
          </w:p>
        </w:tc>
      </w:tr>
      <w:tr w:rsidR="007A4B63" w:rsidRPr="00EC1CB0" w:rsidTr="00B65339">
        <w:tc>
          <w:tcPr>
            <w:tcW w:w="5637" w:type="dxa"/>
          </w:tcPr>
          <w:p w:rsidR="007A4B63" w:rsidRPr="00EC1CB0" w:rsidRDefault="007A4B63" w:rsidP="003B551B">
            <w:pPr>
              <w:jc w:val="both"/>
              <w:rPr>
                <w:rFonts w:ascii="Times New Roman" w:hAnsi="Times New Roman" w:cs="Times New Roman"/>
                <w:sz w:val="24"/>
              </w:rPr>
            </w:pPr>
            <w:r w:rsidRPr="00EC1CB0">
              <w:rPr>
                <w:rFonts w:ascii="Times New Roman" w:hAnsi="Times New Roman" w:cs="Times New Roman"/>
                <w:sz w:val="24"/>
              </w:rPr>
              <w:t xml:space="preserve">Dizajn prateće brošure/upute </w:t>
            </w:r>
          </w:p>
        </w:tc>
        <w:tc>
          <w:tcPr>
            <w:tcW w:w="2976" w:type="dxa"/>
            <w:vAlign w:val="center"/>
          </w:tcPr>
          <w:p w:rsidR="007A4B63" w:rsidRPr="00EC1CB0" w:rsidRDefault="007A4B63" w:rsidP="003B551B">
            <w:pPr>
              <w:ind w:right="1238"/>
              <w:jc w:val="both"/>
              <w:rPr>
                <w:rFonts w:ascii="Times New Roman" w:hAnsi="Times New Roman" w:cs="Times New Roman"/>
                <w:sz w:val="24"/>
              </w:rPr>
            </w:pPr>
            <w:r w:rsidRPr="00EC1CB0">
              <w:rPr>
                <w:rFonts w:ascii="Times New Roman" w:hAnsi="Times New Roman" w:cs="Times New Roman"/>
                <w:sz w:val="24"/>
              </w:rPr>
              <w:t>4.687,5</w:t>
            </w:r>
            <w:r w:rsidR="00B65339">
              <w:rPr>
                <w:rFonts w:ascii="Times New Roman" w:hAnsi="Times New Roman" w:cs="Times New Roman"/>
                <w:sz w:val="24"/>
              </w:rPr>
              <w:t xml:space="preserve">0 </w:t>
            </w:r>
            <w:r w:rsidRPr="00EC1CB0">
              <w:rPr>
                <w:rFonts w:ascii="Times New Roman" w:hAnsi="Times New Roman" w:cs="Times New Roman"/>
                <w:sz w:val="24"/>
              </w:rPr>
              <w:t>kn</w:t>
            </w:r>
          </w:p>
        </w:tc>
      </w:tr>
      <w:tr w:rsidR="007A4B63" w:rsidRPr="00EC1CB0" w:rsidTr="00B65339">
        <w:tc>
          <w:tcPr>
            <w:tcW w:w="5637" w:type="dxa"/>
          </w:tcPr>
          <w:p w:rsidR="007A4B63" w:rsidRPr="00EC1CB0" w:rsidRDefault="007A4B63" w:rsidP="003B551B">
            <w:pPr>
              <w:jc w:val="both"/>
              <w:rPr>
                <w:rFonts w:ascii="Times New Roman" w:hAnsi="Times New Roman" w:cs="Times New Roman"/>
                <w:sz w:val="24"/>
              </w:rPr>
            </w:pPr>
            <w:r w:rsidRPr="00EC1CB0">
              <w:rPr>
                <w:rFonts w:ascii="Times New Roman" w:hAnsi="Times New Roman" w:cs="Times New Roman"/>
                <w:sz w:val="24"/>
              </w:rPr>
              <w:t xml:space="preserve">Pripreme za tisak i tisak prateće brošure/upute, 36 stranica A6, 4/4, lakirano, </w:t>
            </w:r>
            <w:proofErr w:type="spellStart"/>
            <w:r w:rsidRPr="00EC1CB0">
              <w:rPr>
                <w:rFonts w:ascii="Times New Roman" w:hAnsi="Times New Roman" w:cs="Times New Roman"/>
                <w:sz w:val="24"/>
              </w:rPr>
              <w:t>klamano</w:t>
            </w:r>
            <w:proofErr w:type="spellEnd"/>
            <w:r w:rsidRPr="00EC1CB0">
              <w:rPr>
                <w:rFonts w:ascii="Times New Roman" w:hAnsi="Times New Roman" w:cs="Times New Roman"/>
                <w:sz w:val="24"/>
              </w:rPr>
              <w:t xml:space="preserve"> 2x u hrbat, 500 kom</w:t>
            </w:r>
          </w:p>
        </w:tc>
        <w:tc>
          <w:tcPr>
            <w:tcW w:w="2976" w:type="dxa"/>
            <w:vAlign w:val="center"/>
          </w:tcPr>
          <w:p w:rsidR="007A4B63" w:rsidRPr="00EC1CB0" w:rsidRDefault="007A4B63" w:rsidP="003B551B">
            <w:pPr>
              <w:ind w:right="1238"/>
              <w:jc w:val="both"/>
              <w:rPr>
                <w:rFonts w:ascii="Times New Roman" w:hAnsi="Times New Roman" w:cs="Times New Roman"/>
                <w:sz w:val="24"/>
              </w:rPr>
            </w:pPr>
            <w:r w:rsidRPr="00EC1CB0">
              <w:rPr>
                <w:rFonts w:ascii="Times New Roman" w:hAnsi="Times New Roman" w:cs="Times New Roman"/>
                <w:sz w:val="24"/>
              </w:rPr>
              <w:t>3.125</w:t>
            </w:r>
            <w:r w:rsidR="00B65339">
              <w:rPr>
                <w:rFonts w:ascii="Times New Roman" w:hAnsi="Times New Roman" w:cs="Times New Roman"/>
                <w:sz w:val="24"/>
              </w:rPr>
              <w:t xml:space="preserve">,00 </w:t>
            </w:r>
            <w:r w:rsidRPr="00EC1CB0">
              <w:rPr>
                <w:rFonts w:ascii="Times New Roman" w:hAnsi="Times New Roman" w:cs="Times New Roman"/>
                <w:sz w:val="24"/>
              </w:rPr>
              <w:t>kn</w:t>
            </w:r>
          </w:p>
        </w:tc>
      </w:tr>
      <w:tr w:rsidR="007A4B63" w:rsidRPr="00EC1CB0" w:rsidTr="00B65339">
        <w:tc>
          <w:tcPr>
            <w:tcW w:w="5637" w:type="dxa"/>
          </w:tcPr>
          <w:p w:rsidR="007A4B63" w:rsidRPr="00EC1CB0" w:rsidRDefault="007A4B63" w:rsidP="003B551B">
            <w:pPr>
              <w:jc w:val="both"/>
              <w:rPr>
                <w:rFonts w:ascii="Times New Roman" w:hAnsi="Times New Roman" w:cs="Times New Roman"/>
                <w:sz w:val="24"/>
              </w:rPr>
            </w:pPr>
            <w:r w:rsidRPr="00EC1CB0">
              <w:rPr>
                <w:rFonts w:ascii="Times New Roman" w:hAnsi="Times New Roman" w:cs="Times New Roman"/>
                <w:sz w:val="24"/>
              </w:rPr>
              <w:t xml:space="preserve">Pripreme za tisak i tisak didaktičke </w:t>
            </w:r>
            <w:proofErr w:type="spellStart"/>
            <w:r w:rsidRPr="00EC1CB0">
              <w:rPr>
                <w:rFonts w:ascii="Times New Roman" w:hAnsi="Times New Roman" w:cs="Times New Roman"/>
                <w:sz w:val="24"/>
              </w:rPr>
              <w:t>memory</w:t>
            </w:r>
            <w:proofErr w:type="spellEnd"/>
            <w:r w:rsidRPr="00EC1CB0">
              <w:rPr>
                <w:rFonts w:ascii="Times New Roman" w:hAnsi="Times New Roman" w:cs="Times New Roman"/>
                <w:sz w:val="24"/>
              </w:rPr>
              <w:t xml:space="preserve"> igre </w:t>
            </w:r>
            <w:r w:rsidRPr="00EC1CB0">
              <w:rPr>
                <w:rFonts w:ascii="Times New Roman" w:hAnsi="Times New Roman" w:cs="Times New Roman"/>
                <w:i/>
                <w:sz w:val="24"/>
              </w:rPr>
              <w:t>Ljudi prije svega</w:t>
            </w:r>
            <w:r w:rsidRPr="00EC1CB0">
              <w:rPr>
                <w:rFonts w:ascii="Times New Roman" w:hAnsi="Times New Roman" w:cs="Times New Roman"/>
                <w:sz w:val="24"/>
              </w:rPr>
              <w:t>; 35 parova kartica dimenzije 60x60mm, tisak 4/1, obostrano lakirano, omot od tvrde ljepenke, dimenzije 160x120x80mm, tisak 4/1, plastificirano, 500 kom</w:t>
            </w:r>
          </w:p>
        </w:tc>
        <w:tc>
          <w:tcPr>
            <w:tcW w:w="2976" w:type="dxa"/>
            <w:vAlign w:val="center"/>
          </w:tcPr>
          <w:p w:rsidR="007A4B63" w:rsidRPr="00EC1CB0" w:rsidRDefault="007A4B63" w:rsidP="003B551B">
            <w:pPr>
              <w:ind w:right="1238"/>
              <w:jc w:val="both"/>
              <w:rPr>
                <w:rFonts w:ascii="Times New Roman" w:hAnsi="Times New Roman" w:cs="Times New Roman"/>
                <w:sz w:val="24"/>
              </w:rPr>
            </w:pPr>
            <w:r w:rsidRPr="00EC1CB0">
              <w:rPr>
                <w:rFonts w:ascii="Times New Roman" w:hAnsi="Times New Roman" w:cs="Times New Roman"/>
                <w:sz w:val="24"/>
              </w:rPr>
              <w:t>37.500</w:t>
            </w:r>
            <w:r w:rsidR="00B65339">
              <w:rPr>
                <w:rFonts w:ascii="Times New Roman" w:hAnsi="Times New Roman" w:cs="Times New Roman"/>
                <w:sz w:val="24"/>
              </w:rPr>
              <w:t xml:space="preserve">, 00 </w:t>
            </w:r>
            <w:r w:rsidRPr="00EC1CB0">
              <w:rPr>
                <w:rFonts w:ascii="Times New Roman" w:hAnsi="Times New Roman" w:cs="Times New Roman"/>
                <w:sz w:val="24"/>
              </w:rPr>
              <w:t>kn</w:t>
            </w:r>
          </w:p>
        </w:tc>
      </w:tr>
      <w:tr w:rsidR="007A4B63" w:rsidRPr="00EC1CB0" w:rsidTr="00B65339">
        <w:tc>
          <w:tcPr>
            <w:tcW w:w="5637" w:type="dxa"/>
          </w:tcPr>
          <w:p w:rsidR="007A4B63" w:rsidRPr="00EC1CB0" w:rsidRDefault="007A4B63" w:rsidP="00B65339">
            <w:pPr>
              <w:jc w:val="both"/>
              <w:rPr>
                <w:rFonts w:ascii="Times New Roman" w:hAnsi="Times New Roman" w:cs="Times New Roman"/>
                <w:sz w:val="24"/>
              </w:rPr>
            </w:pPr>
            <w:r w:rsidRPr="00EC1CB0">
              <w:rPr>
                <w:rFonts w:ascii="Times New Roman" w:hAnsi="Times New Roman" w:cs="Times New Roman"/>
                <w:sz w:val="24"/>
              </w:rPr>
              <w:t>Dizajn, priprema e-kataloga/pozivnice</w:t>
            </w:r>
          </w:p>
        </w:tc>
        <w:tc>
          <w:tcPr>
            <w:tcW w:w="2976" w:type="dxa"/>
            <w:vAlign w:val="center"/>
          </w:tcPr>
          <w:p w:rsidR="007A4B63" w:rsidRPr="00EC1CB0" w:rsidRDefault="00B65339" w:rsidP="003B551B">
            <w:pPr>
              <w:ind w:right="1238"/>
              <w:jc w:val="both"/>
              <w:rPr>
                <w:rFonts w:ascii="Times New Roman" w:hAnsi="Times New Roman" w:cs="Times New Roman"/>
                <w:sz w:val="24"/>
              </w:rPr>
            </w:pPr>
            <w:r>
              <w:rPr>
                <w:rFonts w:ascii="Times New Roman" w:hAnsi="Times New Roman" w:cs="Times New Roman"/>
                <w:sz w:val="24"/>
              </w:rPr>
              <w:t>3.300,00 kn</w:t>
            </w:r>
            <w:r w:rsidR="007A4B63" w:rsidRPr="00EC1CB0">
              <w:rPr>
                <w:rFonts w:ascii="Times New Roman" w:hAnsi="Times New Roman" w:cs="Times New Roman"/>
                <w:sz w:val="24"/>
              </w:rPr>
              <w:t xml:space="preserve"> </w:t>
            </w:r>
          </w:p>
        </w:tc>
      </w:tr>
      <w:tr w:rsidR="007A4B63" w:rsidRPr="00EC1CB0" w:rsidTr="00B65339">
        <w:tc>
          <w:tcPr>
            <w:tcW w:w="5637" w:type="dxa"/>
          </w:tcPr>
          <w:p w:rsidR="007A4B63" w:rsidRPr="00EC1CB0" w:rsidRDefault="007A4B63" w:rsidP="003B551B">
            <w:pPr>
              <w:jc w:val="both"/>
              <w:rPr>
                <w:rFonts w:ascii="Times New Roman" w:hAnsi="Times New Roman" w:cs="Times New Roman"/>
                <w:sz w:val="24"/>
              </w:rPr>
            </w:pPr>
            <w:r w:rsidRPr="00EC1CB0">
              <w:rPr>
                <w:rFonts w:ascii="Times New Roman" w:hAnsi="Times New Roman" w:cs="Times New Roman"/>
                <w:sz w:val="24"/>
              </w:rPr>
              <w:t xml:space="preserve">Nabava USB </w:t>
            </w:r>
            <w:proofErr w:type="spellStart"/>
            <w:r w:rsidRPr="00EC1CB0">
              <w:rPr>
                <w:rFonts w:ascii="Times New Roman" w:hAnsi="Times New Roman" w:cs="Times New Roman"/>
                <w:sz w:val="24"/>
              </w:rPr>
              <w:t>memory</w:t>
            </w:r>
            <w:proofErr w:type="spellEnd"/>
            <w:r w:rsidRPr="00EC1CB0">
              <w:rPr>
                <w:rFonts w:ascii="Times New Roman" w:hAnsi="Times New Roman" w:cs="Times New Roman"/>
                <w:sz w:val="24"/>
              </w:rPr>
              <w:t xml:space="preserve"> </w:t>
            </w:r>
            <w:proofErr w:type="spellStart"/>
            <w:r w:rsidRPr="00EC1CB0">
              <w:rPr>
                <w:rFonts w:ascii="Times New Roman" w:hAnsi="Times New Roman" w:cs="Times New Roman"/>
                <w:sz w:val="24"/>
              </w:rPr>
              <w:t>Key</w:t>
            </w:r>
            <w:proofErr w:type="spellEnd"/>
            <w:r w:rsidRPr="00EC1CB0">
              <w:rPr>
                <w:rFonts w:ascii="Times New Roman" w:hAnsi="Times New Roman" w:cs="Times New Roman"/>
                <w:sz w:val="24"/>
              </w:rPr>
              <w:t xml:space="preserve"> 8 GB za e-katalog s otisnutim muzejskim logom</w:t>
            </w:r>
          </w:p>
        </w:tc>
        <w:tc>
          <w:tcPr>
            <w:tcW w:w="2976" w:type="dxa"/>
            <w:vAlign w:val="center"/>
          </w:tcPr>
          <w:p w:rsidR="007A4B63" w:rsidRPr="00EC1CB0" w:rsidRDefault="007A4B63" w:rsidP="003B551B">
            <w:pPr>
              <w:ind w:right="1238"/>
              <w:jc w:val="both"/>
              <w:rPr>
                <w:rFonts w:ascii="Times New Roman" w:hAnsi="Times New Roman" w:cs="Times New Roman"/>
                <w:sz w:val="24"/>
              </w:rPr>
            </w:pPr>
            <w:r w:rsidRPr="00EC1CB0">
              <w:rPr>
                <w:rFonts w:ascii="Times New Roman" w:hAnsi="Times New Roman" w:cs="Times New Roman"/>
                <w:sz w:val="24"/>
              </w:rPr>
              <w:t>30.618</w:t>
            </w:r>
            <w:r w:rsidR="00B65339">
              <w:rPr>
                <w:rFonts w:ascii="Times New Roman" w:hAnsi="Times New Roman" w:cs="Times New Roman"/>
                <w:sz w:val="24"/>
              </w:rPr>
              <w:t>,</w:t>
            </w:r>
            <w:r w:rsidRPr="00EC1CB0">
              <w:rPr>
                <w:rFonts w:ascii="Times New Roman" w:hAnsi="Times New Roman" w:cs="Times New Roman"/>
                <w:sz w:val="24"/>
              </w:rPr>
              <w:t>75kn</w:t>
            </w:r>
          </w:p>
        </w:tc>
      </w:tr>
      <w:tr w:rsidR="00B65339" w:rsidRPr="00EC1CB0" w:rsidTr="00B65339">
        <w:tc>
          <w:tcPr>
            <w:tcW w:w="5637" w:type="dxa"/>
          </w:tcPr>
          <w:p w:rsidR="00B65339" w:rsidRPr="00EC1CB0" w:rsidRDefault="00B65339" w:rsidP="003B551B">
            <w:pPr>
              <w:jc w:val="both"/>
              <w:rPr>
                <w:rFonts w:ascii="Times New Roman" w:hAnsi="Times New Roman" w:cs="Times New Roman"/>
                <w:sz w:val="24"/>
              </w:rPr>
            </w:pPr>
            <w:r>
              <w:rPr>
                <w:rFonts w:ascii="Times New Roman" w:hAnsi="Times New Roman" w:cs="Times New Roman"/>
                <w:sz w:val="24"/>
              </w:rPr>
              <w:t>Snimanje i presnimavanje teksta e-kataloga na 500 kom USB stikova</w:t>
            </w:r>
          </w:p>
        </w:tc>
        <w:tc>
          <w:tcPr>
            <w:tcW w:w="2976" w:type="dxa"/>
            <w:vAlign w:val="center"/>
          </w:tcPr>
          <w:p w:rsidR="00B65339" w:rsidRPr="00EC1CB0" w:rsidRDefault="00B65339" w:rsidP="003B551B">
            <w:pPr>
              <w:ind w:right="1238"/>
              <w:jc w:val="both"/>
              <w:rPr>
                <w:rFonts w:ascii="Times New Roman" w:hAnsi="Times New Roman" w:cs="Times New Roman"/>
                <w:sz w:val="24"/>
              </w:rPr>
            </w:pPr>
            <w:r>
              <w:rPr>
                <w:rFonts w:ascii="Times New Roman" w:hAnsi="Times New Roman" w:cs="Times New Roman"/>
                <w:sz w:val="24"/>
              </w:rPr>
              <w:t>3.462,00 kn</w:t>
            </w:r>
          </w:p>
        </w:tc>
      </w:tr>
      <w:tr w:rsidR="007A4B63" w:rsidRPr="00EC1CB0" w:rsidTr="00B65339">
        <w:tc>
          <w:tcPr>
            <w:tcW w:w="5637" w:type="dxa"/>
          </w:tcPr>
          <w:p w:rsidR="007A4B63" w:rsidRPr="00EC1CB0" w:rsidRDefault="007A4B63" w:rsidP="003B551B">
            <w:pPr>
              <w:jc w:val="both"/>
              <w:rPr>
                <w:rFonts w:ascii="Times New Roman" w:hAnsi="Times New Roman" w:cs="Times New Roman"/>
                <w:sz w:val="24"/>
              </w:rPr>
            </w:pPr>
            <w:r w:rsidRPr="00EC1CB0">
              <w:rPr>
                <w:rFonts w:ascii="Times New Roman" w:hAnsi="Times New Roman" w:cs="Times New Roman"/>
                <w:sz w:val="24"/>
              </w:rPr>
              <w:t>Izrada promotivnog materijala - majica s tiskanim piktogramima i pratećim člankom iz Opće deklaracije o ljudskim pravima 50 kom</w:t>
            </w:r>
          </w:p>
        </w:tc>
        <w:tc>
          <w:tcPr>
            <w:tcW w:w="2976" w:type="dxa"/>
            <w:vAlign w:val="center"/>
          </w:tcPr>
          <w:p w:rsidR="007A4B63" w:rsidRPr="00EC1CB0" w:rsidRDefault="007A4B63" w:rsidP="003B551B">
            <w:pPr>
              <w:ind w:right="1238"/>
              <w:jc w:val="both"/>
              <w:rPr>
                <w:rFonts w:ascii="Times New Roman" w:hAnsi="Times New Roman" w:cs="Times New Roman"/>
                <w:sz w:val="24"/>
              </w:rPr>
            </w:pPr>
            <w:r w:rsidRPr="00EC1CB0">
              <w:rPr>
                <w:rFonts w:ascii="Times New Roman" w:hAnsi="Times New Roman" w:cs="Times New Roman"/>
                <w:sz w:val="24"/>
              </w:rPr>
              <w:t xml:space="preserve">2.343,75kn </w:t>
            </w:r>
          </w:p>
        </w:tc>
      </w:tr>
      <w:tr w:rsidR="007A4B63" w:rsidRPr="00EC1CB0" w:rsidTr="00B65339">
        <w:tc>
          <w:tcPr>
            <w:tcW w:w="5637" w:type="dxa"/>
          </w:tcPr>
          <w:p w:rsidR="007A4B63" w:rsidRPr="00EC1CB0" w:rsidRDefault="007A4B63" w:rsidP="003B551B">
            <w:pPr>
              <w:jc w:val="both"/>
              <w:rPr>
                <w:rFonts w:ascii="Times New Roman" w:hAnsi="Times New Roman" w:cs="Times New Roman"/>
                <w:sz w:val="24"/>
              </w:rPr>
            </w:pPr>
            <w:r w:rsidRPr="00EC1CB0">
              <w:rPr>
                <w:rFonts w:ascii="Times New Roman" w:hAnsi="Times New Roman" w:cs="Times New Roman"/>
                <w:sz w:val="24"/>
              </w:rPr>
              <w:t>Izrada promotivnog materijala - podloga za računalnog „miša“ s  prigodnim tekstom o Općim pravima 50 kom</w:t>
            </w:r>
          </w:p>
        </w:tc>
        <w:tc>
          <w:tcPr>
            <w:tcW w:w="2976" w:type="dxa"/>
            <w:vAlign w:val="center"/>
          </w:tcPr>
          <w:p w:rsidR="007A4B63" w:rsidRPr="00EC1CB0" w:rsidRDefault="007A4B63" w:rsidP="003B551B">
            <w:pPr>
              <w:ind w:right="1238"/>
              <w:jc w:val="both"/>
              <w:rPr>
                <w:rFonts w:ascii="Times New Roman" w:hAnsi="Times New Roman" w:cs="Times New Roman"/>
                <w:sz w:val="24"/>
              </w:rPr>
            </w:pPr>
            <w:r w:rsidRPr="00EC1CB0">
              <w:rPr>
                <w:rFonts w:ascii="Times New Roman" w:hAnsi="Times New Roman" w:cs="Times New Roman"/>
                <w:sz w:val="24"/>
              </w:rPr>
              <w:t xml:space="preserve">2.343,75kn </w:t>
            </w:r>
          </w:p>
        </w:tc>
      </w:tr>
      <w:tr w:rsidR="007A4B63" w:rsidRPr="00EC1CB0" w:rsidTr="00B65339">
        <w:tc>
          <w:tcPr>
            <w:tcW w:w="5637" w:type="dxa"/>
          </w:tcPr>
          <w:p w:rsidR="007A4B63" w:rsidRPr="00EC1CB0" w:rsidRDefault="007A4B63" w:rsidP="003B551B">
            <w:pPr>
              <w:jc w:val="both"/>
              <w:rPr>
                <w:rFonts w:ascii="Times New Roman" w:hAnsi="Times New Roman" w:cs="Times New Roman"/>
                <w:sz w:val="24"/>
              </w:rPr>
            </w:pPr>
            <w:r w:rsidRPr="00EC1CB0">
              <w:rPr>
                <w:rFonts w:ascii="Times New Roman" w:hAnsi="Times New Roman" w:cs="Times New Roman"/>
                <w:sz w:val="24"/>
              </w:rPr>
              <w:t xml:space="preserve">Nabava konstrukcije </w:t>
            </w:r>
            <w:proofErr w:type="spellStart"/>
            <w:r w:rsidRPr="00EC1CB0">
              <w:rPr>
                <w:rFonts w:ascii="Times New Roman" w:hAnsi="Times New Roman" w:cs="Times New Roman"/>
                <w:sz w:val="24"/>
              </w:rPr>
              <w:t>Banner</w:t>
            </w:r>
            <w:proofErr w:type="spellEnd"/>
            <w:r w:rsidRPr="00EC1CB0">
              <w:rPr>
                <w:rFonts w:ascii="Times New Roman" w:hAnsi="Times New Roman" w:cs="Times New Roman"/>
                <w:sz w:val="24"/>
              </w:rPr>
              <w:t xml:space="preserve"> </w:t>
            </w:r>
            <w:proofErr w:type="spellStart"/>
            <w:r w:rsidRPr="00EC1CB0">
              <w:rPr>
                <w:rFonts w:ascii="Times New Roman" w:hAnsi="Times New Roman" w:cs="Times New Roman"/>
                <w:sz w:val="24"/>
              </w:rPr>
              <w:t>display</w:t>
            </w:r>
            <w:proofErr w:type="spellEnd"/>
            <w:r w:rsidRPr="00EC1CB0">
              <w:rPr>
                <w:rFonts w:ascii="Times New Roman" w:hAnsi="Times New Roman" w:cs="Times New Roman"/>
                <w:sz w:val="24"/>
              </w:rPr>
              <w:t xml:space="preserve"> sistema </w:t>
            </w:r>
            <w:proofErr w:type="spellStart"/>
            <w:r w:rsidRPr="00EC1CB0">
              <w:rPr>
                <w:rFonts w:ascii="Times New Roman" w:hAnsi="Times New Roman" w:cs="Times New Roman"/>
                <w:sz w:val="24"/>
              </w:rPr>
              <w:t>Rool</w:t>
            </w:r>
            <w:proofErr w:type="spellEnd"/>
            <w:r w:rsidRPr="00EC1CB0">
              <w:rPr>
                <w:rFonts w:ascii="Times New Roman" w:hAnsi="Times New Roman" w:cs="Times New Roman"/>
                <w:sz w:val="24"/>
              </w:rPr>
              <w:t>-</w:t>
            </w:r>
            <w:proofErr w:type="spellStart"/>
            <w:r w:rsidRPr="00EC1CB0">
              <w:rPr>
                <w:rFonts w:ascii="Times New Roman" w:hAnsi="Times New Roman" w:cs="Times New Roman"/>
                <w:sz w:val="24"/>
              </w:rPr>
              <w:t>Up</w:t>
            </w:r>
            <w:proofErr w:type="spellEnd"/>
            <w:r w:rsidRPr="00EC1CB0">
              <w:rPr>
                <w:rFonts w:ascii="Times New Roman" w:hAnsi="Times New Roman" w:cs="Times New Roman"/>
                <w:sz w:val="24"/>
              </w:rPr>
              <w:t xml:space="preserve"> </w:t>
            </w:r>
          </w:p>
        </w:tc>
        <w:tc>
          <w:tcPr>
            <w:tcW w:w="2976" w:type="dxa"/>
            <w:vAlign w:val="center"/>
          </w:tcPr>
          <w:p w:rsidR="007A4B63" w:rsidRPr="00EC1CB0" w:rsidRDefault="007A4B63" w:rsidP="003B551B">
            <w:pPr>
              <w:ind w:right="1238"/>
              <w:jc w:val="both"/>
              <w:rPr>
                <w:rFonts w:ascii="Times New Roman" w:hAnsi="Times New Roman" w:cs="Times New Roman"/>
                <w:sz w:val="24"/>
              </w:rPr>
            </w:pPr>
            <w:r w:rsidRPr="00EC1CB0">
              <w:rPr>
                <w:rFonts w:ascii="Times New Roman" w:hAnsi="Times New Roman" w:cs="Times New Roman"/>
                <w:sz w:val="24"/>
              </w:rPr>
              <w:t>5.000</w:t>
            </w:r>
            <w:r w:rsidR="00B65339">
              <w:rPr>
                <w:rFonts w:ascii="Times New Roman" w:hAnsi="Times New Roman" w:cs="Times New Roman"/>
                <w:sz w:val="24"/>
              </w:rPr>
              <w:t xml:space="preserve">,00 </w:t>
            </w:r>
            <w:r w:rsidRPr="00EC1CB0">
              <w:rPr>
                <w:rFonts w:ascii="Times New Roman" w:hAnsi="Times New Roman" w:cs="Times New Roman"/>
                <w:sz w:val="24"/>
              </w:rPr>
              <w:t>kn</w:t>
            </w:r>
          </w:p>
        </w:tc>
      </w:tr>
      <w:tr w:rsidR="007A4B63" w:rsidRPr="00EC1CB0" w:rsidTr="00B65339">
        <w:tc>
          <w:tcPr>
            <w:tcW w:w="5637" w:type="dxa"/>
          </w:tcPr>
          <w:p w:rsidR="007A4B63" w:rsidRPr="00EC1CB0" w:rsidRDefault="007A4B63" w:rsidP="003B551B">
            <w:pPr>
              <w:jc w:val="both"/>
              <w:rPr>
                <w:rFonts w:ascii="Times New Roman" w:hAnsi="Times New Roman" w:cs="Times New Roman"/>
                <w:sz w:val="24"/>
              </w:rPr>
            </w:pPr>
            <w:r w:rsidRPr="00EC1CB0">
              <w:rPr>
                <w:rFonts w:ascii="Times New Roman" w:hAnsi="Times New Roman" w:cs="Times New Roman"/>
                <w:sz w:val="24"/>
              </w:rPr>
              <w:t xml:space="preserve">Zvučno snimanje izložbenih tekstova na </w:t>
            </w:r>
            <w:proofErr w:type="spellStart"/>
            <w:r w:rsidRPr="00EC1CB0">
              <w:rPr>
                <w:rFonts w:ascii="Times New Roman" w:hAnsi="Times New Roman" w:cs="Times New Roman"/>
                <w:sz w:val="24"/>
              </w:rPr>
              <w:t>iPod</w:t>
            </w:r>
            <w:proofErr w:type="spellEnd"/>
            <w:r w:rsidRPr="00EC1CB0">
              <w:rPr>
                <w:rFonts w:ascii="Times New Roman" w:hAnsi="Times New Roman" w:cs="Times New Roman"/>
                <w:sz w:val="24"/>
              </w:rPr>
              <w:t xml:space="preserve"> </w:t>
            </w:r>
            <w:proofErr w:type="spellStart"/>
            <w:r w:rsidRPr="00EC1CB0">
              <w:rPr>
                <w:rFonts w:ascii="Times New Roman" w:hAnsi="Times New Roman" w:cs="Times New Roman"/>
                <w:sz w:val="24"/>
              </w:rPr>
              <w:t>cca</w:t>
            </w:r>
            <w:proofErr w:type="spellEnd"/>
            <w:r w:rsidRPr="00EC1CB0">
              <w:rPr>
                <w:rFonts w:ascii="Times New Roman" w:hAnsi="Times New Roman" w:cs="Times New Roman"/>
                <w:sz w:val="24"/>
              </w:rPr>
              <w:t xml:space="preserve"> 20 kartica teksta</w:t>
            </w:r>
          </w:p>
        </w:tc>
        <w:tc>
          <w:tcPr>
            <w:tcW w:w="2976" w:type="dxa"/>
            <w:vAlign w:val="center"/>
          </w:tcPr>
          <w:p w:rsidR="007A4B63" w:rsidRPr="00EC1CB0" w:rsidRDefault="00B65339" w:rsidP="003B551B">
            <w:pPr>
              <w:ind w:right="1238"/>
              <w:jc w:val="both"/>
              <w:rPr>
                <w:rFonts w:ascii="Times New Roman" w:hAnsi="Times New Roman" w:cs="Times New Roman"/>
                <w:sz w:val="24"/>
              </w:rPr>
            </w:pPr>
            <w:r>
              <w:rPr>
                <w:rFonts w:ascii="Times New Roman" w:hAnsi="Times New Roman" w:cs="Times New Roman"/>
                <w:sz w:val="24"/>
              </w:rPr>
              <w:t>380,00 kn</w:t>
            </w:r>
          </w:p>
        </w:tc>
      </w:tr>
      <w:tr w:rsidR="007A4B63" w:rsidRPr="00EC1CB0" w:rsidTr="00B65339">
        <w:tc>
          <w:tcPr>
            <w:tcW w:w="5637" w:type="dxa"/>
          </w:tcPr>
          <w:p w:rsidR="007A4B63" w:rsidRPr="00EC1CB0" w:rsidRDefault="007A4B63" w:rsidP="003B551B">
            <w:pPr>
              <w:rPr>
                <w:rFonts w:ascii="Times New Roman" w:hAnsi="Times New Roman" w:cs="Times New Roman"/>
                <w:sz w:val="24"/>
              </w:rPr>
            </w:pPr>
            <w:r w:rsidRPr="00EC1CB0">
              <w:rPr>
                <w:rFonts w:ascii="Times New Roman" w:hAnsi="Times New Roman" w:cs="Times New Roman"/>
                <w:sz w:val="24"/>
              </w:rPr>
              <w:t>Prijevod sažetka kataloga na engleski (2 kartice)</w:t>
            </w:r>
          </w:p>
        </w:tc>
        <w:tc>
          <w:tcPr>
            <w:tcW w:w="2976" w:type="dxa"/>
            <w:vAlign w:val="center"/>
          </w:tcPr>
          <w:p w:rsidR="007A4B63" w:rsidRPr="00EC1CB0" w:rsidRDefault="007A4B63" w:rsidP="003B551B">
            <w:pPr>
              <w:ind w:right="1238"/>
              <w:jc w:val="both"/>
              <w:rPr>
                <w:rFonts w:ascii="Times New Roman" w:hAnsi="Times New Roman" w:cs="Times New Roman"/>
                <w:sz w:val="24"/>
              </w:rPr>
            </w:pPr>
            <w:r w:rsidRPr="00EC1CB0">
              <w:rPr>
                <w:rFonts w:ascii="Times New Roman" w:hAnsi="Times New Roman" w:cs="Times New Roman"/>
                <w:sz w:val="24"/>
              </w:rPr>
              <w:t>250</w:t>
            </w:r>
            <w:r w:rsidR="00B65339">
              <w:rPr>
                <w:rFonts w:ascii="Times New Roman" w:hAnsi="Times New Roman" w:cs="Times New Roman"/>
                <w:sz w:val="24"/>
              </w:rPr>
              <w:t xml:space="preserve">,00 </w:t>
            </w:r>
            <w:r w:rsidRPr="00EC1CB0">
              <w:rPr>
                <w:rFonts w:ascii="Times New Roman" w:hAnsi="Times New Roman" w:cs="Times New Roman"/>
                <w:sz w:val="24"/>
              </w:rPr>
              <w:t>kn</w:t>
            </w:r>
          </w:p>
        </w:tc>
      </w:tr>
      <w:tr w:rsidR="007A4B63" w:rsidRPr="00EC1CB0" w:rsidTr="00B65339">
        <w:tc>
          <w:tcPr>
            <w:tcW w:w="5637" w:type="dxa"/>
          </w:tcPr>
          <w:p w:rsidR="007A4B63" w:rsidRPr="00EC1CB0" w:rsidRDefault="007A4B63" w:rsidP="003B551B">
            <w:pPr>
              <w:rPr>
                <w:rFonts w:ascii="Times New Roman" w:hAnsi="Times New Roman" w:cs="Times New Roman"/>
                <w:sz w:val="24"/>
              </w:rPr>
            </w:pPr>
            <w:r w:rsidRPr="00EC1CB0">
              <w:rPr>
                <w:rFonts w:ascii="Times New Roman" w:hAnsi="Times New Roman" w:cs="Times New Roman"/>
                <w:sz w:val="24"/>
              </w:rPr>
              <w:t>Lektura teksta za e-kataloga</w:t>
            </w:r>
          </w:p>
        </w:tc>
        <w:tc>
          <w:tcPr>
            <w:tcW w:w="2976" w:type="dxa"/>
            <w:vAlign w:val="center"/>
          </w:tcPr>
          <w:p w:rsidR="007A4B63" w:rsidRPr="00EC1CB0" w:rsidRDefault="007A4B63" w:rsidP="003B551B">
            <w:pPr>
              <w:ind w:right="1238"/>
              <w:jc w:val="both"/>
              <w:rPr>
                <w:rFonts w:ascii="Times New Roman" w:hAnsi="Times New Roman" w:cs="Times New Roman"/>
                <w:sz w:val="24"/>
              </w:rPr>
            </w:pPr>
            <w:r w:rsidRPr="00EC1CB0">
              <w:rPr>
                <w:rFonts w:ascii="Times New Roman" w:hAnsi="Times New Roman" w:cs="Times New Roman"/>
                <w:sz w:val="24"/>
              </w:rPr>
              <w:t>250</w:t>
            </w:r>
            <w:r w:rsidR="00B65339">
              <w:rPr>
                <w:rFonts w:ascii="Times New Roman" w:hAnsi="Times New Roman" w:cs="Times New Roman"/>
                <w:sz w:val="24"/>
              </w:rPr>
              <w:t xml:space="preserve">,00 </w:t>
            </w:r>
            <w:r w:rsidRPr="00EC1CB0">
              <w:rPr>
                <w:rFonts w:ascii="Times New Roman" w:hAnsi="Times New Roman" w:cs="Times New Roman"/>
                <w:sz w:val="24"/>
              </w:rPr>
              <w:t>kn</w:t>
            </w:r>
          </w:p>
        </w:tc>
      </w:tr>
      <w:tr w:rsidR="007A4B63" w:rsidRPr="00EC1CB0" w:rsidTr="00B65339">
        <w:tc>
          <w:tcPr>
            <w:tcW w:w="5637" w:type="dxa"/>
          </w:tcPr>
          <w:p w:rsidR="007A4B63" w:rsidRPr="00EC1CB0" w:rsidRDefault="007A4B63" w:rsidP="003B551B">
            <w:pPr>
              <w:rPr>
                <w:rFonts w:ascii="Times New Roman" w:hAnsi="Times New Roman" w:cs="Times New Roman"/>
                <w:sz w:val="24"/>
              </w:rPr>
            </w:pPr>
            <w:r w:rsidRPr="00EC1CB0">
              <w:rPr>
                <w:rFonts w:ascii="Times New Roman" w:hAnsi="Times New Roman" w:cs="Times New Roman"/>
                <w:sz w:val="24"/>
              </w:rPr>
              <w:t>Usluge student servisa kod postavljanja i demontaže izložbe, 2 osobe po 2 dana (25kn /h)</w:t>
            </w:r>
          </w:p>
        </w:tc>
        <w:tc>
          <w:tcPr>
            <w:tcW w:w="2976" w:type="dxa"/>
            <w:vAlign w:val="center"/>
          </w:tcPr>
          <w:p w:rsidR="007A4B63" w:rsidRPr="00EC1CB0" w:rsidRDefault="007A4B63" w:rsidP="003B551B">
            <w:pPr>
              <w:ind w:right="1238"/>
              <w:jc w:val="both"/>
              <w:rPr>
                <w:rFonts w:ascii="Times New Roman" w:hAnsi="Times New Roman" w:cs="Times New Roman"/>
                <w:sz w:val="24"/>
              </w:rPr>
            </w:pPr>
            <w:r w:rsidRPr="00EC1CB0">
              <w:rPr>
                <w:rFonts w:ascii="Times New Roman" w:hAnsi="Times New Roman" w:cs="Times New Roman"/>
                <w:sz w:val="24"/>
              </w:rPr>
              <w:t>800</w:t>
            </w:r>
            <w:r w:rsidR="00B65339">
              <w:rPr>
                <w:rFonts w:ascii="Times New Roman" w:hAnsi="Times New Roman" w:cs="Times New Roman"/>
                <w:sz w:val="24"/>
              </w:rPr>
              <w:t xml:space="preserve">,00 </w:t>
            </w:r>
            <w:r w:rsidRPr="00EC1CB0">
              <w:rPr>
                <w:rFonts w:ascii="Times New Roman" w:hAnsi="Times New Roman" w:cs="Times New Roman"/>
                <w:sz w:val="24"/>
              </w:rPr>
              <w:t>kn</w:t>
            </w:r>
          </w:p>
        </w:tc>
      </w:tr>
      <w:tr w:rsidR="007A4B63" w:rsidRPr="00EC1CB0" w:rsidTr="00B65339">
        <w:tc>
          <w:tcPr>
            <w:tcW w:w="5637" w:type="dxa"/>
          </w:tcPr>
          <w:p w:rsidR="007A4B63" w:rsidRPr="00EC1CB0" w:rsidRDefault="007A4B63" w:rsidP="003B551B">
            <w:pPr>
              <w:rPr>
                <w:rFonts w:ascii="Times New Roman" w:hAnsi="Times New Roman" w:cs="Times New Roman"/>
              </w:rPr>
            </w:pPr>
            <w:r w:rsidRPr="00EC1CB0">
              <w:rPr>
                <w:rFonts w:ascii="Times New Roman" w:hAnsi="Times New Roman" w:cs="Times New Roman"/>
                <w:sz w:val="24"/>
              </w:rPr>
              <w:t xml:space="preserve">Poštanski troškovi (slanje pozivnica) </w:t>
            </w:r>
          </w:p>
        </w:tc>
        <w:tc>
          <w:tcPr>
            <w:tcW w:w="2976" w:type="dxa"/>
            <w:vAlign w:val="center"/>
          </w:tcPr>
          <w:p w:rsidR="007A4B63" w:rsidRPr="00EC1CB0" w:rsidRDefault="007A4B63" w:rsidP="003B551B">
            <w:pPr>
              <w:ind w:right="1238"/>
              <w:jc w:val="both"/>
              <w:rPr>
                <w:rFonts w:ascii="Times New Roman" w:hAnsi="Times New Roman" w:cs="Times New Roman"/>
                <w:sz w:val="24"/>
              </w:rPr>
            </w:pPr>
            <w:r w:rsidRPr="00EC1CB0">
              <w:rPr>
                <w:rFonts w:ascii="Times New Roman" w:hAnsi="Times New Roman" w:cs="Times New Roman"/>
                <w:sz w:val="24"/>
              </w:rPr>
              <w:t>350</w:t>
            </w:r>
            <w:r w:rsidR="00B65339">
              <w:rPr>
                <w:rFonts w:ascii="Times New Roman" w:hAnsi="Times New Roman" w:cs="Times New Roman"/>
                <w:sz w:val="24"/>
              </w:rPr>
              <w:t xml:space="preserve">,00 </w:t>
            </w:r>
            <w:r w:rsidRPr="00EC1CB0">
              <w:rPr>
                <w:rFonts w:ascii="Times New Roman" w:hAnsi="Times New Roman" w:cs="Times New Roman"/>
                <w:sz w:val="24"/>
              </w:rPr>
              <w:t>kn</w:t>
            </w:r>
          </w:p>
        </w:tc>
      </w:tr>
      <w:tr w:rsidR="007A4B63" w:rsidRPr="00EC1CB0" w:rsidTr="00B65339">
        <w:tc>
          <w:tcPr>
            <w:tcW w:w="5637" w:type="dxa"/>
          </w:tcPr>
          <w:p w:rsidR="007A4B63" w:rsidRPr="00EC1CB0" w:rsidRDefault="007A4B63" w:rsidP="003B551B">
            <w:pPr>
              <w:jc w:val="both"/>
              <w:rPr>
                <w:rFonts w:ascii="Times New Roman" w:hAnsi="Times New Roman" w:cs="Times New Roman"/>
              </w:rPr>
            </w:pPr>
            <w:r w:rsidRPr="00EC1CB0">
              <w:rPr>
                <w:rFonts w:ascii="Times New Roman" w:hAnsi="Times New Roman" w:cs="Times New Roman"/>
                <w:sz w:val="24"/>
              </w:rPr>
              <w:t>Nespomenuti troškovi</w:t>
            </w:r>
          </w:p>
        </w:tc>
        <w:tc>
          <w:tcPr>
            <w:tcW w:w="2976" w:type="dxa"/>
            <w:vAlign w:val="center"/>
          </w:tcPr>
          <w:p w:rsidR="007A4B63" w:rsidRPr="00EC1CB0" w:rsidRDefault="007A4B63" w:rsidP="003B551B">
            <w:pPr>
              <w:ind w:right="1238"/>
              <w:jc w:val="both"/>
              <w:rPr>
                <w:rFonts w:ascii="Times New Roman" w:hAnsi="Times New Roman" w:cs="Times New Roman"/>
                <w:sz w:val="24"/>
              </w:rPr>
            </w:pPr>
            <w:r w:rsidRPr="00EC1CB0">
              <w:rPr>
                <w:rFonts w:ascii="Times New Roman" w:hAnsi="Times New Roman" w:cs="Times New Roman"/>
                <w:sz w:val="24"/>
              </w:rPr>
              <w:t>1.500</w:t>
            </w:r>
            <w:r w:rsidR="00B65339">
              <w:rPr>
                <w:rFonts w:ascii="Times New Roman" w:hAnsi="Times New Roman" w:cs="Times New Roman"/>
                <w:sz w:val="24"/>
              </w:rPr>
              <w:t xml:space="preserve">,00 </w:t>
            </w:r>
            <w:r w:rsidRPr="00EC1CB0">
              <w:rPr>
                <w:rFonts w:ascii="Times New Roman" w:hAnsi="Times New Roman" w:cs="Times New Roman"/>
                <w:sz w:val="24"/>
              </w:rPr>
              <w:t>kn</w:t>
            </w:r>
          </w:p>
        </w:tc>
      </w:tr>
      <w:tr w:rsidR="007A4B63" w:rsidRPr="00EC1CB0" w:rsidTr="00B65339">
        <w:tc>
          <w:tcPr>
            <w:tcW w:w="5637" w:type="dxa"/>
          </w:tcPr>
          <w:p w:rsidR="007A4B63" w:rsidRPr="00EC1CB0" w:rsidRDefault="007A4B63" w:rsidP="003B551B">
            <w:pPr>
              <w:jc w:val="both"/>
              <w:rPr>
                <w:rFonts w:ascii="Times New Roman" w:hAnsi="Times New Roman" w:cs="Times New Roman"/>
                <w:b/>
                <w:sz w:val="24"/>
              </w:rPr>
            </w:pPr>
            <w:r w:rsidRPr="00EC1CB0">
              <w:rPr>
                <w:rFonts w:ascii="Times New Roman" w:hAnsi="Times New Roman" w:cs="Times New Roman"/>
                <w:b/>
                <w:sz w:val="24"/>
              </w:rPr>
              <w:t>SVEUKUPNO</w:t>
            </w:r>
          </w:p>
        </w:tc>
        <w:tc>
          <w:tcPr>
            <w:tcW w:w="2976" w:type="dxa"/>
            <w:vAlign w:val="center"/>
          </w:tcPr>
          <w:p w:rsidR="007A4B63" w:rsidRPr="00EC1CB0" w:rsidRDefault="00B65339" w:rsidP="003B551B">
            <w:pPr>
              <w:ind w:right="1238"/>
              <w:jc w:val="both"/>
              <w:rPr>
                <w:rFonts w:ascii="Times New Roman" w:hAnsi="Times New Roman" w:cs="Times New Roman"/>
                <w:b/>
                <w:sz w:val="24"/>
              </w:rPr>
            </w:pPr>
            <w:r>
              <w:rPr>
                <w:rFonts w:ascii="Times New Roman" w:hAnsi="Times New Roman" w:cs="Times New Roman"/>
                <w:b/>
                <w:sz w:val="24"/>
              </w:rPr>
              <w:t>134.847,00 kn</w:t>
            </w:r>
          </w:p>
        </w:tc>
      </w:tr>
    </w:tbl>
    <w:p w:rsidR="007A4B63" w:rsidRPr="00EC1CB0" w:rsidRDefault="007A4B63" w:rsidP="007A4B63">
      <w:pPr>
        <w:rPr>
          <w:rFonts w:ascii="Times New Roman" w:hAnsi="Times New Roman" w:cs="Times New Roman"/>
          <w:b/>
          <w:sz w:val="24"/>
        </w:rPr>
      </w:pPr>
    </w:p>
    <w:p w:rsidR="007A4B63" w:rsidRPr="00EC1CB0" w:rsidRDefault="007A4B63" w:rsidP="007A4B63">
      <w:pPr>
        <w:rPr>
          <w:rFonts w:ascii="Times New Roman" w:hAnsi="Times New Roman" w:cs="Times New Roman"/>
          <w:sz w:val="24"/>
        </w:rPr>
      </w:pPr>
      <w:r w:rsidRPr="00EC1CB0">
        <w:rPr>
          <w:rFonts w:ascii="Times New Roman" w:hAnsi="Times New Roman" w:cs="Times New Roman"/>
          <w:sz w:val="24"/>
        </w:rPr>
        <w:t>Sredstva će se zatražiti od Ministarstva kulture RH.</w:t>
      </w:r>
    </w:p>
    <w:p w:rsidR="00A33D05" w:rsidRPr="00EC1CB0" w:rsidRDefault="00A33D05" w:rsidP="00A33D05">
      <w:pPr>
        <w:spacing w:line="276" w:lineRule="auto"/>
        <w:jc w:val="both"/>
        <w:rPr>
          <w:rFonts w:ascii="Times New Roman" w:hAnsi="Times New Roman" w:cs="Times New Roman"/>
        </w:rPr>
      </w:pPr>
    </w:p>
    <w:p w:rsidR="00A33D05" w:rsidRPr="00EC1CB0" w:rsidRDefault="00A33D05" w:rsidP="00A33D05">
      <w:pPr>
        <w:spacing w:line="276" w:lineRule="auto"/>
        <w:jc w:val="both"/>
        <w:rPr>
          <w:rFonts w:ascii="Times New Roman" w:hAnsi="Times New Roman" w:cs="Times New Roman"/>
          <w:b/>
        </w:rPr>
      </w:pPr>
    </w:p>
    <w:p w:rsidR="00354400" w:rsidRPr="00085C07" w:rsidRDefault="00A33D05" w:rsidP="00354400">
      <w:pPr>
        <w:numPr>
          <w:ilvl w:val="1"/>
          <w:numId w:val="1"/>
        </w:numPr>
        <w:rPr>
          <w:rFonts w:ascii="Times New Roman" w:hAnsi="Times New Roman" w:cs="Times New Roman"/>
          <w:b/>
          <w:i/>
          <w:sz w:val="24"/>
        </w:rPr>
      </w:pPr>
      <w:r w:rsidRPr="00085C07">
        <w:rPr>
          <w:rFonts w:ascii="Times New Roman" w:hAnsi="Times New Roman" w:cs="Times New Roman"/>
          <w:b/>
          <w:sz w:val="24"/>
        </w:rPr>
        <w:t xml:space="preserve"> </w:t>
      </w:r>
      <w:r w:rsidR="00085C07">
        <w:rPr>
          <w:rFonts w:ascii="Times New Roman" w:hAnsi="Times New Roman" w:cs="Times New Roman"/>
          <w:b/>
          <w:sz w:val="24"/>
        </w:rPr>
        <w:t xml:space="preserve"> </w:t>
      </w:r>
      <w:r w:rsidR="00354400" w:rsidRPr="00085C07">
        <w:rPr>
          <w:rFonts w:ascii="Times New Roman" w:hAnsi="Times New Roman" w:cs="Times New Roman"/>
          <w:b/>
          <w:sz w:val="24"/>
        </w:rPr>
        <w:t xml:space="preserve">Noć muzeja 2014. </w:t>
      </w:r>
      <w:r w:rsidR="0063187E" w:rsidRPr="00085C07">
        <w:rPr>
          <w:rFonts w:ascii="Times New Roman" w:hAnsi="Times New Roman" w:cs="Times New Roman"/>
          <w:b/>
          <w:sz w:val="24"/>
        </w:rPr>
        <w:t>–</w:t>
      </w:r>
      <w:r w:rsidR="0063187E" w:rsidRPr="00085C07">
        <w:rPr>
          <w:rFonts w:ascii="Times New Roman" w:hAnsi="Times New Roman" w:cs="Times New Roman"/>
          <w:b/>
          <w:i/>
          <w:sz w:val="24"/>
        </w:rPr>
        <w:t xml:space="preserve"> Ljudi na prvom mjestu</w:t>
      </w:r>
    </w:p>
    <w:p w:rsidR="00354400" w:rsidRPr="00EC1CB0" w:rsidRDefault="00354400" w:rsidP="00354400">
      <w:pPr>
        <w:rPr>
          <w:rFonts w:ascii="Times New Roman" w:hAnsi="Times New Roman" w:cs="Times New Roman"/>
          <w:b/>
          <w:sz w:val="24"/>
        </w:rPr>
      </w:pPr>
    </w:p>
    <w:p w:rsidR="00C74951" w:rsidRPr="00EC1CB0" w:rsidRDefault="00C74951" w:rsidP="00C74951">
      <w:pPr>
        <w:pStyle w:val="Bezproreda"/>
        <w:rPr>
          <w:rFonts w:ascii="Times New Roman" w:hAnsi="Times New Roman"/>
          <w:b/>
          <w:bCs/>
          <w:sz w:val="24"/>
          <w:szCs w:val="24"/>
        </w:rPr>
      </w:pPr>
      <w:r w:rsidRPr="00EC1CB0">
        <w:rPr>
          <w:rFonts w:ascii="Times New Roman" w:hAnsi="Times New Roman"/>
          <w:sz w:val="24"/>
          <w:szCs w:val="24"/>
        </w:rPr>
        <w:t xml:space="preserve">Povodom održavanja Noći muzeja 2014. u Tiflološkom muzeju će se, </w:t>
      </w:r>
      <w:r w:rsidRPr="00EC1CB0">
        <w:rPr>
          <w:rFonts w:ascii="Times New Roman" w:hAnsi="Times New Roman"/>
          <w:bCs/>
          <w:sz w:val="24"/>
          <w:szCs w:val="24"/>
        </w:rPr>
        <w:t xml:space="preserve">uz razgledavanje </w:t>
      </w:r>
      <w:r w:rsidR="00485257" w:rsidRPr="00EC1CB0">
        <w:rPr>
          <w:rFonts w:ascii="Times New Roman" w:hAnsi="Times New Roman"/>
          <w:bCs/>
          <w:sz w:val="24"/>
          <w:szCs w:val="24"/>
        </w:rPr>
        <w:t>stalnog postava</w:t>
      </w:r>
      <w:r w:rsidRPr="00EC1CB0">
        <w:rPr>
          <w:rFonts w:ascii="Times New Roman" w:hAnsi="Times New Roman"/>
          <w:bCs/>
          <w:sz w:val="24"/>
          <w:szCs w:val="24"/>
        </w:rPr>
        <w:t>,</w:t>
      </w:r>
      <w:r w:rsidRPr="00EC1CB0">
        <w:rPr>
          <w:rFonts w:ascii="Times New Roman" w:hAnsi="Times New Roman"/>
          <w:sz w:val="24"/>
          <w:szCs w:val="24"/>
        </w:rPr>
        <w:t xml:space="preserve"> održati  program koji će </w:t>
      </w:r>
      <w:r w:rsidRPr="00EC1CB0">
        <w:rPr>
          <w:rFonts w:ascii="Times New Roman" w:hAnsi="Times New Roman"/>
          <w:bCs/>
          <w:sz w:val="24"/>
          <w:szCs w:val="24"/>
        </w:rPr>
        <w:t>u skladu sa muzejskim poslanjem</w:t>
      </w:r>
      <w:r w:rsidRPr="00EC1CB0">
        <w:rPr>
          <w:rFonts w:ascii="Times New Roman" w:hAnsi="Times New Roman"/>
          <w:sz w:val="24"/>
          <w:szCs w:val="24"/>
        </w:rPr>
        <w:t xml:space="preserve"> podržati</w:t>
      </w:r>
      <w:r w:rsidRPr="00EC1CB0">
        <w:rPr>
          <w:rFonts w:ascii="Times New Roman" w:hAnsi="Times New Roman"/>
          <w:bCs/>
          <w:sz w:val="24"/>
          <w:szCs w:val="24"/>
        </w:rPr>
        <w:t xml:space="preserve"> ideju </w:t>
      </w:r>
      <w:r w:rsidRPr="00EC1CB0">
        <w:rPr>
          <w:rFonts w:ascii="Times New Roman" w:hAnsi="Times New Roman"/>
          <w:sz w:val="24"/>
          <w:szCs w:val="24"/>
        </w:rPr>
        <w:t xml:space="preserve">jednakosti  i ravnopravnosti marginaliziranih i manjinskih skupina, a sve u cilju solidarnosti i </w:t>
      </w:r>
      <w:r w:rsidRPr="00EC1CB0">
        <w:rPr>
          <w:rFonts w:ascii="Times New Roman" w:hAnsi="Times New Roman"/>
          <w:bCs/>
          <w:sz w:val="24"/>
          <w:szCs w:val="24"/>
        </w:rPr>
        <w:t>suzbijanja nasilja i diskriminacije LGBT osoba</w:t>
      </w:r>
      <w:r w:rsidRPr="00EC1CB0">
        <w:rPr>
          <w:rFonts w:ascii="Times New Roman" w:hAnsi="Times New Roman"/>
          <w:b/>
          <w:bCs/>
          <w:sz w:val="24"/>
          <w:szCs w:val="24"/>
        </w:rPr>
        <w:t>.</w:t>
      </w:r>
    </w:p>
    <w:p w:rsidR="00C74951" w:rsidRPr="00EC1CB0" w:rsidRDefault="00C74951" w:rsidP="00C74951">
      <w:pPr>
        <w:pStyle w:val="Bezproreda"/>
        <w:rPr>
          <w:rFonts w:ascii="Times New Roman" w:hAnsi="Times New Roman"/>
          <w:i/>
          <w:sz w:val="24"/>
          <w:szCs w:val="24"/>
        </w:rPr>
      </w:pPr>
      <w:r w:rsidRPr="00EC1CB0">
        <w:rPr>
          <w:rFonts w:ascii="Times New Roman" w:hAnsi="Times New Roman"/>
          <w:bCs/>
          <w:sz w:val="24"/>
          <w:szCs w:val="24"/>
        </w:rPr>
        <w:t xml:space="preserve">Tema Noći muzeja 2014. biti će </w:t>
      </w:r>
      <w:r w:rsidRPr="00EC1CB0">
        <w:rPr>
          <w:rFonts w:ascii="Times New Roman" w:hAnsi="Times New Roman"/>
          <w:sz w:val="24"/>
          <w:szCs w:val="24"/>
        </w:rPr>
        <w:t>zaštita i promocija ljudskih prava  protiv diskriminacije</w:t>
      </w:r>
      <w:r w:rsidRPr="00EC1CB0">
        <w:rPr>
          <w:rFonts w:ascii="Times New Roman" w:hAnsi="Times New Roman"/>
          <w:bCs/>
          <w:sz w:val="24"/>
          <w:szCs w:val="24"/>
        </w:rPr>
        <w:t xml:space="preserve"> LGBT osoba, a radni naslov manifestacije je</w:t>
      </w:r>
      <w:r w:rsidRPr="00EC1CB0">
        <w:rPr>
          <w:rFonts w:ascii="Times New Roman" w:hAnsi="Times New Roman"/>
          <w:b/>
          <w:sz w:val="24"/>
          <w:szCs w:val="24"/>
        </w:rPr>
        <w:t xml:space="preserve"> </w:t>
      </w:r>
      <w:proofErr w:type="spellStart"/>
      <w:r w:rsidRPr="00EC1CB0">
        <w:rPr>
          <w:rFonts w:ascii="Times New Roman" w:hAnsi="Times New Roman"/>
          <w:sz w:val="24"/>
          <w:szCs w:val="24"/>
        </w:rPr>
        <w:t>Putting</w:t>
      </w:r>
      <w:proofErr w:type="spellEnd"/>
      <w:r w:rsidRPr="00EC1CB0">
        <w:rPr>
          <w:rFonts w:ascii="Times New Roman" w:hAnsi="Times New Roman"/>
          <w:sz w:val="24"/>
          <w:szCs w:val="24"/>
        </w:rPr>
        <w:t xml:space="preserve"> </w:t>
      </w:r>
      <w:proofErr w:type="spellStart"/>
      <w:r w:rsidRPr="00EC1CB0">
        <w:rPr>
          <w:rFonts w:ascii="Times New Roman" w:hAnsi="Times New Roman"/>
          <w:sz w:val="24"/>
          <w:szCs w:val="24"/>
        </w:rPr>
        <w:t>People</w:t>
      </w:r>
      <w:proofErr w:type="spellEnd"/>
      <w:r w:rsidRPr="00EC1CB0">
        <w:rPr>
          <w:rFonts w:ascii="Times New Roman" w:hAnsi="Times New Roman"/>
          <w:sz w:val="24"/>
          <w:szCs w:val="24"/>
        </w:rPr>
        <w:t xml:space="preserve"> First</w:t>
      </w:r>
      <w:r w:rsidRPr="00EC1CB0">
        <w:rPr>
          <w:rFonts w:ascii="Times New Roman" w:hAnsi="Times New Roman"/>
          <w:b/>
          <w:sz w:val="24"/>
          <w:szCs w:val="24"/>
        </w:rPr>
        <w:t xml:space="preserve">  </w:t>
      </w:r>
      <w:r w:rsidRPr="00EC1CB0">
        <w:rPr>
          <w:rFonts w:ascii="Times New Roman" w:hAnsi="Times New Roman"/>
          <w:i/>
          <w:sz w:val="24"/>
          <w:szCs w:val="24"/>
        </w:rPr>
        <w:t>(ljudi na prvom mjestu).</w:t>
      </w:r>
    </w:p>
    <w:p w:rsidR="00C74951" w:rsidRPr="00EC1CB0" w:rsidRDefault="00C74951" w:rsidP="00C74951">
      <w:pPr>
        <w:pStyle w:val="Bezproreda"/>
        <w:rPr>
          <w:rFonts w:ascii="Times New Roman" w:hAnsi="Times New Roman"/>
          <w:sz w:val="24"/>
          <w:szCs w:val="24"/>
        </w:rPr>
      </w:pPr>
      <w:r w:rsidRPr="00EC1CB0">
        <w:rPr>
          <w:rFonts w:ascii="Times New Roman" w:hAnsi="Times New Roman"/>
          <w:sz w:val="24"/>
          <w:szCs w:val="24"/>
        </w:rPr>
        <w:t xml:space="preserve">Javnost će se moći upoznati s problematikom putem tiskanih materijala koji će se prezentirani u obliku </w:t>
      </w:r>
      <w:proofErr w:type="spellStart"/>
      <w:r w:rsidRPr="00EC1CB0">
        <w:rPr>
          <w:rFonts w:ascii="Times New Roman" w:hAnsi="Times New Roman"/>
          <w:sz w:val="24"/>
          <w:szCs w:val="24"/>
        </w:rPr>
        <w:t>info</w:t>
      </w:r>
      <w:proofErr w:type="spellEnd"/>
      <w:r w:rsidRPr="00EC1CB0">
        <w:rPr>
          <w:rFonts w:ascii="Times New Roman" w:hAnsi="Times New Roman"/>
          <w:sz w:val="24"/>
          <w:szCs w:val="24"/>
        </w:rPr>
        <w:t xml:space="preserve"> panoa i putem žive riječi vođene od strane vanjskog stručnog suradnika, kompetentnog za najavljenu problematiku u formi radionice i/ili </w:t>
      </w:r>
      <w:proofErr w:type="spellStart"/>
      <w:r w:rsidRPr="00EC1CB0">
        <w:rPr>
          <w:rFonts w:ascii="Times New Roman" w:hAnsi="Times New Roman"/>
          <w:sz w:val="24"/>
          <w:szCs w:val="24"/>
        </w:rPr>
        <w:t>parlaonice</w:t>
      </w:r>
      <w:proofErr w:type="spellEnd"/>
      <w:r w:rsidRPr="00EC1CB0">
        <w:rPr>
          <w:rFonts w:ascii="Times New Roman" w:hAnsi="Times New Roman"/>
          <w:sz w:val="24"/>
          <w:szCs w:val="24"/>
        </w:rPr>
        <w:t>.</w:t>
      </w:r>
    </w:p>
    <w:p w:rsidR="00C74951" w:rsidRPr="00EC1CB0" w:rsidRDefault="00C74951" w:rsidP="00C74951">
      <w:pPr>
        <w:pStyle w:val="Bezproreda"/>
        <w:rPr>
          <w:rFonts w:ascii="Times New Roman" w:hAnsi="Times New Roman"/>
          <w:sz w:val="24"/>
          <w:szCs w:val="24"/>
        </w:rPr>
      </w:pPr>
      <w:r w:rsidRPr="00EC1CB0">
        <w:rPr>
          <w:rFonts w:ascii="Times New Roman" w:hAnsi="Times New Roman"/>
          <w:sz w:val="24"/>
          <w:szCs w:val="24"/>
        </w:rPr>
        <w:t>Ciljevi koji se želi postići provedbom predloženog programa su:</w:t>
      </w:r>
    </w:p>
    <w:p w:rsidR="00C74951" w:rsidRPr="00EC1CB0" w:rsidRDefault="00C74951" w:rsidP="00C74951">
      <w:pPr>
        <w:pStyle w:val="Bezproreda"/>
        <w:rPr>
          <w:rFonts w:ascii="Times New Roman" w:hAnsi="Times New Roman"/>
          <w:sz w:val="24"/>
          <w:szCs w:val="24"/>
        </w:rPr>
      </w:pPr>
      <w:r w:rsidRPr="00EC1CB0">
        <w:rPr>
          <w:rFonts w:ascii="Times New Roman" w:hAnsi="Times New Roman"/>
          <w:sz w:val="24"/>
          <w:szCs w:val="24"/>
        </w:rPr>
        <w:t>-upoznavanje šire društvene zajednice s problematikom LGBT osoba te osvrt s medicinskog, psihološkog i sociološkog aspekta</w:t>
      </w:r>
    </w:p>
    <w:p w:rsidR="00C74951" w:rsidRPr="00EC1CB0" w:rsidRDefault="00C74951" w:rsidP="00C74951">
      <w:pPr>
        <w:pStyle w:val="Bezproreda"/>
        <w:rPr>
          <w:rFonts w:ascii="Times New Roman" w:hAnsi="Times New Roman"/>
          <w:sz w:val="24"/>
          <w:szCs w:val="24"/>
        </w:rPr>
      </w:pPr>
      <w:r w:rsidRPr="00EC1CB0">
        <w:rPr>
          <w:rFonts w:ascii="Times New Roman" w:hAnsi="Times New Roman"/>
          <w:sz w:val="24"/>
          <w:szCs w:val="24"/>
        </w:rPr>
        <w:t>-pridonošenje  uklanjanju predrasuda kao i  promicanje tolerancije prema različitosti</w:t>
      </w:r>
    </w:p>
    <w:p w:rsidR="00C74951" w:rsidRPr="00EC1CB0" w:rsidRDefault="00C74951" w:rsidP="00C74951">
      <w:pPr>
        <w:pStyle w:val="Bezproreda"/>
        <w:rPr>
          <w:rFonts w:ascii="Times New Roman" w:hAnsi="Times New Roman"/>
          <w:sz w:val="24"/>
          <w:szCs w:val="24"/>
        </w:rPr>
      </w:pPr>
      <w:r w:rsidRPr="00EC1CB0">
        <w:rPr>
          <w:rFonts w:ascii="Times New Roman" w:hAnsi="Times New Roman"/>
          <w:sz w:val="24"/>
          <w:szCs w:val="24"/>
        </w:rPr>
        <w:t>Vrste aktivnosti kojima će se program provesti</w:t>
      </w:r>
      <w:r w:rsidR="00485257" w:rsidRPr="00EC1CB0">
        <w:rPr>
          <w:rFonts w:ascii="Times New Roman" w:hAnsi="Times New Roman"/>
          <w:sz w:val="24"/>
          <w:szCs w:val="24"/>
        </w:rPr>
        <w:t>:</w:t>
      </w:r>
    </w:p>
    <w:p w:rsidR="00C74951" w:rsidRPr="00EC1CB0" w:rsidRDefault="00C74951" w:rsidP="00C74951">
      <w:pPr>
        <w:pStyle w:val="Bezproreda"/>
        <w:rPr>
          <w:rFonts w:ascii="Times New Roman" w:hAnsi="Times New Roman"/>
          <w:sz w:val="24"/>
          <w:szCs w:val="24"/>
        </w:rPr>
      </w:pPr>
      <w:r w:rsidRPr="00EC1CB0">
        <w:rPr>
          <w:rFonts w:ascii="Times New Roman" w:hAnsi="Times New Roman"/>
          <w:sz w:val="24"/>
          <w:szCs w:val="24"/>
        </w:rPr>
        <w:t>- manja edukativna i informativna izložba vezana uz predloženu temu</w:t>
      </w:r>
    </w:p>
    <w:p w:rsidR="00C74951" w:rsidRPr="00EC1CB0" w:rsidRDefault="00C74951" w:rsidP="00C74951">
      <w:pPr>
        <w:pStyle w:val="Bezproreda"/>
        <w:rPr>
          <w:rFonts w:ascii="Times New Roman" w:hAnsi="Times New Roman"/>
          <w:sz w:val="24"/>
          <w:szCs w:val="24"/>
        </w:rPr>
      </w:pPr>
      <w:r w:rsidRPr="00EC1CB0">
        <w:rPr>
          <w:rFonts w:ascii="Times New Roman" w:hAnsi="Times New Roman"/>
          <w:sz w:val="24"/>
          <w:szCs w:val="24"/>
        </w:rPr>
        <w:t xml:space="preserve">-2 radionice i/ili </w:t>
      </w:r>
      <w:proofErr w:type="spellStart"/>
      <w:r w:rsidRPr="00EC1CB0">
        <w:rPr>
          <w:rFonts w:ascii="Times New Roman" w:hAnsi="Times New Roman"/>
          <w:sz w:val="24"/>
          <w:szCs w:val="24"/>
        </w:rPr>
        <w:t>parlaonice</w:t>
      </w:r>
      <w:proofErr w:type="spellEnd"/>
      <w:r w:rsidRPr="00EC1CB0">
        <w:rPr>
          <w:rFonts w:ascii="Times New Roman" w:hAnsi="Times New Roman"/>
          <w:sz w:val="24"/>
          <w:szCs w:val="24"/>
        </w:rPr>
        <w:t xml:space="preserve"> pod nazivom Ljudi na prvom mjestu</w:t>
      </w:r>
    </w:p>
    <w:p w:rsidR="00C74951" w:rsidRPr="00EC1CB0" w:rsidRDefault="00C74951" w:rsidP="00C74951">
      <w:pPr>
        <w:pStyle w:val="Bezproreda"/>
        <w:rPr>
          <w:rFonts w:ascii="Times New Roman" w:hAnsi="Times New Roman"/>
          <w:sz w:val="24"/>
          <w:szCs w:val="24"/>
        </w:rPr>
      </w:pPr>
      <w:r w:rsidRPr="00EC1CB0">
        <w:rPr>
          <w:rFonts w:ascii="Times New Roman" w:hAnsi="Times New Roman"/>
          <w:sz w:val="24"/>
          <w:szCs w:val="24"/>
        </w:rPr>
        <w:t>- humanitarni nastup glazbenih umjetnika koji će svojim programom podržati  problematiku u Noći muzeja 2014.</w:t>
      </w:r>
    </w:p>
    <w:p w:rsidR="00C74951" w:rsidRPr="00EC1CB0" w:rsidRDefault="00C74951" w:rsidP="00C74951">
      <w:pPr>
        <w:pStyle w:val="Bezproreda"/>
        <w:rPr>
          <w:rFonts w:ascii="Times New Roman" w:hAnsi="Times New Roman"/>
          <w:sz w:val="24"/>
          <w:szCs w:val="24"/>
        </w:rPr>
      </w:pPr>
      <w:r w:rsidRPr="00EC1CB0">
        <w:rPr>
          <w:rFonts w:ascii="Times New Roman" w:hAnsi="Times New Roman"/>
          <w:sz w:val="24"/>
          <w:szCs w:val="24"/>
        </w:rPr>
        <w:t>K</w:t>
      </w:r>
      <w:r w:rsidR="00485257" w:rsidRPr="00EC1CB0">
        <w:rPr>
          <w:rFonts w:ascii="Times New Roman" w:hAnsi="Times New Roman"/>
          <w:sz w:val="24"/>
          <w:szCs w:val="24"/>
        </w:rPr>
        <w:t>orisnici najavljenog programa su</w:t>
      </w:r>
      <w:r w:rsidRPr="00EC1CB0">
        <w:rPr>
          <w:rFonts w:ascii="Times New Roman" w:hAnsi="Times New Roman"/>
          <w:sz w:val="24"/>
          <w:szCs w:val="24"/>
        </w:rPr>
        <w:t xml:space="preserve"> šira društvena zajednica </w:t>
      </w:r>
      <w:proofErr w:type="spellStart"/>
      <w:r w:rsidRPr="00EC1CB0">
        <w:rPr>
          <w:rFonts w:ascii="Times New Roman" w:hAnsi="Times New Roman"/>
          <w:sz w:val="24"/>
          <w:szCs w:val="24"/>
        </w:rPr>
        <w:t>tj</w:t>
      </w:r>
      <w:proofErr w:type="spellEnd"/>
      <w:r w:rsidR="00485257" w:rsidRPr="00EC1CB0">
        <w:rPr>
          <w:rFonts w:ascii="Times New Roman" w:hAnsi="Times New Roman"/>
          <w:sz w:val="24"/>
          <w:szCs w:val="24"/>
        </w:rPr>
        <w:t>.  svi posjetitelji Noći muzeja</w:t>
      </w:r>
      <w:r w:rsidRPr="00EC1CB0">
        <w:rPr>
          <w:rFonts w:ascii="Times New Roman" w:hAnsi="Times New Roman"/>
          <w:sz w:val="24"/>
          <w:szCs w:val="24"/>
        </w:rPr>
        <w:t xml:space="preserve"> raznih dobnih, obrazovnih i interesnih skupina.</w:t>
      </w:r>
    </w:p>
    <w:p w:rsidR="00C74951" w:rsidRPr="00EC1CB0" w:rsidRDefault="00C74951" w:rsidP="00C74951">
      <w:pPr>
        <w:pStyle w:val="Bezproreda"/>
        <w:rPr>
          <w:rFonts w:ascii="Times New Roman" w:hAnsi="Times New Roman"/>
          <w:sz w:val="24"/>
          <w:szCs w:val="24"/>
        </w:rPr>
      </w:pPr>
      <w:r w:rsidRPr="00EC1CB0">
        <w:rPr>
          <w:rFonts w:ascii="Times New Roman" w:hAnsi="Times New Roman"/>
          <w:sz w:val="24"/>
          <w:szCs w:val="24"/>
        </w:rPr>
        <w:t>Program će se odvijati tradicionalno, zadnji petak u siječnju 2014., od 18 do 01 h.</w:t>
      </w:r>
    </w:p>
    <w:p w:rsidR="00354400" w:rsidRPr="00EC1CB0" w:rsidRDefault="00354400" w:rsidP="00354400">
      <w:pPr>
        <w:rPr>
          <w:rFonts w:ascii="Times New Roman" w:hAnsi="Times New Roman" w:cs="Times New Roman"/>
          <w:sz w:val="24"/>
        </w:rPr>
      </w:pPr>
    </w:p>
    <w:p w:rsidR="00C74951" w:rsidRPr="00EC1CB0" w:rsidRDefault="00354400" w:rsidP="00C74951">
      <w:pPr>
        <w:rPr>
          <w:rFonts w:ascii="Times New Roman" w:hAnsi="Times New Roman" w:cs="Times New Roman"/>
          <w:sz w:val="24"/>
        </w:rPr>
      </w:pPr>
      <w:r w:rsidRPr="00EC1CB0">
        <w:rPr>
          <w:rFonts w:ascii="Times New Roman" w:hAnsi="Times New Roman" w:cs="Times New Roman"/>
          <w:sz w:val="24"/>
        </w:rPr>
        <w:t>Troškovnik</w:t>
      </w:r>
      <w:r w:rsidR="00FE39E6" w:rsidRPr="00EC1CB0">
        <w:rPr>
          <w:rFonts w:ascii="Times New Roman" w:hAnsi="Times New Roman" w:cs="Times New Roman"/>
          <w:sz w:val="24"/>
        </w:rPr>
        <w:t>:</w:t>
      </w:r>
      <w:r w:rsidRPr="00EC1CB0">
        <w:rPr>
          <w:rFonts w:ascii="Times New Roman" w:hAnsi="Times New Roman" w:cs="Times New Roman"/>
          <w:sz w:val="24"/>
        </w:rPr>
        <w:t xml:space="preserve"> </w:t>
      </w:r>
    </w:p>
    <w:tbl>
      <w:tblPr>
        <w:tblStyle w:val="Reetkatablice"/>
        <w:tblW w:w="0" w:type="auto"/>
        <w:tblLook w:val="04A0"/>
      </w:tblPr>
      <w:tblGrid>
        <w:gridCol w:w="6912"/>
        <w:gridCol w:w="1985"/>
      </w:tblGrid>
      <w:tr w:rsidR="00C74951" w:rsidRPr="00EC1CB0" w:rsidTr="00C74951">
        <w:tc>
          <w:tcPr>
            <w:tcW w:w="6912" w:type="dxa"/>
          </w:tcPr>
          <w:p w:rsidR="00C74951" w:rsidRPr="00EC1CB0" w:rsidRDefault="00C74951" w:rsidP="00C74951">
            <w:pPr>
              <w:tabs>
                <w:tab w:val="left" w:pos="2412"/>
              </w:tabs>
              <w:spacing w:line="276" w:lineRule="auto"/>
              <w:ind w:right="252"/>
              <w:rPr>
                <w:rFonts w:ascii="Times New Roman" w:hAnsi="Times New Roman" w:cs="Times New Roman"/>
                <w:sz w:val="24"/>
              </w:rPr>
            </w:pPr>
            <w:r w:rsidRPr="00EC1CB0">
              <w:rPr>
                <w:rFonts w:ascii="Times New Roman" w:hAnsi="Times New Roman" w:cs="Times New Roman"/>
                <w:sz w:val="24"/>
              </w:rPr>
              <w:t xml:space="preserve">Digitalni tisak, </w:t>
            </w:r>
            <w:proofErr w:type="spellStart"/>
            <w:r w:rsidRPr="00EC1CB0">
              <w:rPr>
                <w:rFonts w:ascii="Times New Roman" w:hAnsi="Times New Roman" w:cs="Times New Roman"/>
                <w:sz w:val="24"/>
              </w:rPr>
              <w:t>kaširanje</w:t>
            </w:r>
            <w:proofErr w:type="spellEnd"/>
            <w:r w:rsidRPr="00EC1CB0">
              <w:rPr>
                <w:rFonts w:ascii="Times New Roman" w:hAnsi="Times New Roman" w:cs="Times New Roman"/>
                <w:sz w:val="24"/>
              </w:rPr>
              <w:t xml:space="preserve"> legendi i uvećanih fotografija na </w:t>
            </w:r>
            <w:proofErr w:type="spellStart"/>
            <w:r w:rsidRPr="00EC1CB0">
              <w:rPr>
                <w:rFonts w:ascii="Times New Roman" w:hAnsi="Times New Roman" w:cs="Times New Roman"/>
                <w:sz w:val="24"/>
              </w:rPr>
              <w:t>kapafix</w:t>
            </w:r>
            <w:proofErr w:type="spellEnd"/>
            <w:r w:rsidRPr="00EC1CB0">
              <w:rPr>
                <w:rFonts w:ascii="Times New Roman" w:hAnsi="Times New Roman" w:cs="Times New Roman"/>
                <w:sz w:val="24"/>
              </w:rPr>
              <w:t xml:space="preserve"> (10 kom)</w:t>
            </w:r>
          </w:p>
        </w:tc>
        <w:tc>
          <w:tcPr>
            <w:tcW w:w="1985" w:type="dxa"/>
            <w:vAlign w:val="center"/>
          </w:tcPr>
          <w:p w:rsidR="00C74951" w:rsidRPr="00EC1CB0" w:rsidRDefault="00C74951" w:rsidP="00C74951">
            <w:pPr>
              <w:tabs>
                <w:tab w:val="left" w:pos="2412"/>
              </w:tabs>
              <w:spacing w:line="276" w:lineRule="auto"/>
              <w:ind w:right="252"/>
              <w:rPr>
                <w:rFonts w:ascii="Times New Roman" w:hAnsi="Times New Roman" w:cs="Times New Roman"/>
                <w:sz w:val="24"/>
              </w:rPr>
            </w:pPr>
            <w:r w:rsidRPr="00EC1CB0">
              <w:rPr>
                <w:rFonts w:ascii="Times New Roman" w:hAnsi="Times New Roman" w:cs="Times New Roman"/>
                <w:sz w:val="24"/>
              </w:rPr>
              <w:t xml:space="preserve"> 1.400,00 kn</w:t>
            </w:r>
          </w:p>
        </w:tc>
      </w:tr>
      <w:tr w:rsidR="00C74951" w:rsidRPr="00EC1CB0" w:rsidTr="00C74951">
        <w:tc>
          <w:tcPr>
            <w:tcW w:w="6912" w:type="dxa"/>
          </w:tcPr>
          <w:p w:rsidR="00C74951" w:rsidRPr="00EC1CB0" w:rsidRDefault="00C74951" w:rsidP="00C74951">
            <w:pPr>
              <w:spacing w:line="276" w:lineRule="auto"/>
              <w:jc w:val="both"/>
              <w:rPr>
                <w:rFonts w:ascii="Times New Roman" w:hAnsi="Times New Roman" w:cs="Times New Roman"/>
                <w:sz w:val="24"/>
              </w:rPr>
            </w:pPr>
            <w:r w:rsidRPr="00EC1CB0">
              <w:rPr>
                <w:rFonts w:ascii="Times New Roman" w:hAnsi="Times New Roman" w:cs="Times New Roman"/>
                <w:sz w:val="24"/>
              </w:rPr>
              <w:t xml:space="preserve">Usluge Student servisa (montaža, čišćenje) </w:t>
            </w:r>
          </w:p>
        </w:tc>
        <w:tc>
          <w:tcPr>
            <w:tcW w:w="1985" w:type="dxa"/>
            <w:vAlign w:val="center"/>
          </w:tcPr>
          <w:p w:rsidR="00C74951" w:rsidRPr="00EC1CB0" w:rsidRDefault="00C74951" w:rsidP="00C74951">
            <w:pPr>
              <w:tabs>
                <w:tab w:val="left" w:pos="2412"/>
              </w:tabs>
              <w:spacing w:line="276" w:lineRule="auto"/>
              <w:ind w:right="252"/>
              <w:rPr>
                <w:rFonts w:ascii="Times New Roman" w:hAnsi="Times New Roman" w:cs="Times New Roman"/>
                <w:sz w:val="24"/>
              </w:rPr>
            </w:pPr>
            <w:r w:rsidRPr="00EC1CB0">
              <w:rPr>
                <w:rFonts w:ascii="Times New Roman" w:hAnsi="Times New Roman" w:cs="Times New Roman"/>
                <w:sz w:val="24"/>
              </w:rPr>
              <w:t xml:space="preserve">    564,00 kn</w:t>
            </w:r>
          </w:p>
        </w:tc>
      </w:tr>
      <w:tr w:rsidR="00C74951" w:rsidRPr="00EC1CB0" w:rsidTr="00C74951">
        <w:tc>
          <w:tcPr>
            <w:tcW w:w="6912" w:type="dxa"/>
          </w:tcPr>
          <w:p w:rsidR="00C74951" w:rsidRPr="00EC1CB0" w:rsidRDefault="00C74951" w:rsidP="00C74951">
            <w:pPr>
              <w:spacing w:line="276" w:lineRule="auto"/>
              <w:jc w:val="both"/>
              <w:rPr>
                <w:rFonts w:ascii="Times New Roman" w:hAnsi="Times New Roman" w:cs="Times New Roman"/>
                <w:sz w:val="24"/>
              </w:rPr>
            </w:pPr>
            <w:r w:rsidRPr="00EC1CB0">
              <w:rPr>
                <w:rFonts w:ascii="Times New Roman" w:hAnsi="Times New Roman" w:cs="Times New Roman"/>
                <w:sz w:val="24"/>
              </w:rPr>
              <w:t>Usluge zaštite osoba i imovine</w:t>
            </w:r>
          </w:p>
        </w:tc>
        <w:tc>
          <w:tcPr>
            <w:tcW w:w="1985" w:type="dxa"/>
            <w:vAlign w:val="center"/>
          </w:tcPr>
          <w:p w:rsidR="00C74951" w:rsidRPr="00EC1CB0" w:rsidRDefault="00C74951" w:rsidP="00C74951">
            <w:pPr>
              <w:tabs>
                <w:tab w:val="left" w:pos="2412"/>
              </w:tabs>
              <w:spacing w:line="276" w:lineRule="auto"/>
              <w:ind w:right="252"/>
              <w:rPr>
                <w:rFonts w:ascii="Times New Roman" w:hAnsi="Times New Roman" w:cs="Times New Roman"/>
                <w:sz w:val="24"/>
              </w:rPr>
            </w:pPr>
            <w:r w:rsidRPr="00EC1CB0">
              <w:rPr>
                <w:rFonts w:ascii="Times New Roman" w:hAnsi="Times New Roman" w:cs="Times New Roman"/>
                <w:sz w:val="24"/>
              </w:rPr>
              <w:t xml:space="preserve">    700,00 kn</w:t>
            </w:r>
          </w:p>
        </w:tc>
      </w:tr>
      <w:tr w:rsidR="00C74951" w:rsidRPr="00EC1CB0" w:rsidTr="00C74951">
        <w:tc>
          <w:tcPr>
            <w:tcW w:w="6912" w:type="dxa"/>
          </w:tcPr>
          <w:p w:rsidR="00C74951" w:rsidRPr="00EC1CB0" w:rsidRDefault="00C74951" w:rsidP="00C74951">
            <w:pPr>
              <w:spacing w:line="276" w:lineRule="auto"/>
              <w:jc w:val="both"/>
              <w:rPr>
                <w:rFonts w:ascii="Times New Roman" w:hAnsi="Times New Roman" w:cs="Times New Roman"/>
                <w:sz w:val="24"/>
              </w:rPr>
            </w:pPr>
            <w:r w:rsidRPr="00EC1CB0">
              <w:rPr>
                <w:rFonts w:ascii="Times New Roman" w:hAnsi="Times New Roman" w:cs="Times New Roman"/>
                <w:sz w:val="24"/>
              </w:rPr>
              <w:t>Potrošni materijal za izložbu (reljefne podne trake, boja za postamente i zidove te ostali sitni materijali)</w:t>
            </w:r>
          </w:p>
        </w:tc>
        <w:tc>
          <w:tcPr>
            <w:tcW w:w="1985" w:type="dxa"/>
            <w:vAlign w:val="center"/>
          </w:tcPr>
          <w:p w:rsidR="00C74951" w:rsidRPr="00EC1CB0" w:rsidRDefault="00C74951" w:rsidP="00C74951">
            <w:pPr>
              <w:tabs>
                <w:tab w:val="left" w:pos="2412"/>
              </w:tabs>
              <w:spacing w:line="276" w:lineRule="auto"/>
              <w:ind w:right="252"/>
              <w:rPr>
                <w:rFonts w:ascii="Times New Roman" w:hAnsi="Times New Roman" w:cs="Times New Roman"/>
                <w:sz w:val="24"/>
              </w:rPr>
            </w:pPr>
            <w:r w:rsidRPr="00EC1CB0">
              <w:rPr>
                <w:rFonts w:ascii="Times New Roman" w:hAnsi="Times New Roman" w:cs="Times New Roman"/>
                <w:sz w:val="24"/>
              </w:rPr>
              <w:t xml:space="preserve">    919,80 kn</w:t>
            </w:r>
          </w:p>
        </w:tc>
      </w:tr>
      <w:tr w:rsidR="00C74951" w:rsidRPr="00EC1CB0" w:rsidTr="00C74951">
        <w:tc>
          <w:tcPr>
            <w:tcW w:w="6912" w:type="dxa"/>
          </w:tcPr>
          <w:p w:rsidR="00C74951" w:rsidRPr="00EC1CB0" w:rsidRDefault="00C74951" w:rsidP="00C74951">
            <w:pPr>
              <w:spacing w:line="276" w:lineRule="auto"/>
              <w:jc w:val="both"/>
              <w:rPr>
                <w:rFonts w:ascii="Times New Roman" w:hAnsi="Times New Roman" w:cs="Times New Roman"/>
                <w:sz w:val="24"/>
              </w:rPr>
            </w:pPr>
            <w:r w:rsidRPr="00EC1CB0">
              <w:rPr>
                <w:rFonts w:ascii="Times New Roman" w:hAnsi="Times New Roman" w:cs="Times New Roman"/>
                <w:sz w:val="24"/>
              </w:rPr>
              <w:t>Trošak gostovanja vanjskog predavača (materijali i honorar)</w:t>
            </w:r>
          </w:p>
        </w:tc>
        <w:tc>
          <w:tcPr>
            <w:tcW w:w="1985" w:type="dxa"/>
            <w:vAlign w:val="center"/>
          </w:tcPr>
          <w:p w:rsidR="00C74951" w:rsidRPr="00EC1CB0" w:rsidRDefault="00C74951" w:rsidP="00C74951">
            <w:pPr>
              <w:tabs>
                <w:tab w:val="left" w:pos="2412"/>
              </w:tabs>
              <w:spacing w:line="276" w:lineRule="auto"/>
              <w:ind w:right="252"/>
              <w:rPr>
                <w:rFonts w:ascii="Times New Roman" w:hAnsi="Times New Roman" w:cs="Times New Roman"/>
                <w:sz w:val="24"/>
              </w:rPr>
            </w:pPr>
            <w:r w:rsidRPr="00EC1CB0">
              <w:rPr>
                <w:rFonts w:ascii="Times New Roman" w:hAnsi="Times New Roman" w:cs="Times New Roman"/>
                <w:sz w:val="24"/>
              </w:rPr>
              <w:t xml:space="preserve">   400,00 kn</w:t>
            </w:r>
          </w:p>
        </w:tc>
      </w:tr>
      <w:tr w:rsidR="00C74951" w:rsidRPr="00EC1CB0" w:rsidTr="00C74951">
        <w:tc>
          <w:tcPr>
            <w:tcW w:w="6912" w:type="dxa"/>
          </w:tcPr>
          <w:p w:rsidR="00C74951" w:rsidRPr="00EC1CB0" w:rsidRDefault="00C74951" w:rsidP="00C74951">
            <w:pPr>
              <w:spacing w:line="276" w:lineRule="auto"/>
              <w:jc w:val="both"/>
              <w:rPr>
                <w:rFonts w:ascii="Times New Roman" w:hAnsi="Times New Roman" w:cs="Times New Roman"/>
                <w:sz w:val="24"/>
              </w:rPr>
            </w:pPr>
            <w:r w:rsidRPr="00EC1CB0">
              <w:rPr>
                <w:rFonts w:ascii="Times New Roman" w:hAnsi="Times New Roman" w:cs="Times New Roman"/>
                <w:sz w:val="24"/>
              </w:rPr>
              <w:t xml:space="preserve">Najam </w:t>
            </w:r>
            <w:proofErr w:type="spellStart"/>
            <w:r w:rsidRPr="00EC1CB0">
              <w:rPr>
                <w:rFonts w:ascii="Times New Roman" w:hAnsi="Times New Roman" w:cs="Times New Roman"/>
                <w:sz w:val="24"/>
              </w:rPr>
              <w:t>miksete</w:t>
            </w:r>
            <w:proofErr w:type="spellEnd"/>
            <w:r w:rsidRPr="00EC1CB0">
              <w:rPr>
                <w:rFonts w:ascii="Times New Roman" w:hAnsi="Times New Roman" w:cs="Times New Roman"/>
                <w:sz w:val="24"/>
              </w:rPr>
              <w:t xml:space="preserve"> i opreme za ozvučenje prostora</w:t>
            </w:r>
          </w:p>
        </w:tc>
        <w:tc>
          <w:tcPr>
            <w:tcW w:w="1985" w:type="dxa"/>
            <w:vAlign w:val="center"/>
          </w:tcPr>
          <w:p w:rsidR="00C74951" w:rsidRPr="00EC1CB0" w:rsidRDefault="00C74951" w:rsidP="00C74951">
            <w:pPr>
              <w:tabs>
                <w:tab w:val="left" w:pos="2412"/>
              </w:tabs>
              <w:spacing w:line="276" w:lineRule="auto"/>
              <w:ind w:right="252"/>
              <w:rPr>
                <w:rFonts w:ascii="Times New Roman" w:hAnsi="Times New Roman" w:cs="Times New Roman"/>
                <w:sz w:val="24"/>
              </w:rPr>
            </w:pPr>
            <w:r w:rsidRPr="00EC1CB0">
              <w:rPr>
                <w:rFonts w:ascii="Times New Roman" w:hAnsi="Times New Roman" w:cs="Times New Roman"/>
                <w:sz w:val="24"/>
              </w:rPr>
              <w:t xml:space="preserve"> 4.750,00 kn</w:t>
            </w:r>
          </w:p>
        </w:tc>
      </w:tr>
      <w:tr w:rsidR="00C74951" w:rsidRPr="00EC1CB0" w:rsidTr="00C74951">
        <w:tc>
          <w:tcPr>
            <w:tcW w:w="6912" w:type="dxa"/>
          </w:tcPr>
          <w:p w:rsidR="00C74951" w:rsidRPr="00EC1CB0" w:rsidRDefault="00C74951" w:rsidP="00C74951">
            <w:pPr>
              <w:spacing w:line="276" w:lineRule="auto"/>
              <w:jc w:val="both"/>
              <w:rPr>
                <w:rFonts w:ascii="Times New Roman" w:hAnsi="Times New Roman" w:cs="Times New Roman"/>
                <w:sz w:val="24"/>
              </w:rPr>
            </w:pPr>
            <w:r w:rsidRPr="00EC1CB0">
              <w:rPr>
                <w:rFonts w:ascii="Times New Roman" w:hAnsi="Times New Roman" w:cs="Times New Roman"/>
                <w:sz w:val="24"/>
              </w:rPr>
              <w:t>Najam rasvjetne opreme</w:t>
            </w:r>
          </w:p>
        </w:tc>
        <w:tc>
          <w:tcPr>
            <w:tcW w:w="1985" w:type="dxa"/>
            <w:vAlign w:val="center"/>
          </w:tcPr>
          <w:p w:rsidR="00C74951" w:rsidRPr="00EC1CB0" w:rsidRDefault="00C74951" w:rsidP="00C74951">
            <w:pPr>
              <w:tabs>
                <w:tab w:val="left" w:pos="2412"/>
              </w:tabs>
              <w:spacing w:line="276" w:lineRule="auto"/>
              <w:ind w:right="252"/>
              <w:rPr>
                <w:rFonts w:ascii="Times New Roman" w:hAnsi="Times New Roman" w:cs="Times New Roman"/>
                <w:sz w:val="24"/>
              </w:rPr>
            </w:pPr>
            <w:r w:rsidRPr="00EC1CB0">
              <w:rPr>
                <w:rFonts w:ascii="Times New Roman" w:hAnsi="Times New Roman" w:cs="Times New Roman"/>
                <w:sz w:val="24"/>
              </w:rPr>
              <w:t xml:space="preserve"> 3.687,50 kn</w:t>
            </w:r>
          </w:p>
        </w:tc>
      </w:tr>
      <w:tr w:rsidR="00C74951" w:rsidRPr="00EC1CB0" w:rsidTr="00C74951">
        <w:tc>
          <w:tcPr>
            <w:tcW w:w="6912" w:type="dxa"/>
          </w:tcPr>
          <w:p w:rsidR="00C74951" w:rsidRPr="00EC1CB0" w:rsidRDefault="00C74951" w:rsidP="00C74951">
            <w:pPr>
              <w:spacing w:line="276" w:lineRule="auto"/>
              <w:jc w:val="both"/>
              <w:rPr>
                <w:rFonts w:ascii="Times New Roman" w:hAnsi="Times New Roman" w:cs="Times New Roman"/>
                <w:b/>
                <w:sz w:val="24"/>
              </w:rPr>
            </w:pPr>
            <w:r w:rsidRPr="00EC1CB0">
              <w:rPr>
                <w:rFonts w:ascii="Times New Roman" w:hAnsi="Times New Roman" w:cs="Times New Roman"/>
                <w:b/>
                <w:sz w:val="24"/>
              </w:rPr>
              <w:t>UKUPNO</w:t>
            </w:r>
          </w:p>
        </w:tc>
        <w:tc>
          <w:tcPr>
            <w:tcW w:w="1985" w:type="dxa"/>
            <w:vAlign w:val="center"/>
          </w:tcPr>
          <w:p w:rsidR="00C74951" w:rsidRPr="00EC1CB0" w:rsidRDefault="00C74951" w:rsidP="00C74951">
            <w:pPr>
              <w:tabs>
                <w:tab w:val="left" w:pos="2412"/>
              </w:tabs>
              <w:spacing w:line="276" w:lineRule="auto"/>
              <w:ind w:right="252"/>
              <w:rPr>
                <w:rFonts w:ascii="Times New Roman" w:hAnsi="Times New Roman" w:cs="Times New Roman"/>
                <w:b/>
                <w:sz w:val="24"/>
              </w:rPr>
            </w:pPr>
            <w:r w:rsidRPr="00EC1CB0">
              <w:rPr>
                <w:rFonts w:ascii="Times New Roman" w:hAnsi="Times New Roman" w:cs="Times New Roman"/>
                <w:b/>
                <w:sz w:val="24"/>
              </w:rPr>
              <w:t>12.421,30 kn</w:t>
            </w:r>
          </w:p>
        </w:tc>
      </w:tr>
    </w:tbl>
    <w:p w:rsidR="00C74951" w:rsidRPr="00EC1CB0" w:rsidRDefault="00C74951" w:rsidP="00C74951">
      <w:pPr>
        <w:rPr>
          <w:rFonts w:ascii="Times New Roman" w:hAnsi="Times New Roman" w:cs="Times New Roman"/>
        </w:rPr>
      </w:pPr>
    </w:p>
    <w:p w:rsidR="00354400" w:rsidRPr="00EC1CB0" w:rsidRDefault="00354400" w:rsidP="00E1201A">
      <w:pPr>
        <w:jc w:val="both"/>
        <w:rPr>
          <w:rFonts w:ascii="Times New Roman" w:hAnsi="Times New Roman" w:cs="Times New Roman"/>
          <w:b/>
          <w:sz w:val="24"/>
        </w:rPr>
      </w:pPr>
    </w:p>
    <w:p w:rsidR="005263FE" w:rsidRPr="00EC1CB0" w:rsidRDefault="00354400" w:rsidP="00354400">
      <w:pPr>
        <w:numPr>
          <w:ilvl w:val="1"/>
          <w:numId w:val="1"/>
        </w:numPr>
        <w:jc w:val="both"/>
        <w:rPr>
          <w:rFonts w:ascii="Times New Roman" w:hAnsi="Times New Roman" w:cs="Times New Roman"/>
          <w:b/>
          <w:sz w:val="24"/>
        </w:rPr>
      </w:pPr>
      <w:r w:rsidRPr="00EC1CB0">
        <w:rPr>
          <w:rFonts w:ascii="Times New Roman" w:hAnsi="Times New Roman" w:cs="Times New Roman"/>
          <w:b/>
          <w:sz w:val="24"/>
        </w:rPr>
        <w:t xml:space="preserve"> </w:t>
      </w:r>
      <w:r w:rsidR="002C3DA5" w:rsidRPr="00EC1CB0">
        <w:rPr>
          <w:rFonts w:ascii="Times New Roman" w:hAnsi="Times New Roman" w:cs="Times New Roman"/>
          <w:b/>
          <w:sz w:val="24"/>
        </w:rPr>
        <w:t xml:space="preserve">Izdavačka djelatnost </w:t>
      </w:r>
    </w:p>
    <w:p w:rsidR="00FE39E6" w:rsidRPr="00EC1CB0" w:rsidRDefault="00FE39E6" w:rsidP="00FE39E6">
      <w:pPr>
        <w:jc w:val="both"/>
        <w:rPr>
          <w:rFonts w:ascii="Times New Roman" w:hAnsi="Times New Roman" w:cs="Times New Roman"/>
          <w:b/>
          <w:sz w:val="24"/>
        </w:rPr>
      </w:pPr>
    </w:p>
    <w:p w:rsidR="00F769E9" w:rsidRPr="00085C07" w:rsidRDefault="00F24A6A" w:rsidP="00085C07">
      <w:pPr>
        <w:rPr>
          <w:rFonts w:ascii="Times New Roman" w:hAnsi="Times New Roman" w:cs="Times New Roman"/>
          <w:sz w:val="24"/>
        </w:rPr>
      </w:pPr>
      <w:r w:rsidRPr="00085C07">
        <w:rPr>
          <w:rFonts w:ascii="Times New Roman" w:hAnsi="Times New Roman" w:cs="Times New Roman"/>
          <w:sz w:val="24"/>
        </w:rPr>
        <w:t>Priprema za izradu Kataloga fundusa, odnosno poslovi k</w:t>
      </w:r>
      <w:r w:rsidR="00BB2A6B" w:rsidRPr="00085C07">
        <w:rPr>
          <w:rFonts w:ascii="Times New Roman" w:hAnsi="Times New Roman" w:cs="Times New Roman"/>
          <w:sz w:val="24"/>
        </w:rPr>
        <w:t xml:space="preserve">oji prethode izdavanju Kataloga </w:t>
      </w:r>
      <w:r w:rsidR="00F769E9" w:rsidRPr="00085C07">
        <w:rPr>
          <w:rFonts w:ascii="Times New Roman" w:hAnsi="Times New Roman" w:cs="Times New Roman"/>
          <w:sz w:val="24"/>
        </w:rPr>
        <w:t>(svi voditelji zbirki).</w:t>
      </w:r>
    </w:p>
    <w:p w:rsidR="00B57D54" w:rsidRPr="00EC1CB0" w:rsidRDefault="00B57D54" w:rsidP="00F24A6A">
      <w:pPr>
        <w:rPr>
          <w:rFonts w:ascii="Times New Roman" w:hAnsi="Times New Roman" w:cs="Times New Roman"/>
          <w:sz w:val="24"/>
        </w:rPr>
      </w:pPr>
    </w:p>
    <w:p w:rsidR="00085C07" w:rsidRDefault="00085C07" w:rsidP="00F24A6A">
      <w:pPr>
        <w:rPr>
          <w:rFonts w:ascii="Times New Roman" w:hAnsi="Times New Roman" w:cs="Times New Roman"/>
          <w:sz w:val="24"/>
        </w:rPr>
      </w:pPr>
    </w:p>
    <w:p w:rsidR="00085C07" w:rsidRPr="00085C07" w:rsidRDefault="00085C07" w:rsidP="00085C07">
      <w:pPr>
        <w:pStyle w:val="Odlomakpopisa"/>
        <w:numPr>
          <w:ilvl w:val="2"/>
          <w:numId w:val="1"/>
        </w:numPr>
        <w:rPr>
          <w:rFonts w:ascii="Times New Roman" w:hAnsi="Times New Roman" w:cs="Times New Roman"/>
          <w:b/>
          <w:sz w:val="24"/>
        </w:rPr>
      </w:pPr>
      <w:r w:rsidRPr="00085C07">
        <w:rPr>
          <w:rFonts w:ascii="Times New Roman" w:hAnsi="Times New Roman" w:cs="Times New Roman"/>
          <w:b/>
          <w:sz w:val="24"/>
        </w:rPr>
        <w:t>Razglednice – muzejski suveniri</w:t>
      </w:r>
    </w:p>
    <w:p w:rsidR="00F24A6A" w:rsidRPr="00EC1CB0" w:rsidRDefault="00F24A6A" w:rsidP="00F24A6A">
      <w:pPr>
        <w:rPr>
          <w:rFonts w:ascii="Times New Roman" w:hAnsi="Times New Roman" w:cs="Times New Roman"/>
          <w:sz w:val="24"/>
        </w:rPr>
      </w:pPr>
      <w:r w:rsidRPr="00EC1CB0">
        <w:rPr>
          <w:rFonts w:ascii="Times New Roman" w:hAnsi="Times New Roman" w:cs="Times New Roman"/>
          <w:sz w:val="24"/>
        </w:rPr>
        <w:t xml:space="preserve">Planira se izdavanje razglednica - muzejskih suvenira s fotografijama odabranih predmeta iz Zbirke likovnih radova: slike Slijepac i vila Vjekoslava Karasa (?), te skulptura Sanje </w:t>
      </w:r>
      <w:proofErr w:type="spellStart"/>
      <w:r w:rsidRPr="00EC1CB0">
        <w:rPr>
          <w:rFonts w:ascii="Times New Roman" w:hAnsi="Times New Roman" w:cs="Times New Roman"/>
          <w:sz w:val="24"/>
        </w:rPr>
        <w:t>Fališevac</w:t>
      </w:r>
      <w:proofErr w:type="spellEnd"/>
      <w:r w:rsidRPr="00EC1CB0">
        <w:rPr>
          <w:rFonts w:ascii="Times New Roman" w:hAnsi="Times New Roman" w:cs="Times New Roman"/>
          <w:sz w:val="24"/>
        </w:rPr>
        <w:t xml:space="preserve">, Ivana </w:t>
      </w:r>
      <w:proofErr w:type="spellStart"/>
      <w:r w:rsidRPr="00EC1CB0">
        <w:rPr>
          <w:rFonts w:ascii="Times New Roman" w:hAnsi="Times New Roman" w:cs="Times New Roman"/>
          <w:sz w:val="24"/>
        </w:rPr>
        <w:t>Ferlana</w:t>
      </w:r>
      <w:proofErr w:type="spellEnd"/>
      <w:r w:rsidRPr="00EC1CB0">
        <w:rPr>
          <w:rFonts w:ascii="Times New Roman" w:hAnsi="Times New Roman" w:cs="Times New Roman"/>
          <w:sz w:val="24"/>
        </w:rPr>
        <w:t xml:space="preserve"> i </w:t>
      </w:r>
      <w:proofErr w:type="spellStart"/>
      <w:r w:rsidRPr="00EC1CB0">
        <w:rPr>
          <w:rFonts w:ascii="Times New Roman" w:hAnsi="Times New Roman" w:cs="Times New Roman"/>
          <w:sz w:val="24"/>
        </w:rPr>
        <w:t>Remzije</w:t>
      </w:r>
      <w:proofErr w:type="spellEnd"/>
      <w:r w:rsidRPr="00EC1CB0">
        <w:rPr>
          <w:rFonts w:ascii="Times New Roman" w:hAnsi="Times New Roman" w:cs="Times New Roman"/>
          <w:sz w:val="24"/>
        </w:rPr>
        <w:t xml:space="preserve"> </w:t>
      </w:r>
      <w:proofErr w:type="spellStart"/>
      <w:r w:rsidRPr="00EC1CB0">
        <w:rPr>
          <w:rFonts w:ascii="Times New Roman" w:hAnsi="Times New Roman" w:cs="Times New Roman"/>
          <w:sz w:val="24"/>
        </w:rPr>
        <w:t>Đumišića</w:t>
      </w:r>
      <w:proofErr w:type="spellEnd"/>
      <w:r w:rsidRPr="00EC1CB0">
        <w:rPr>
          <w:rFonts w:ascii="Times New Roman" w:hAnsi="Times New Roman" w:cs="Times New Roman"/>
          <w:sz w:val="24"/>
        </w:rPr>
        <w:t>. Priprema uključuje snimanje, odnosno kreativnu fotografsku interpretaciju odabranih predmeta i grafički dizajn razglednica. U plan</w:t>
      </w:r>
      <w:r w:rsidR="00B57D54" w:rsidRPr="00EC1CB0">
        <w:rPr>
          <w:rFonts w:ascii="Times New Roman" w:hAnsi="Times New Roman" w:cs="Times New Roman"/>
          <w:sz w:val="24"/>
        </w:rPr>
        <w:t>u je izdavanje razglednica s šest</w:t>
      </w:r>
      <w:r w:rsidRPr="00EC1CB0">
        <w:rPr>
          <w:rFonts w:ascii="Times New Roman" w:hAnsi="Times New Roman" w:cs="Times New Roman"/>
          <w:sz w:val="24"/>
        </w:rPr>
        <w:t xml:space="preserve"> motiva, svaki u nakladi od 300 komada. (Šiftar)</w:t>
      </w:r>
    </w:p>
    <w:p w:rsidR="00F24A6A" w:rsidRPr="00EC1CB0" w:rsidRDefault="00F24A6A" w:rsidP="00F24A6A">
      <w:pPr>
        <w:rPr>
          <w:rFonts w:ascii="Times New Roman" w:hAnsi="Times New Roman" w:cs="Times New Roman"/>
          <w:sz w:val="24"/>
        </w:rPr>
      </w:pPr>
    </w:p>
    <w:p w:rsidR="00F24A6A" w:rsidRPr="00EC1CB0" w:rsidRDefault="00F24A6A" w:rsidP="00F24A6A">
      <w:pPr>
        <w:rPr>
          <w:rFonts w:ascii="Times New Roman" w:hAnsi="Times New Roman" w:cs="Times New Roman"/>
          <w:sz w:val="24"/>
        </w:rPr>
      </w:pPr>
      <w:r w:rsidRPr="00EC1CB0">
        <w:rPr>
          <w:rFonts w:ascii="Times New Roman" w:hAnsi="Times New Roman" w:cs="Times New Roman"/>
          <w:b/>
          <w:sz w:val="24"/>
        </w:rPr>
        <w:t xml:space="preserve">Potrebna sredstva: </w:t>
      </w:r>
      <w:r w:rsidR="00FE39E6" w:rsidRPr="00EC1CB0">
        <w:rPr>
          <w:rFonts w:ascii="Times New Roman" w:hAnsi="Times New Roman" w:cs="Times New Roman"/>
          <w:b/>
          <w:sz w:val="24"/>
        </w:rPr>
        <w:t>4.162,50 kn</w:t>
      </w:r>
      <w:r w:rsidRPr="00EC1CB0">
        <w:rPr>
          <w:rFonts w:ascii="Times New Roman" w:hAnsi="Times New Roman" w:cs="Times New Roman"/>
          <w:sz w:val="24"/>
        </w:rPr>
        <w:t xml:space="preserve">, Ministarstvo kulture RH </w:t>
      </w:r>
    </w:p>
    <w:p w:rsidR="00FD0D3D" w:rsidRPr="00EC1CB0" w:rsidRDefault="00FD0D3D" w:rsidP="00300E7B">
      <w:pPr>
        <w:spacing w:after="100" w:afterAutospacing="1"/>
        <w:rPr>
          <w:rFonts w:ascii="Times New Roman" w:hAnsi="Times New Roman" w:cs="Times New Roman"/>
          <w:sz w:val="24"/>
        </w:rPr>
      </w:pPr>
    </w:p>
    <w:p w:rsidR="00300E7B" w:rsidRPr="00727674" w:rsidRDefault="00300E7B" w:rsidP="00BB2A6B">
      <w:pPr>
        <w:pStyle w:val="Odlomakpopisa"/>
        <w:numPr>
          <w:ilvl w:val="2"/>
          <w:numId w:val="1"/>
        </w:numPr>
        <w:spacing w:after="100" w:afterAutospacing="1"/>
        <w:rPr>
          <w:rFonts w:ascii="Times New Roman" w:hAnsi="Times New Roman" w:cs="Times New Roman"/>
          <w:b/>
          <w:sz w:val="24"/>
        </w:rPr>
      </w:pPr>
      <w:r w:rsidRPr="00727674">
        <w:rPr>
          <w:rFonts w:ascii="Times New Roman" w:hAnsi="Times New Roman" w:cs="Times New Roman"/>
          <w:b/>
          <w:sz w:val="24"/>
        </w:rPr>
        <w:t xml:space="preserve">Izdavanje tiskane publikacije (monografije o knjizi dojmova) pod radnim nazivom </w:t>
      </w:r>
      <w:r w:rsidRPr="00727674">
        <w:rPr>
          <w:rFonts w:ascii="Times New Roman" w:hAnsi="Times New Roman" w:cs="Times New Roman"/>
          <w:b/>
          <w:sz w:val="24"/>
        </w:rPr>
        <w:br/>
        <w:t>POGLED POSJETITELJA</w:t>
      </w:r>
    </w:p>
    <w:p w:rsidR="00726E54" w:rsidRPr="00EC1CB0" w:rsidRDefault="00726E54" w:rsidP="00300E7B">
      <w:pPr>
        <w:spacing w:after="100" w:afterAutospacing="1"/>
        <w:rPr>
          <w:rFonts w:ascii="Times New Roman" w:hAnsi="Times New Roman" w:cs="Times New Roman"/>
          <w:sz w:val="24"/>
        </w:rPr>
      </w:pPr>
      <w:r w:rsidRPr="00EC1CB0">
        <w:rPr>
          <w:rFonts w:ascii="Times New Roman" w:hAnsi="Times New Roman" w:cs="Times New Roman"/>
          <w:sz w:val="24"/>
        </w:rPr>
        <w:t>Naslov publikacije: Pogled posjetitelja</w:t>
      </w:r>
      <w:r w:rsidRPr="00EC1CB0">
        <w:rPr>
          <w:rFonts w:ascii="Times New Roman" w:hAnsi="Times New Roman" w:cs="Times New Roman"/>
          <w:sz w:val="24"/>
        </w:rPr>
        <w:br/>
        <w:t>Autorica: Željka Sušić</w:t>
      </w:r>
      <w:r w:rsidRPr="00EC1CB0">
        <w:rPr>
          <w:rFonts w:ascii="Times New Roman" w:hAnsi="Times New Roman" w:cs="Times New Roman"/>
          <w:sz w:val="24"/>
        </w:rPr>
        <w:br/>
        <w:t xml:space="preserve">Format i opseg:. Format B5, 70 stranica </w:t>
      </w:r>
      <w:r w:rsidRPr="00EC1CB0">
        <w:rPr>
          <w:rFonts w:ascii="Times New Roman" w:hAnsi="Times New Roman" w:cs="Times New Roman"/>
          <w:sz w:val="24"/>
        </w:rPr>
        <w:br/>
        <w:t>Broj ilustracija: 20, (fotografije, crteži)</w:t>
      </w:r>
      <w:r w:rsidRPr="00EC1CB0">
        <w:rPr>
          <w:rFonts w:ascii="Times New Roman" w:hAnsi="Times New Roman" w:cs="Times New Roman"/>
          <w:sz w:val="24"/>
        </w:rPr>
        <w:br/>
        <w:t>Vrsta uveza: meki uvez, u boji</w:t>
      </w:r>
      <w:r w:rsidRPr="00EC1CB0">
        <w:rPr>
          <w:rFonts w:ascii="Times New Roman" w:hAnsi="Times New Roman" w:cs="Times New Roman"/>
          <w:sz w:val="24"/>
        </w:rPr>
        <w:br/>
        <w:t>Naklada: 1000 primjeraka</w:t>
      </w:r>
    </w:p>
    <w:p w:rsidR="00300E7B" w:rsidRPr="00EC1CB0" w:rsidRDefault="00300E7B" w:rsidP="00300E7B">
      <w:pPr>
        <w:spacing w:after="100" w:afterAutospacing="1"/>
        <w:rPr>
          <w:rFonts w:ascii="Times New Roman" w:hAnsi="Times New Roman" w:cs="Times New Roman"/>
          <w:sz w:val="24"/>
        </w:rPr>
      </w:pPr>
      <w:r w:rsidRPr="00EC1CB0">
        <w:rPr>
          <w:rFonts w:ascii="Times New Roman" w:hAnsi="Times New Roman" w:cs="Times New Roman"/>
          <w:sz w:val="24"/>
        </w:rPr>
        <w:t xml:space="preserve">Muzeji sa svojim posjetiteljima komuniciraju i prenose im poruke na različite načine i kroz raznovrsne oblike prezentacije. Posjetiteljima se, postavom, izložbom, katalogom, </w:t>
      </w:r>
      <w:proofErr w:type="spellStart"/>
      <w:r w:rsidRPr="00EC1CB0">
        <w:rPr>
          <w:rFonts w:ascii="Times New Roman" w:hAnsi="Times New Roman" w:cs="Times New Roman"/>
          <w:sz w:val="24"/>
        </w:rPr>
        <w:t>deplijanom</w:t>
      </w:r>
      <w:proofErr w:type="spellEnd"/>
      <w:r w:rsidRPr="00EC1CB0">
        <w:rPr>
          <w:rFonts w:ascii="Times New Roman" w:hAnsi="Times New Roman" w:cs="Times New Roman"/>
          <w:sz w:val="24"/>
        </w:rPr>
        <w:t>, internetskim stranicama prenosi poruka. Povratna informacija se, do nedavno, najčešće dobila kroz knjigu utisaka koju svaki muzej brižljivo čuva</w:t>
      </w:r>
      <w:r w:rsidRPr="00EC1CB0">
        <w:rPr>
          <w:rFonts w:ascii="Times New Roman" w:hAnsi="Times New Roman" w:cs="Times New Roman"/>
          <w:sz w:val="24"/>
        </w:rPr>
        <w:br/>
        <w:t>Što nam te knjige govore, je li kroz njihov presjek moguće  saznati nešto više o osobama koje su bile naši gosti, korisnici. Tko su te osobe, koliko je vremena proteklo od prvog utiska, tko ga je zabilježio za spomen? Što su zapažanja i njihove opaske, kako smo, po njima, radili? Jesmo li ostvarili zacrtane ciljeve? Razlikuju li se dojmovi koji su upisani rukom od onih koji se mogu iščitati s novih medija, tehnologija (</w:t>
      </w:r>
      <w:proofErr w:type="spellStart"/>
      <w:r w:rsidRPr="00EC1CB0">
        <w:rPr>
          <w:rFonts w:ascii="Times New Roman" w:hAnsi="Times New Roman" w:cs="Times New Roman"/>
          <w:sz w:val="24"/>
        </w:rPr>
        <w:t>facebook</w:t>
      </w:r>
      <w:proofErr w:type="spellEnd"/>
      <w:r w:rsidRPr="00EC1CB0">
        <w:rPr>
          <w:rFonts w:ascii="Times New Roman" w:hAnsi="Times New Roman" w:cs="Times New Roman"/>
          <w:sz w:val="24"/>
        </w:rPr>
        <w:t>, www)? Postoji li i ako da koja je razlika u jeziku, stilu pisanja? Što nam najčešće posjetitelji poručuju?</w:t>
      </w:r>
      <w:r w:rsidRPr="00EC1CB0">
        <w:rPr>
          <w:rFonts w:ascii="Times New Roman" w:hAnsi="Times New Roman" w:cs="Times New Roman"/>
          <w:sz w:val="24"/>
        </w:rPr>
        <w:br/>
        <w:t>Cilj</w:t>
      </w:r>
      <w:r w:rsidRPr="00EC1CB0">
        <w:rPr>
          <w:rFonts w:ascii="Times New Roman" w:hAnsi="Times New Roman" w:cs="Times New Roman"/>
          <w:sz w:val="24"/>
        </w:rPr>
        <w:br/>
        <w:t xml:space="preserve">-programa je napraviti izbor tekstova koji su, u knjige utisaka, upisani od osnutka muzeja pa do danas. </w:t>
      </w:r>
      <w:r w:rsidRPr="00EC1CB0">
        <w:rPr>
          <w:rFonts w:ascii="Times New Roman" w:hAnsi="Times New Roman" w:cs="Times New Roman"/>
          <w:sz w:val="24"/>
        </w:rPr>
        <w:br/>
        <w:t>-najširoj javnosti pružiti uvid o tome kakvu je impresiju Muzej ostavljao u očima posjetitelja tijekom 60 godina postojanja.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37"/>
        <w:gridCol w:w="2801"/>
      </w:tblGrid>
      <w:tr w:rsidR="00300E7B" w:rsidRPr="00EC1CB0" w:rsidTr="004577DB">
        <w:tc>
          <w:tcPr>
            <w:tcW w:w="5637" w:type="dxa"/>
          </w:tcPr>
          <w:p w:rsidR="00300E7B" w:rsidRPr="00EC1CB0" w:rsidRDefault="00300E7B" w:rsidP="003B551B">
            <w:pPr>
              <w:spacing w:after="100" w:afterAutospacing="1"/>
              <w:jc w:val="both"/>
              <w:rPr>
                <w:rFonts w:ascii="Times New Roman" w:hAnsi="Times New Roman" w:cs="Times New Roman"/>
                <w:sz w:val="24"/>
              </w:rPr>
            </w:pPr>
            <w:r w:rsidRPr="00EC1CB0">
              <w:rPr>
                <w:rFonts w:ascii="Times New Roman" w:hAnsi="Times New Roman" w:cs="Times New Roman"/>
                <w:sz w:val="24"/>
              </w:rPr>
              <w:t>Likovno oblikovanje/dizajn priprema za tisak</w:t>
            </w:r>
          </w:p>
        </w:tc>
        <w:tc>
          <w:tcPr>
            <w:tcW w:w="2801" w:type="dxa"/>
            <w:vAlign w:val="center"/>
          </w:tcPr>
          <w:p w:rsidR="00300E7B" w:rsidRPr="00EC1CB0" w:rsidRDefault="00DD1A62" w:rsidP="003B551B">
            <w:pPr>
              <w:spacing w:after="100" w:afterAutospacing="1"/>
              <w:ind w:right="1238"/>
              <w:jc w:val="both"/>
              <w:rPr>
                <w:rFonts w:ascii="Times New Roman" w:hAnsi="Times New Roman" w:cs="Times New Roman"/>
                <w:sz w:val="24"/>
              </w:rPr>
            </w:pPr>
            <w:r w:rsidRPr="00EC1CB0">
              <w:rPr>
                <w:rFonts w:ascii="Times New Roman" w:hAnsi="Times New Roman" w:cs="Times New Roman"/>
                <w:sz w:val="24"/>
              </w:rPr>
              <w:t xml:space="preserve"> </w:t>
            </w:r>
            <w:r w:rsidR="00300E7B" w:rsidRPr="00EC1CB0">
              <w:rPr>
                <w:rFonts w:ascii="Times New Roman" w:hAnsi="Times New Roman" w:cs="Times New Roman"/>
                <w:sz w:val="24"/>
              </w:rPr>
              <w:t>23.437,5</w:t>
            </w:r>
            <w:r w:rsidR="004577DB" w:rsidRPr="00EC1CB0">
              <w:rPr>
                <w:rFonts w:ascii="Times New Roman" w:hAnsi="Times New Roman" w:cs="Times New Roman"/>
                <w:sz w:val="24"/>
              </w:rPr>
              <w:t>0</w:t>
            </w:r>
            <w:r w:rsidR="00300E7B" w:rsidRPr="00EC1CB0">
              <w:rPr>
                <w:rFonts w:ascii="Times New Roman" w:hAnsi="Times New Roman" w:cs="Times New Roman"/>
                <w:sz w:val="24"/>
              </w:rPr>
              <w:t>kn</w:t>
            </w:r>
          </w:p>
        </w:tc>
      </w:tr>
      <w:tr w:rsidR="00300E7B" w:rsidRPr="00EC1CB0" w:rsidTr="004577DB">
        <w:tc>
          <w:tcPr>
            <w:tcW w:w="5637" w:type="dxa"/>
          </w:tcPr>
          <w:p w:rsidR="00300E7B" w:rsidRPr="00EC1CB0" w:rsidRDefault="00300E7B" w:rsidP="003B551B">
            <w:pPr>
              <w:spacing w:after="100" w:afterAutospacing="1"/>
              <w:jc w:val="both"/>
              <w:rPr>
                <w:rFonts w:ascii="Times New Roman" w:hAnsi="Times New Roman" w:cs="Times New Roman"/>
                <w:sz w:val="24"/>
              </w:rPr>
            </w:pPr>
            <w:r w:rsidRPr="00EC1CB0">
              <w:rPr>
                <w:rFonts w:ascii="Times New Roman" w:hAnsi="Times New Roman" w:cs="Times New Roman"/>
                <w:sz w:val="24"/>
              </w:rPr>
              <w:t>Lektura i prijevod na engleski jezik</w:t>
            </w:r>
          </w:p>
        </w:tc>
        <w:tc>
          <w:tcPr>
            <w:tcW w:w="2801" w:type="dxa"/>
            <w:vAlign w:val="center"/>
          </w:tcPr>
          <w:p w:rsidR="00300E7B" w:rsidRPr="00EC1CB0" w:rsidRDefault="004577DB" w:rsidP="003B551B">
            <w:pPr>
              <w:spacing w:after="100" w:afterAutospacing="1"/>
              <w:ind w:right="1238"/>
              <w:jc w:val="both"/>
              <w:rPr>
                <w:rFonts w:ascii="Times New Roman" w:hAnsi="Times New Roman" w:cs="Times New Roman"/>
                <w:sz w:val="24"/>
              </w:rPr>
            </w:pPr>
            <w:r w:rsidRPr="00EC1CB0">
              <w:rPr>
                <w:rFonts w:ascii="Times New Roman" w:hAnsi="Times New Roman" w:cs="Times New Roman"/>
                <w:sz w:val="24"/>
              </w:rPr>
              <w:t xml:space="preserve">    </w:t>
            </w:r>
            <w:r w:rsidR="00300E7B" w:rsidRPr="00EC1CB0">
              <w:rPr>
                <w:rFonts w:ascii="Times New Roman" w:hAnsi="Times New Roman" w:cs="Times New Roman"/>
                <w:sz w:val="24"/>
              </w:rPr>
              <w:t>300,00 kn</w:t>
            </w:r>
          </w:p>
        </w:tc>
      </w:tr>
      <w:tr w:rsidR="00300E7B" w:rsidRPr="00EC1CB0" w:rsidTr="004577DB">
        <w:tc>
          <w:tcPr>
            <w:tcW w:w="5637" w:type="dxa"/>
          </w:tcPr>
          <w:p w:rsidR="00300E7B" w:rsidRPr="00EC1CB0" w:rsidRDefault="00300E7B" w:rsidP="003B551B">
            <w:pPr>
              <w:spacing w:after="100" w:afterAutospacing="1"/>
              <w:jc w:val="both"/>
              <w:rPr>
                <w:rFonts w:ascii="Times New Roman" w:hAnsi="Times New Roman" w:cs="Times New Roman"/>
                <w:sz w:val="24"/>
              </w:rPr>
            </w:pPr>
            <w:r w:rsidRPr="00EC1CB0">
              <w:rPr>
                <w:rFonts w:ascii="Times New Roman" w:hAnsi="Times New Roman" w:cs="Times New Roman"/>
                <w:sz w:val="24"/>
              </w:rPr>
              <w:t>Tisak 1000 komada</w:t>
            </w:r>
          </w:p>
        </w:tc>
        <w:tc>
          <w:tcPr>
            <w:tcW w:w="2801" w:type="dxa"/>
            <w:vAlign w:val="center"/>
          </w:tcPr>
          <w:p w:rsidR="00300E7B" w:rsidRPr="00EC1CB0" w:rsidRDefault="00300E7B" w:rsidP="003B551B">
            <w:pPr>
              <w:spacing w:after="100" w:afterAutospacing="1"/>
              <w:ind w:right="1238"/>
              <w:jc w:val="both"/>
              <w:rPr>
                <w:rFonts w:ascii="Times New Roman" w:hAnsi="Times New Roman" w:cs="Times New Roman"/>
                <w:sz w:val="24"/>
              </w:rPr>
            </w:pPr>
            <w:r w:rsidRPr="00EC1CB0">
              <w:rPr>
                <w:rFonts w:ascii="Times New Roman" w:hAnsi="Times New Roman" w:cs="Times New Roman"/>
                <w:sz w:val="24"/>
              </w:rPr>
              <w:t xml:space="preserve">  9.600,00 kn</w:t>
            </w:r>
          </w:p>
        </w:tc>
      </w:tr>
      <w:tr w:rsidR="00300E7B" w:rsidRPr="00EC1CB0" w:rsidTr="004577DB">
        <w:tc>
          <w:tcPr>
            <w:tcW w:w="5637" w:type="dxa"/>
          </w:tcPr>
          <w:p w:rsidR="00300E7B" w:rsidRPr="00EC1CB0" w:rsidRDefault="00300E7B" w:rsidP="003B551B">
            <w:pPr>
              <w:spacing w:after="100" w:afterAutospacing="1"/>
              <w:jc w:val="both"/>
              <w:rPr>
                <w:rFonts w:ascii="Times New Roman" w:hAnsi="Times New Roman" w:cs="Times New Roman"/>
                <w:sz w:val="24"/>
              </w:rPr>
            </w:pPr>
            <w:r w:rsidRPr="00EC1CB0">
              <w:rPr>
                <w:rFonts w:ascii="Times New Roman" w:hAnsi="Times New Roman" w:cs="Times New Roman"/>
                <w:sz w:val="24"/>
              </w:rPr>
              <w:t>Poštarina</w:t>
            </w:r>
          </w:p>
        </w:tc>
        <w:tc>
          <w:tcPr>
            <w:tcW w:w="2801" w:type="dxa"/>
            <w:vAlign w:val="center"/>
          </w:tcPr>
          <w:p w:rsidR="00300E7B" w:rsidRPr="00EC1CB0" w:rsidRDefault="00300E7B" w:rsidP="003B551B">
            <w:pPr>
              <w:spacing w:after="100" w:afterAutospacing="1"/>
              <w:ind w:right="1238"/>
              <w:jc w:val="both"/>
              <w:rPr>
                <w:rFonts w:ascii="Times New Roman" w:hAnsi="Times New Roman" w:cs="Times New Roman"/>
                <w:sz w:val="24"/>
              </w:rPr>
            </w:pPr>
            <w:r w:rsidRPr="00EC1CB0">
              <w:rPr>
                <w:rFonts w:ascii="Times New Roman" w:hAnsi="Times New Roman" w:cs="Times New Roman"/>
                <w:sz w:val="24"/>
              </w:rPr>
              <w:t xml:space="preserve">     350,00 kn</w:t>
            </w:r>
          </w:p>
        </w:tc>
      </w:tr>
      <w:tr w:rsidR="00300E7B" w:rsidRPr="00EC1CB0" w:rsidTr="004577DB">
        <w:tc>
          <w:tcPr>
            <w:tcW w:w="5637" w:type="dxa"/>
          </w:tcPr>
          <w:p w:rsidR="00300E7B" w:rsidRPr="00EC1CB0" w:rsidRDefault="00300E7B" w:rsidP="003B551B">
            <w:pPr>
              <w:spacing w:after="100" w:afterAutospacing="1"/>
              <w:jc w:val="both"/>
              <w:rPr>
                <w:rFonts w:ascii="Times New Roman" w:hAnsi="Times New Roman" w:cs="Times New Roman"/>
                <w:sz w:val="24"/>
              </w:rPr>
            </w:pPr>
            <w:r w:rsidRPr="00EC1CB0">
              <w:rPr>
                <w:rFonts w:ascii="Times New Roman" w:hAnsi="Times New Roman" w:cs="Times New Roman"/>
                <w:sz w:val="24"/>
              </w:rPr>
              <w:t>Nepredviđeni troškovi</w:t>
            </w:r>
          </w:p>
        </w:tc>
        <w:tc>
          <w:tcPr>
            <w:tcW w:w="2801" w:type="dxa"/>
            <w:vAlign w:val="center"/>
          </w:tcPr>
          <w:p w:rsidR="00300E7B" w:rsidRPr="00EC1CB0" w:rsidRDefault="00300E7B" w:rsidP="003B551B">
            <w:pPr>
              <w:spacing w:after="100" w:afterAutospacing="1"/>
              <w:ind w:right="1238"/>
              <w:jc w:val="both"/>
              <w:rPr>
                <w:rFonts w:ascii="Times New Roman" w:hAnsi="Times New Roman" w:cs="Times New Roman"/>
                <w:sz w:val="24"/>
              </w:rPr>
            </w:pPr>
            <w:r w:rsidRPr="00EC1CB0">
              <w:rPr>
                <w:rFonts w:ascii="Times New Roman" w:hAnsi="Times New Roman" w:cs="Times New Roman"/>
                <w:sz w:val="24"/>
              </w:rPr>
              <w:t xml:space="preserve">  1.000,00 kn</w:t>
            </w:r>
          </w:p>
        </w:tc>
      </w:tr>
      <w:tr w:rsidR="00300E7B" w:rsidRPr="00EC1CB0" w:rsidTr="004577DB">
        <w:tc>
          <w:tcPr>
            <w:tcW w:w="5637" w:type="dxa"/>
          </w:tcPr>
          <w:p w:rsidR="00300E7B" w:rsidRPr="00EC1CB0" w:rsidRDefault="00300E7B" w:rsidP="003B551B">
            <w:pPr>
              <w:spacing w:after="100" w:afterAutospacing="1"/>
              <w:jc w:val="both"/>
              <w:rPr>
                <w:rFonts w:ascii="Times New Roman" w:hAnsi="Times New Roman" w:cs="Times New Roman"/>
                <w:b/>
                <w:sz w:val="24"/>
              </w:rPr>
            </w:pPr>
            <w:r w:rsidRPr="00EC1CB0">
              <w:rPr>
                <w:rFonts w:ascii="Times New Roman" w:hAnsi="Times New Roman" w:cs="Times New Roman"/>
                <w:b/>
                <w:sz w:val="24"/>
              </w:rPr>
              <w:t xml:space="preserve">SVEUKUPNO </w:t>
            </w:r>
          </w:p>
        </w:tc>
        <w:tc>
          <w:tcPr>
            <w:tcW w:w="2801" w:type="dxa"/>
            <w:vAlign w:val="center"/>
          </w:tcPr>
          <w:p w:rsidR="00300E7B" w:rsidRPr="00EC1CB0" w:rsidRDefault="004577DB" w:rsidP="003B551B">
            <w:pPr>
              <w:spacing w:after="100" w:afterAutospacing="1"/>
              <w:ind w:right="1238"/>
              <w:jc w:val="both"/>
              <w:rPr>
                <w:rFonts w:ascii="Times New Roman" w:hAnsi="Times New Roman" w:cs="Times New Roman"/>
                <w:b/>
                <w:sz w:val="24"/>
              </w:rPr>
            </w:pPr>
            <w:r w:rsidRPr="00EC1CB0">
              <w:rPr>
                <w:rFonts w:ascii="Times New Roman" w:hAnsi="Times New Roman" w:cs="Times New Roman"/>
                <w:b/>
                <w:sz w:val="24"/>
              </w:rPr>
              <w:t xml:space="preserve">  </w:t>
            </w:r>
            <w:r w:rsidR="00300E7B" w:rsidRPr="00EC1CB0">
              <w:rPr>
                <w:rFonts w:ascii="Times New Roman" w:hAnsi="Times New Roman" w:cs="Times New Roman"/>
                <w:b/>
                <w:sz w:val="24"/>
              </w:rPr>
              <w:t>34.687,5</w:t>
            </w:r>
            <w:r w:rsidRPr="00EC1CB0">
              <w:rPr>
                <w:rFonts w:ascii="Times New Roman" w:hAnsi="Times New Roman" w:cs="Times New Roman"/>
                <w:b/>
                <w:sz w:val="24"/>
              </w:rPr>
              <w:t>0</w:t>
            </w:r>
            <w:r w:rsidR="00300E7B" w:rsidRPr="00EC1CB0">
              <w:rPr>
                <w:rFonts w:ascii="Times New Roman" w:hAnsi="Times New Roman" w:cs="Times New Roman"/>
                <w:b/>
                <w:sz w:val="24"/>
              </w:rPr>
              <w:t>kn</w:t>
            </w:r>
          </w:p>
        </w:tc>
      </w:tr>
    </w:tbl>
    <w:p w:rsidR="00300E7B" w:rsidRPr="00EC1CB0" w:rsidRDefault="00300E7B" w:rsidP="00300E7B">
      <w:pPr>
        <w:rPr>
          <w:rFonts w:ascii="Times New Roman" w:hAnsi="Times New Roman" w:cs="Times New Roman"/>
          <w:sz w:val="24"/>
        </w:rPr>
      </w:pPr>
    </w:p>
    <w:p w:rsidR="009316C2" w:rsidRPr="00EC1CB0" w:rsidRDefault="009316C2" w:rsidP="005263FE">
      <w:pPr>
        <w:rPr>
          <w:rFonts w:ascii="Times New Roman" w:hAnsi="Times New Roman" w:cs="Times New Roman"/>
          <w:sz w:val="24"/>
        </w:rPr>
      </w:pPr>
    </w:p>
    <w:p w:rsidR="00CC771A" w:rsidRPr="00EC1CB0" w:rsidRDefault="009316C2" w:rsidP="00FF7041">
      <w:pPr>
        <w:numPr>
          <w:ilvl w:val="1"/>
          <w:numId w:val="1"/>
        </w:numPr>
        <w:rPr>
          <w:rFonts w:ascii="Times New Roman" w:hAnsi="Times New Roman" w:cs="Times New Roman"/>
          <w:b/>
          <w:sz w:val="24"/>
        </w:rPr>
      </w:pPr>
      <w:r w:rsidRPr="00EC1CB0">
        <w:rPr>
          <w:rFonts w:ascii="Times New Roman" w:hAnsi="Times New Roman" w:cs="Times New Roman"/>
          <w:b/>
          <w:sz w:val="24"/>
        </w:rPr>
        <w:t xml:space="preserve"> Radionice</w:t>
      </w:r>
      <w:r w:rsidR="00105E4D" w:rsidRPr="00EC1CB0">
        <w:rPr>
          <w:rFonts w:ascii="Times New Roman" w:hAnsi="Times New Roman" w:cs="Times New Roman"/>
          <w:b/>
          <w:sz w:val="24"/>
        </w:rPr>
        <w:t xml:space="preserve"> (Sušić)</w:t>
      </w:r>
    </w:p>
    <w:p w:rsidR="007A4B63" w:rsidRPr="00EC1CB0" w:rsidRDefault="007A4B63" w:rsidP="007A4B63">
      <w:pPr>
        <w:rPr>
          <w:rFonts w:ascii="Times New Roman" w:hAnsi="Times New Roman" w:cs="Times New Roman"/>
          <w:sz w:val="24"/>
        </w:rPr>
      </w:pPr>
      <w:r w:rsidRPr="00EC1CB0">
        <w:rPr>
          <w:rFonts w:ascii="Times New Roman" w:hAnsi="Times New Roman" w:cs="Times New Roman"/>
          <w:sz w:val="24"/>
        </w:rPr>
        <w:t>Naziv radionice: „Točka, toč</w:t>
      </w:r>
      <w:r w:rsidR="00FD0D3D" w:rsidRPr="00EC1CB0">
        <w:rPr>
          <w:rFonts w:ascii="Times New Roman" w:hAnsi="Times New Roman" w:cs="Times New Roman"/>
          <w:sz w:val="24"/>
        </w:rPr>
        <w:t>ka, točkica nastala je brajica“</w:t>
      </w:r>
      <w:r w:rsidRPr="00EC1CB0">
        <w:rPr>
          <w:rFonts w:ascii="Times New Roman" w:hAnsi="Times New Roman" w:cs="Times New Roman"/>
          <w:sz w:val="24"/>
        </w:rPr>
        <w:br/>
        <w:t xml:space="preserve">Autorica: </w:t>
      </w:r>
      <w:proofErr w:type="spellStart"/>
      <w:r w:rsidRPr="00EC1CB0">
        <w:rPr>
          <w:rFonts w:ascii="Times New Roman" w:hAnsi="Times New Roman" w:cs="Times New Roman"/>
          <w:sz w:val="24"/>
        </w:rPr>
        <w:t>mr</w:t>
      </w:r>
      <w:proofErr w:type="spellEnd"/>
      <w:r w:rsidRPr="00EC1CB0">
        <w:rPr>
          <w:rFonts w:ascii="Times New Roman" w:hAnsi="Times New Roman" w:cs="Times New Roman"/>
          <w:sz w:val="24"/>
        </w:rPr>
        <w:t xml:space="preserve">. </w:t>
      </w:r>
      <w:proofErr w:type="spellStart"/>
      <w:r w:rsidRPr="00EC1CB0">
        <w:rPr>
          <w:rFonts w:ascii="Times New Roman" w:hAnsi="Times New Roman" w:cs="Times New Roman"/>
          <w:sz w:val="24"/>
        </w:rPr>
        <w:t>sc</w:t>
      </w:r>
      <w:proofErr w:type="spellEnd"/>
      <w:r w:rsidRPr="00EC1CB0">
        <w:rPr>
          <w:rFonts w:ascii="Times New Roman" w:hAnsi="Times New Roman" w:cs="Times New Roman"/>
          <w:sz w:val="24"/>
        </w:rPr>
        <w:t>. Željka Sušić</w:t>
      </w:r>
    </w:p>
    <w:p w:rsidR="007A4B63" w:rsidRPr="00EC1CB0" w:rsidRDefault="007A4B63" w:rsidP="007A4B63">
      <w:pPr>
        <w:rPr>
          <w:rFonts w:ascii="Times New Roman" w:hAnsi="Times New Roman" w:cs="Times New Roman"/>
          <w:sz w:val="24"/>
        </w:rPr>
      </w:pPr>
      <w:r w:rsidRPr="00EC1CB0">
        <w:rPr>
          <w:rFonts w:ascii="Times New Roman" w:hAnsi="Times New Roman" w:cs="Times New Roman"/>
          <w:sz w:val="24"/>
        </w:rPr>
        <w:t>Suradnici: Udruga slijepih Zagreb</w:t>
      </w:r>
    </w:p>
    <w:p w:rsidR="007A4B63" w:rsidRPr="00EC1CB0" w:rsidRDefault="007A4B63" w:rsidP="007A4B63">
      <w:pPr>
        <w:rPr>
          <w:rFonts w:ascii="Times New Roman" w:hAnsi="Times New Roman" w:cs="Times New Roman"/>
          <w:sz w:val="24"/>
        </w:rPr>
      </w:pPr>
      <w:r w:rsidRPr="00EC1CB0">
        <w:rPr>
          <w:rFonts w:ascii="Times New Roman" w:hAnsi="Times New Roman" w:cs="Times New Roman"/>
          <w:sz w:val="24"/>
        </w:rPr>
        <w:t>Likovno oblikovanje i izrada pedagoškog materijala: Likovni studio d.o.o.</w:t>
      </w:r>
    </w:p>
    <w:p w:rsidR="007A4B63" w:rsidRPr="00EC1CB0" w:rsidRDefault="007A4B63" w:rsidP="007A4B63">
      <w:pPr>
        <w:rPr>
          <w:rFonts w:ascii="Times New Roman" w:hAnsi="Times New Roman" w:cs="Times New Roman"/>
          <w:sz w:val="24"/>
        </w:rPr>
      </w:pPr>
      <w:r w:rsidRPr="00EC1CB0">
        <w:rPr>
          <w:rFonts w:ascii="Times New Roman" w:hAnsi="Times New Roman" w:cs="Times New Roman"/>
          <w:sz w:val="24"/>
        </w:rPr>
        <w:t>Vrsta radionice: Edukativna</w:t>
      </w:r>
    </w:p>
    <w:p w:rsidR="007A4B63" w:rsidRPr="00EC1CB0" w:rsidRDefault="007A4B63" w:rsidP="007A4B63">
      <w:pPr>
        <w:rPr>
          <w:rFonts w:ascii="Times New Roman" w:hAnsi="Times New Roman" w:cs="Times New Roman"/>
          <w:sz w:val="24"/>
        </w:rPr>
      </w:pPr>
      <w:r w:rsidRPr="00EC1CB0">
        <w:rPr>
          <w:rFonts w:ascii="Times New Roman" w:hAnsi="Times New Roman" w:cs="Times New Roman"/>
          <w:sz w:val="24"/>
        </w:rPr>
        <w:t xml:space="preserve">Mjesto održavanja: Tiflološki muzej, </w:t>
      </w:r>
    </w:p>
    <w:p w:rsidR="007A4B63" w:rsidRPr="00EC1CB0" w:rsidRDefault="007A4B63" w:rsidP="007A4B63">
      <w:pPr>
        <w:rPr>
          <w:rFonts w:ascii="Times New Roman" w:hAnsi="Times New Roman" w:cs="Times New Roman"/>
          <w:sz w:val="24"/>
        </w:rPr>
      </w:pPr>
      <w:r w:rsidRPr="00EC1CB0">
        <w:rPr>
          <w:rFonts w:ascii="Times New Roman" w:hAnsi="Times New Roman" w:cs="Times New Roman"/>
          <w:sz w:val="24"/>
        </w:rPr>
        <w:t xml:space="preserve">Vrijeme održavanja: svibanj 2014 </w:t>
      </w:r>
      <w:r w:rsidRPr="00EC1CB0">
        <w:rPr>
          <w:rFonts w:ascii="Times New Roman" w:hAnsi="Times New Roman" w:cs="Times New Roman"/>
          <w:sz w:val="24"/>
        </w:rPr>
        <w:br/>
        <w:t xml:space="preserve">Ciljana publika: učenici redovnih osnovnih škola, </w:t>
      </w:r>
    </w:p>
    <w:p w:rsidR="007A4B63" w:rsidRPr="00EC1CB0" w:rsidRDefault="007A4B63" w:rsidP="007A4B63">
      <w:pPr>
        <w:ind w:left="708" w:firstLine="708"/>
        <w:rPr>
          <w:rFonts w:ascii="Times New Roman" w:hAnsi="Times New Roman" w:cs="Times New Roman"/>
          <w:sz w:val="24"/>
        </w:rPr>
      </w:pPr>
      <w:r w:rsidRPr="00EC1CB0">
        <w:rPr>
          <w:rFonts w:ascii="Times New Roman" w:hAnsi="Times New Roman" w:cs="Times New Roman"/>
          <w:sz w:val="24"/>
        </w:rPr>
        <w:t xml:space="preserve">   osobe kojima je hrvatski jezik strani jezik,</w:t>
      </w:r>
    </w:p>
    <w:p w:rsidR="007A4B63" w:rsidRPr="00EC1CB0" w:rsidRDefault="007A4B63" w:rsidP="007A4B63">
      <w:pPr>
        <w:ind w:left="708" w:firstLine="708"/>
        <w:rPr>
          <w:rFonts w:ascii="Times New Roman" w:hAnsi="Times New Roman" w:cs="Times New Roman"/>
          <w:sz w:val="24"/>
        </w:rPr>
      </w:pPr>
      <w:r w:rsidRPr="00EC1CB0">
        <w:rPr>
          <w:rFonts w:ascii="Times New Roman" w:hAnsi="Times New Roman" w:cs="Times New Roman"/>
          <w:sz w:val="24"/>
        </w:rPr>
        <w:t xml:space="preserve">   osobe oštećena vida treće životne dobi </w:t>
      </w:r>
    </w:p>
    <w:p w:rsidR="007A4B63" w:rsidRPr="00EC1CB0" w:rsidRDefault="007A4B63" w:rsidP="007A4B63">
      <w:pPr>
        <w:rPr>
          <w:rFonts w:ascii="Times New Roman" w:hAnsi="Times New Roman" w:cs="Times New Roman"/>
          <w:sz w:val="24"/>
        </w:rPr>
      </w:pPr>
    </w:p>
    <w:p w:rsidR="007A4B63" w:rsidRPr="00EC1CB0" w:rsidRDefault="007A4B63" w:rsidP="007A4B63">
      <w:pPr>
        <w:rPr>
          <w:rFonts w:ascii="Times New Roman" w:hAnsi="Times New Roman" w:cs="Times New Roman"/>
          <w:b/>
          <w:sz w:val="24"/>
        </w:rPr>
      </w:pPr>
      <w:r w:rsidRPr="00EC1CB0">
        <w:rPr>
          <w:rFonts w:ascii="Times New Roman" w:hAnsi="Times New Roman" w:cs="Times New Roman"/>
          <w:b/>
          <w:sz w:val="24"/>
        </w:rPr>
        <w:t>Ciljevi:</w:t>
      </w:r>
    </w:p>
    <w:p w:rsidR="007A4B63" w:rsidRPr="00EC1CB0" w:rsidRDefault="007A4B63" w:rsidP="007A4B63">
      <w:pPr>
        <w:pStyle w:val="Odlomakpopisa"/>
        <w:numPr>
          <w:ilvl w:val="0"/>
          <w:numId w:val="41"/>
        </w:numPr>
        <w:rPr>
          <w:rFonts w:ascii="Times New Roman" w:hAnsi="Times New Roman" w:cs="Times New Roman"/>
          <w:sz w:val="24"/>
        </w:rPr>
      </w:pPr>
      <w:r w:rsidRPr="00EC1CB0">
        <w:rPr>
          <w:rFonts w:ascii="Times New Roman" w:hAnsi="Times New Roman" w:cs="Times New Roman"/>
          <w:sz w:val="24"/>
        </w:rPr>
        <w:t>promocija pisma za slijepe</w:t>
      </w:r>
    </w:p>
    <w:p w:rsidR="007A4B63" w:rsidRPr="00EC1CB0" w:rsidRDefault="007A4B63" w:rsidP="007A4B63">
      <w:pPr>
        <w:pStyle w:val="Odlomakpopisa"/>
        <w:numPr>
          <w:ilvl w:val="0"/>
          <w:numId w:val="41"/>
        </w:numPr>
        <w:rPr>
          <w:rFonts w:ascii="Times New Roman" w:hAnsi="Times New Roman" w:cs="Times New Roman"/>
          <w:sz w:val="24"/>
        </w:rPr>
      </w:pPr>
      <w:r w:rsidRPr="00EC1CB0">
        <w:rPr>
          <w:rFonts w:ascii="Times New Roman" w:hAnsi="Times New Roman" w:cs="Times New Roman"/>
          <w:sz w:val="24"/>
        </w:rPr>
        <w:t xml:space="preserve">usvajanje znanja o </w:t>
      </w:r>
      <w:proofErr w:type="spellStart"/>
      <w:r w:rsidRPr="00EC1CB0">
        <w:rPr>
          <w:rFonts w:ascii="Times New Roman" w:hAnsi="Times New Roman" w:cs="Times New Roman"/>
          <w:sz w:val="24"/>
        </w:rPr>
        <w:t>brajevom</w:t>
      </w:r>
      <w:proofErr w:type="spellEnd"/>
      <w:r w:rsidRPr="00EC1CB0">
        <w:rPr>
          <w:rFonts w:ascii="Times New Roman" w:hAnsi="Times New Roman" w:cs="Times New Roman"/>
          <w:sz w:val="24"/>
        </w:rPr>
        <w:t xml:space="preserve"> pismu </w:t>
      </w:r>
    </w:p>
    <w:p w:rsidR="007A4B63" w:rsidRPr="00EC1CB0" w:rsidRDefault="007A4B63" w:rsidP="007A4B63">
      <w:pPr>
        <w:pStyle w:val="Odlomakpopisa"/>
        <w:numPr>
          <w:ilvl w:val="0"/>
          <w:numId w:val="41"/>
        </w:numPr>
        <w:rPr>
          <w:rFonts w:ascii="Times New Roman" w:hAnsi="Times New Roman" w:cs="Times New Roman"/>
          <w:sz w:val="24"/>
        </w:rPr>
      </w:pPr>
      <w:r w:rsidRPr="00EC1CB0">
        <w:rPr>
          <w:rFonts w:ascii="Times New Roman" w:hAnsi="Times New Roman" w:cs="Times New Roman"/>
          <w:sz w:val="24"/>
        </w:rPr>
        <w:t>poticanje socijalnog zajedništva</w:t>
      </w:r>
    </w:p>
    <w:p w:rsidR="007A4B63" w:rsidRPr="00EC1CB0" w:rsidRDefault="007A4B63" w:rsidP="007A4B63">
      <w:pPr>
        <w:pStyle w:val="Odlomakpopisa"/>
        <w:numPr>
          <w:ilvl w:val="0"/>
          <w:numId w:val="41"/>
        </w:numPr>
        <w:rPr>
          <w:rFonts w:ascii="Times New Roman" w:hAnsi="Times New Roman" w:cs="Times New Roman"/>
          <w:sz w:val="24"/>
        </w:rPr>
      </w:pPr>
      <w:r w:rsidRPr="00EC1CB0">
        <w:rPr>
          <w:rFonts w:ascii="Times New Roman" w:hAnsi="Times New Roman" w:cs="Times New Roman"/>
          <w:sz w:val="24"/>
        </w:rPr>
        <w:t>pozicioniranje Muzeja kao mjesta neformalnog stjecanja znanja i novih vještina</w:t>
      </w:r>
    </w:p>
    <w:p w:rsidR="007A4B63" w:rsidRPr="00EC1CB0" w:rsidRDefault="007A4B63" w:rsidP="007A4B63">
      <w:pPr>
        <w:pStyle w:val="Odlomakpopisa"/>
        <w:numPr>
          <w:ilvl w:val="0"/>
          <w:numId w:val="41"/>
        </w:numPr>
        <w:rPr>
          <w:rFonts w:ascii="Times New Roman" w:hAnsi="Times New Roman" w:cs="Times New Roman"/>
          <w:sz w:val="24"/>
        </w:rPr>
      </w:pPr>
      <w:r w:rsidRPr="00EC1CB0">
        <w:rPr>
          <w:rFonts w:ascii="Times New Roman" w:hAnsi="Times New Roman" w:cs="Times New Roman"/>
          <w:sz w:val="24"/>
        </w:rPr>
        <w:t xml:space="preserve">poticanje i razvijanje koncepta Muzeja kao mjesta uključivanja u zajednicu osoba kojima hrvatski nije materinji jezik </w:t>
      </w:r>
    </w:p>
    <w:p w:rsidR="007A4B63" w:rsidRPr="00EC1CB0" w:rsidRDefault="007A4B63" w:rsidP="007A4B63">
      <w:pPr>
        <w:pStyle w:val="Odlomakpopisa"/>
        <w:numPr>
          <w:ilvl w:val="0"/>
          <w:numId w:val="41"/>
        </w:numPr>
        <w:rPr>
          <w:rFonts w:ascii="Times New Roman" w:hAnsi="Times New Roman" w:cs="Times New Roman"/>
          <w:sz w:val="24"/>
        </w:rPr>
      </w:pPr>
      <w:r w:rsidRPr="00EC1CB0">
        <w:rPr>
          <w:rFonts w:ascii="Times New Roman" w:hAnsi="Times New Roman" w:cs="Times New Roman"/>
          <w:sz w:val="24"/>
        </w:rPr>
        <w:t>briga i interes za probleme osoba koje su vid izgubile u trećoj životnoj dobi</w:t>
      </w:r>
    </w:p>
    <w:p w:rsidR="007A4B63" w:rsidRPr="00EC1CB0" w:rsidRDefault="007A4B63" w:rsidP="007A4B63">
      <w:pPr>
        <w:pStyle w:val="Odlomakpopisa"/>
        <w:numPr>
          <w:ilvl w:val="0"/>
          <w:numId w:val="41"/>
        </w:numPr>
        <w:rPr>
          <w:rFonts w:ascii="Times New Roman" w:hAnsi="Times New Roman" w:cs="Times New Roman"/>
          <w:sz w:val="24"/>
        </w:rPr>
      </w:pPr>
      <w:r w:rsidRPr="00EC1CB0">
        <w:rPr>
          <w:rFonts w:ascii="Times New Roman" w:hAnsi="Times New Roman" w:cs="Times New Roman"/>
          <w:sz w:val="24"/>
        </w:rPr>
        <w:t xml:space="preserve">jačanje motiviranosti za učenje </w:t>
      </w:r>
      <w:proofErr w:type="spellStart"/>
      <w:r w:rsidRPr="00EC1CB0">
        <w:rPr>
          <w:rFonts w:ascii="Times New Roman" w:hAnsi="Times New Roman" w:cs="Times New Roman"/>
          <w:sz w:val="24"/>
        </w:rPr>
        <w:t>brajevog</w:t>
      </w:r>
      <w:proofErr w:type="spellEnd"/>
      <w:r w:rsidRPr="00EC1CB0">
        <w:rPr>
          <w:rFonts w:ascii="Times New Roman" w:hAnsi="Times New Roman" w:cs="Times New Roman"/>
          <w:sz w:val="24"/>
        </w:rPr>
        <w:t xml:space="preserve"> pisma</w:t>
      </w:r>
    </w:p>
    <w:p w:rsidR="007A4B63" w:rsidRPr="00EC1CB0" w:rsidRDefault="007A4B63" w:rsidP="007A4B63">
      <w:pPr>
        <w:pStyle w:val="Odlomakpopisa"/>
        <w:numPr>
          <w:ilvl w:val="0"/>
          <w:numId w:val="41"/>
        </w:numPr>
        <w:rPr>
          <w:rFonts w:ascii="Times New Roman" w:hAnsi="Times New Roman" w:cs="Times New Roman"/>
          <w:sz w:val="24"/>
        </w:rPr>
      </w:pPr>
      <w:r w:rsidRPr="00EC1CB0">
        <w:rPr>
          <w:rFonts w:ascii="Times New Roman" w:hAnsi="Times New Roman" w:cs="Times New Roman"/>
          <w:sz w:val="24"/>
        </w:rPr>
        <w:t>poticanje funkcionalnog pristupa u učenju brajice</w:t>
      </w:r>
    </w:p>
    <w:p w:rsidR="007A4B63" w:rsidRPr="00EC1CB0" w:rsidRDefault="007A4B63" w:rsidP="007A4B63">
      <w:pPr>
        <w:pStyle w:val="Odlomakpopisa"/>
        <w:numPr>
          <w:ilvl w:val="0"/>
          <w:numId w:val="41"/>
        </w:numPr>
        <w:rPr>
          <w:rFonts w:ascii="Times New Roman" w:hAnsi="Times New Roman" w:cs="Times New Roman"/>
          <w:sz w:val="24"/>
        </w:rPr>
      </w:pPr>
      <w:r w:rsidRPr="00EC1CB0">
        <w:rPr>
          <w:rFonts w:ascii="Times New Roman" w:hAnsi="Times New Roman" w:cs="Times New Roman"/>
          <w:sz w:val="24"/>
        </w:rPr>
        <w:t>promocija Muzeja kao mjesta „dobrog osjećanja“</w:t>
      </w:r>
    </w:p>
    <w:p w:rsidR="007A4B63" w:rsidRPr="00EC1CB0" w:rsidRDefault="007A4B63" w:rsidP="007A4B63">
      <w:pPr>
        <w:pStyle w:val="Odlomakpopisa"/>
        <w:numPr>
          <w:ilvl w:val="0"/>
          <w:numId w:val="41"/>
        </w:numPr>
        <w:rPr>
          <w:rFonts w:ascii="Times New Roman" w:hAnsi="Times New Roman" w:cs="Times New Roman"/>
          <w:sz w:val="24"/>
        </w:rPr>
      </w:pPr>
      <w:r w:rsidRPr="00EC1CB0">
        <w:rPr>
          <w:rFonts w:ascii="Times New Roman" w:hAnsi="Times New Roman" w:cs="Times New Roman"/>
          <w:sz w:val="24"/>
        </w:rPr>
        <w:t xml:space="preserve">promocija edukativne </w:t>
      </w:r>
      <w:proofErr w:type="spellStart"/>
      <w:r w:rsidRPr="00EC1CB0">
        <w:rPr>
          <w:rFonts w:ascii="Times New Roman" w:hAnsi="Times New Roman" w:cs="Times New Roman"/>
          <w:i/>
          <w:sz w:val="24"/>
        </w:rPr>
        <w:t>memory</w:t>
      </w:r>
      <w:proofErr w:type="spellEnd"/>
      <w:r w:rsidRPr="00EC1CB0">
        <w:rPr>
          <w:rFonts w:ascii="Times New Roman" w:hAnsi="Times New Roman" w:cs="Times New Roman"/>
          <w:sz w:val="24"/>
        </w:rPr>
        <w:t xml:space="preserve"> igre kao muzejskog suvenira</w:t>
      </w:r>
    </w:p>
    <w:p w:rsidR="007A4B63" w:rsidRPr="00EC1CB0" w:rsidRDefault="007A4B63" w:rsidP="007A4B63">
      <w:pPr>
        <w:rPr>
          <w:rFonts w:ascii="Times New Roman" w:hAnsi="Times New Roman" w:cs="Times New Roman"/>
          <w:sz w:val="24"/>
        </w:rPr>
      </w:pPr>
    </w:p>
    <w:p w:rsidR="001823CD" w:rsidRPr="00EC1CB0" w:rsidRDefault="007A4B63" w:rsidP="007A4B63">
      <w:pPr>
        <w:rPr>
          <w:rFonts w:ascii="Times New Roman" w:hAnsi="Times New Roman" w:cs="Times New Roman"/>
          <w:sz w:val="24"/>
        </w:rPr>
      </w:pPr>
      <w:r w:rsidRPr="00EC1CB0">
        <w:rPr>
          <w:rFonts w:ascii="Times New Roman" w:hAnsi="Times New Roman" w:cs="Times New Roman"/>
          <w:sz w:val="24"/>
        </w:rPr>
        <w:t>Opis</w:t>
      </w:r>
    </w:p>
    <w:p w:rsidR="007A4B63" w:rsidRPr="00EC1CB0" w:rsidRDefault="007A4B63" w:rsidP="007A4B63">
      <w:pPr>
        <w:rPr>
          <w:rFonts w:ascii="Times New Roman" w:hAnsi="Times New Roman" w:cs="Times New Roman"/>
          <w:sz w:val="24"/>
        </w:rPr>
      </w:pPr>
      <w:r w:rsidRPr="00EC1CB0">
        <w:rPr>
          <w:rFonts w:ascii="Times New Roman" w:hAnsi="Times New Roman" w:cs="Times New Roman"/>
          <w:sz w:val="24"/>
        </w:rPr>
        <w:t xml:space="preserve">Osnovni cilj radionica je stjecanje novih znanja i vještina, a usmjerene su na usvajanje novih kompetencija kod; učenika redovnih osnovnih škola, odraslih osoba stranih državljana, osoba treće životne dobi koje su vid izgubile kao odrasle osobe Također, radionica nije izdvojena iz konteksta stalnog postava naprotiv, njegova je nadopuna budući je jedna cjelina postava vezana uz </w:t>
      </w:r>
      <w:proofErr w:type="spellStart"/>
      <w:r w:rsidRPr="00EC1CB0">
        <w:rPr>
          <w:rFonts w:ascii="Times New Roman" w:hAnsi="Times New Roman" w:cs="Times New Roman"/>
          <w:sz w:val="24"/>
        </w:rPr>
        <w:t>brajevo</w:t>
      </w:r>
      <w:proofErr w:type="spellEnd"/>
      <w:r w:rsidRPr="00EC1CB0">
        <w:rPr>
          <w:rFonts w:ascii="Times New Roman" w:hAnsi="Times New Roman" w:cs="Times New Roman"/>
          <w:sz w:val="24"/>
        </w:rPr>
        <w:t xml:space="preserve"> pismo.</w:t>
      </w:r>
    </w:p>
    <w:p w:rsidR="007A4B63" w:rsidRPr="00EC1CB0" w:rsidRDefault="007A4B63" w:rsidP="00EC1CB0">
      <w:pPr>
        <w:pStyle w:val="StandardWeb"/>
      </w:pPr>
      <w:proofErr w:type="spellStart"/>
      <w:r w:rsidRPr="00EC1CB0">
        <w:t>Memory</w:t>
      </w:r>
      <w:proofErr w:type="spellEnd"/>
      <w:r w:rsidRPr="00EC1CB0">
        <w:t xml:space="preserve"> igra sadrži 30 parova, na svakom paru je otisnuto slovo abecede kojemu je pridruženo i reljefno slovo </w:t>
      </w:r>
      <w:proofErr w:type="spellStart"/>
      <w:r w:rsidRPr="00EC1CB0">
        <w:t>brajeve</w:t>
      </w:r>
      <w:proofErr w:type="spellEnd"/>
      <w:r w:rsidRPr="00EC1CB0">
        <w:t xml:space="preserve"> abecede. Igra se na način da se svi parovi licem nalaze na podlozi. Učesnici „otvaraju“ parove te ih pokušavaju upariti sve dok se ne slože svi parovi. Ovom igrom razvija se motorika, pamćenje, razumijevanje, strpljenje.  </w:t>
      </w:r>
      <w:r w:rsidRPr="00EC1CB0">
        <w:br/>
        <w:t xml:space="preserve">Izrada ove igre ima dvostruko značenje. Osim mogućnosti korištenja u edukacijske svrhe </w:t>
      </w:r>
      <w:proofErr w:type="spellStart"/>
      <w:r w:rsidRPr="00EC1CB0">
        <w:t>memory</w:t>
      </w:r>
      <w:proofErr w:type="spellEnd"/>
      <w:r w:rsidRPr="00EC1CB0">
        <w:t xml:space="preserve">  igra je i jedinstven, reprezentativan muzejski edukativni suvenir. Svrha ovog suvenira je da se posjetitelj i nakon posjeta može povezati s kontekstom koji suvenir reprezentira, te da zadovoljava kriterije poput jednostavnosti, razumljivosti, dobrog dizajna.  Edukativni muzejski suvenir u obliku „</w:t>
      </w:r>
      <w:proofErr w:type="spellStart"/>
      <w:r w:rsidRPr="00EC1CB0">
        <w:t>memory</w:t>
      </w:r>
      <w:proofErr w:type="spellEnd"/>
      <w:r w:rsidRPr="00EC1CB0">
        <w:t xml:space="preserve">“igre objedinjuje navedeno uz dodanu vrijednost koja se u svijesti posjetitelja povezuje s „onim nečim“ što sam Muzej predstavlja. </w:t>
      </w:r>
    </w:p>
    <w:p w:rsidR="007A4B63" w:rsidRPr="00EC1CB0" w:rsidRDefault="007A4B63" w:rsidP="00EC1CB0">
      <w:pPr>
        <w:pStyle w:val="StandardWeb"/>
      </w:pPr>
    </w:p>
    <w:p w:rsidR="007A4B63" w:rsidRPr="00EC1CB0" w:rsidRDefault="007A4B63" w:rsidP="00EC1CB0">
      <w:pPr>
        <w:pStyle w:val="StandardWeb"/>
      </w:pPr>
      <w:r w:rsidRPr="00EC1CB0">
        <w:t>Za potrebe evaluacije (članovi Udruge aktivno bi se uključili u nastajanje igre) „</w:t>
      </w:r>
      <w:proofErr w:type="spellStart"/>
      <w:r w:rsidRPr="00EC1CB0">
        <w:t>memory</w:t>
      </w:r>
      <w:proofErr w:type="spellEnd"/>
      <w:r w:rsidRPr="00EC1CB0">
        <w:t xml:space="preserve">“ igre Tiflološki muzej surađivao bi s </w:t>
      </w:r>
      <w:r w:rsidRPr="00EC1CB0">
        <w:rPr>
          <w:b/>
        </w:rPr>
        <w:t xml:space="preserve">Udrugom slijepih Zagreb </w:t>
      </w:r>
    </w:p>
    <w:p w:rsidR="007A4B63" w:rsidRPr="00EC1CB0" w:rsidRDefault="007A4B63" w:rsidP="00EC1CB0">
      <w:pPr>
        <w:jc w:val="both"/>
        <w:rPr>
          <w:rFonts w:ascii="Times New Roman" w:hAnsi="Times New Roman" w:cs="Times New Roman"/>
          <w:b/>
          <w:sz w:val="24"/>
        </w:rPr>
      </w:pPr>
    </w:p>
    <w:p w:rsidR="007A4B63" w:rsidRPr="00EC1CB0" w:rsidRDefault="007A4B63" w:rsidP="007A4B63">
      <w:pPr>
        <w:rPr>
          <w:rFonts w:ascii="Times New Roman" w:hAnsi="Times New Roman" w:cs="Times New Roman"/>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37"/>
        <w:gridCol w:w="2801"/>
      </w:tblGrid>
      <w:tr w:rsidR="007A4B63" w:rsidRPr="00EC1CB0" w:rsidTr="003B551B">
        <w:tc>
          <w:tcPr>
            <w:tcW w:w="5637" w:type="dxa"/>
          </w:tcPr>
          <w:p w:rsidR="007A4B63" w:rsidRPr="00EC1CB0" w:rsidRDefault="007A4B63" w:rsidP="003B551B">
            <w:pPr>
              <w:jc w:val="both"/>
              <w:rPr>
                <w:rFonts w:ascii="Times New Roman" w:hAnsi="Times New Roman" w:cs="Times New Roman"/>
                <w:sz w:val="24"/>
              </w:rPr>
            </w:pPr>
            <w:r w:rsidRPr="00EC1CB0">
              <w:rPr>
                <w:rFonts w:ascii="Times New Roman" w:hAnsi="Times New Roman" w:cs="Times New Roman"/>
                <w:sz w:val="24"/>
              </w:rPr>
              <w:t xml:space="preserve">Dizajn didaktičke </w:t>
            </w:r>
            <w:proofErr w:type="spellStart"/>
            <w:r w:rsidRPr="00EC1CB0">
              <w:rPr>
                <w:rFonts w:ascii="Times New Roman" w:hAnsi="Times New Roman" w:cs="Times New Roman"/>
                <w:sz w:val="24"/>
              </w:rPr>
              <w:t>memory</w:t>
            </w:r>
            <w:proofErr w:type="spellEnd"/>
            <w:r w:rsidRPr="00EC1CB0">
              <w:rPr>
                <w:rFonts w:ascii="Times New Roman" w:hAnsi="Times New Roman" w:cs="Times New Roman"/>
                <w:sz w:val="24"/>
              </w:rPr>
              <w:t xml:space="preserve"> igre </w:t>
            </w:r>
            <w:r w:rsidRPr="00EC1CB0">
              <w:rPr>
                <w:rFonts w:ascii="Times New Roman" w:hAnsi="Times New Roman" w:cs="Times New Roman"/>
                <w:i/>
                <w:sz w:val="24"/>
              </w:rPr>
              <w:t>Točka, točka, točkica nastala je Brajica</w:t>
            </w:r>
          </w:p>
        </w:tc>
        <w:tc>
          <w:tcPr>
            <w:tcW w:w="2801" w:type="dxa"/>
            <w:vAlign w:val="center"/>
          </w:tcPr>
          <w:p w:rsidR="007A4B63" w:rsidRPr="00EC1CB0" w:rsidRDefault="007A4B63" w:rsidP="003B551B">
            <w:pPr>
              <w:ind w:right="1238"/>
              <w:jc w:val="both"/>
              <w:rPr>
                <w:rFonts w:ascii="Times New Roman" w:hAnsi="Times New Roman" w:cs="Times New Roman"/>
                <w:sz w:val="24"/>
              </w:rPr>
            </w:pPr>
            <w:r w:rsidRPr="00EC1CB0">
              <w:rPr>
                <w:rFonts w:ascii="Times New Roman" w:hAnsi="Times New Roman" w:cs="Times New Roman"/>
                <w:sz w:val="24"/>
              </w:rPr>
              <w:t>9.375</w:t>
            </w:r>
            <w:r w:rsidR="00704C82" w:rsidRPr="00EC1CB0">
              <w:rPr>
                <w:rFonts w:ascii="Times New Roman" w:hAnsi="Times New Roman" w:cs="Times New Roman"/>
                <w:sz w:val="24"/>
              </w:rPr>
              <w:t>,00</w:t>
            </w:r>
            <w:r w:rsidRPr="00EC1CB0">
              <w:rPr>
                <w:rFonts w:ascii="Times New Roman" w:hAnsi="Times New Roman" w:cs="Times New Roman"/>
                <w:sz w:val="24"/>
              </w:rPr>
              <w:t xml:space="preserve"> kn</w:t>
            </w:r>
          </w:p>
        </w:tc>
      </w:tr>
      <w:tr w:rsidR="007A4B63" w:rsidRPr="00EC1CB0" w:rsidTr="003B551B">
        <w:tc>
          <w:tcPr>
            <w:tcW w:w="5637" w:type="dxa"/>
          </w:tcPr>
          <w:p w:rsidR="007A4B63" w:rsidRPr="00EC1CB0" w:rsidRDefault="007A4B63" w:rsidP="003B551B">
            <w:pPr>
              <w:jc w:val="both"/>
              <w:rPr>
                <w:rFonts w:ascii="Times New Roman" w:hAnsi="Times New Roman" w:cs="Times New Roman"/>
                <w:sz w:val="24"/>
              </w:rPr>
            </w:pPr>
            <w:r w:rsidRPr="00EC1CB0">
              <w:rPr>
                <w:rFonts w:ascii="Times New Roman" w:hAnsi="Times New Roman" w:cs="Times New Roman"/>
                <w:sz w:val="24"/>
              </w:rPr>
              <w:t xml:space="preserve">Dizajn, prateće brošure/upute </w:t>
            </w:r>
          </w:p>
        </w:tc>
        <w:tc>
          <w:tcPr>
            <w:tcW w:w="2801" w:type="dxa"/>
            <w:vAlign w:val="center"/>
          </w:tcPr>
          <w:p w:rsidR="007A4B63" w:rsidRPr="00EC1CB0" w:rsidRDefault="007A4B63" w:rsidP="003B551B">
            <w:pPr>
              <w:ind w:right="1238"/>
              <w:jc w:val="both"/>
              <w:rPr>
                <w:rFonts w:ascii="Times New Roman" w:hAnsi="Times New Roman" w:cs="Times New Roman"/>
                <w:sz w:val="24"/>
              </w:rPr>
            </w:pPr>
            <w:r w:rsidRPr="00EC1CB0">
              <w:rPr>
                <w:rFonts w:ascii="Times New Roman" w:hAnsi="Times New Roman" w:cs="Times New Roman"/>
                <w:sz w:val="24"/>
              </w:rPr>
              <w:t>4.687</w:t>
            </w:r>
            <w:r w:rsidR="00704C82" w:rsidRPr="00EC1CB0">
              <w:rPr>
                <w:rFonts w:ascii="Times New Roman" w:hAnsi="Times New Roman" w:cs="Times New Roman"/>
                <w:sz w:val="24"/>
              </w:rPr>
              <w:t xml:space="preserve">,00 </w:t>
            </w:r>
            <w:r w:rsidRPr="00EC1CB0">
              <w:rPr>
                <w:rFonts w:ascii="Times New Roman" w:hAnsi="Times New Roman" w:cs="Times New Roman"/>
                <w:sz w:val="24"/>
              </w:rPr>
              <w:t>kn</w:t>
            </w:r>
          </w:p>
        </w:tc>
      </w:tr>
      <w:tr w:rsidR="007A4B63" w:rsidRPr="00EC1CB0" w:rsidTr="003B551B">
        <w:tc>
          <w:tcPr>
            <w:tcW w:w="5637" w:type="dxa"/>
          </w:tcPr>
          <w:p w:rsidR="007A4B63" w:rsidRPr="00EC1CB0" w:rsidRDefault="007A4B63" w:rsidP="003B551B">
            <w:pPr>
              <w:jc w:val="both"/>
              <w:rPr>
                <w:rFonts w:ascii="Times New Roman" w:hAnsi="Times New Roman" w:cs="Times New Roman"/>
                <w:sz w:val="24"/>
              </w:rPr>
            </w:pPr>
            <w:r w:rsidRPr="00EC1CB0">
              <w:rPr>
                <w:rFonts w:ascii="Times New Roman" w:hAnsi="Times New Roman" w:cs="Times New Roman"/>
                <w:sz w:val="24"/>
              </w:rPr>
              <w:t xml:space="preserve">Priprema za tisak i tisak prateće brošure/upute, 36 str, A6, 4/4, lakirano, 2x </w:t>
            </w:r>
            <w:proofErr w:type="spellStart"/>
            <w:r w:rsidRPr="00EC1CB0">
              <w:rPr>
                <w:rFonts w:ascii="Times New Roman" w:hAnsi="Times New Roman" w:cs="Times New Roman"/>
                <w:sz w:val="24"/>
              </w:rPr>
              <w:t>klamano</w:t>
            </w:r>
            <w:proofErr w:type="spellEnd"/>
            <w:r w:rsidRPr="00EC1CB0">
              <w:rPr>
                <w:rFonts w:ascii="Times New Roman" w:hAnsi="Times New Roman" w:cs="Times New Roman"/>
                <w:sz w:val="24"/>
              </w:rPr>
              <w:t xml:space="preserve"> u hrbat, 500 kom</w:t>
            </w:r>
          </w:p>
        </w:tc>
        <w:tc>
          <w:tcPr>
            <w:tcW w:w="2801" w:type="dxa"/>
            <w:vAlign w:val="center"/>
          </w:tcPr>
          <w:p w:rsidR="007A4B63" w:rsidRPr="00EC1CB0" w:rsidRDefault="007A4B63" w:rsidP="003B551B">
            <w:pPr>
              <w:ind w:right="1238"/>
              <w:jc w:val="both"/>
              <w:rPr>
                <w:rFonts w:ascii="Times New Roman" w:hAnsi="Times New Roman" w:cs="Times New Roman"/>
                <w:sz w:val="24"/>
              </w:rPr>
            </w:pPr>
            <w:r w:rsidRPr="00EC1CB0">
              <w:rPr>
                <w:rFonts w:ascii="Times New Roman" w:hAnsi="Times New Roman" w:cs="Times New Roman"/>
                <w:sz w:val="24"/>
              </w:rPr>
              <w:t>31.25</w:t>
            </w:r>
            <w:r w:rsidR="00704C82" w:rsidRPr="00EC1CB0">
              <w:rPr>
                <w:rFonts w:ascii="Times New Roman" w:hAnsi="Times New Roman" w:cs="Times New Roman"/>
                <w:sz w:val="24"/>
              </w:rPr>
              <w:t xml:space="preserve">,00 </w:t>
            </w:r>
            <w:r w:rsidRPr="00EC1CB0">
              <w:rPr>
                <w:rFonts w:ascii="Times New Roman" w:hAnsi="Times New Roman" w:cs="Times New Roman"/>
                <w:sz w:val="24"/>
              </w:rPr>
              <w:t>kn</w:t>
            </w:r>
          </w:p>
        </w:tc>
      </w:tr>
      <w:tr w:rsidR="007A4B63" w:rsidRPr="00EC1CB0" w:rsidTr="003B551B">
        <w:tc>
          <w:tcPr>
            <w:tcW w:w="5637" w:type="dxa"/>
          </w:tcPr>
          <w:p w:rsidR="007A4B63" w:rsidRPr="00EC1CB0" w:rsidRDefault="007A4B63" w:rsidP="003B551B">
            <w:pPr>
              <w:jc w:val="both"/>
              <w:rPr>
                <w:rFonts w:ascii="Times New Roman" w:hAnsi="Times New Roman" w:cs="Times New Roman"/>
                <w:sz w:val="24"/>
              </w:rPr>
            </w:pPr>
            <w:r w:rsidRPr="00EC1CB0">
              <w:rPr>
                <w:rFonts w:ascii="Times New Roman" w:hAnsi="Times New Roman" w:cs="Times New Roman"/>
                <w:sz w:val="24"/>
              </w:rPr>
              <w:t xml:space="preserve">Priprema za tisak i tisak didaktičke </w:t>
            </w:r>
            <w:proofErr w:type="spellStart"/>
            <w:r w:rsidRPr="00EC1CB0">
              <w:rPr>
                <w:rFonts w:ascii="Times New Roman" w:hAnsi="Times New Roman" w:cs="Times New Roman"/>
                <w:sz w:val="24"/>
              </w:rPr>
              <w:t>memory</w:t>
            </w:r>
            <w:proofErr w:type="spellEnd"/>
            <w:r w:rsidRPr="00EC1CB0">
              <w:rPr>
                <w:rFonts w:ascii="Times New Roman" w:hAnsi="Times New Roman" w:cs="Times New Roman"/>
                <w:sz w:val="24"/>
              </w:rPr>
              <w:t xml:space="preserve"> igre </w:t>
            </w:r>
            <w:r w:rsidRPr="00EC1CB0">
              <w:rPr>
                <w:rFonts w:ascii="Times New Roman" w:hAnsi="Times New Roman" w:cs="Times New Roman"/>
                <w:i/>
                <w:sz w:val="24"/>
              </w:rPr>
              <w:t xml:space="preserve">Točka, točka, točkica nastala je Brajica, </w:t>
            </w:r>
            <w:r w:rsidRPr="00EC1CB0">
              <w:rPr>
                <w:rFonts w:ascii="Times New Roman" w:hAnsi="Times New Roman" w:cs="Times New Roman"/>
                <w:sz w:val="24"/>
              </w:rPr>
              <w:t xml:space="preserve">35 parova kartica dimenzije 60x60mm, tisak 4/1, plastificirano, 500 kom </w:t>
            </w:r>
          </w:p>
        </w:tc>
        <w:tc>
          <w:tcPr>
            <w:tcW w:w="2801" w:type="dxa"/>
            <w:vAlign w:val="center"/>
          </w:tcPr>
          <w:p w:rsidR="007A4B63" w:rsidRPr="00EC1CB0" w:rsidRDefault="007A4B63" w:rsidP="003B551B">
            <w:pPr>
              <w:ind w:right="1238"/>
              <w:jc w:val="both"/>
              <w:rPr>
                <w:rFonts w:ascii="Times New Roman" w:hAnsi="Times New Roman" w:cs="Times New Roman"/>
                <w:sz w:val="24"/>
              </w:rPr>
            </w:pPr>
            <w:r w:rsidRPr="00EC1CB0">
              <w:rPr>
                <w:rFonts w:ascii="Times New Roman" w:hAnsi="Times New Roman" w:cs="Times New Roman"/>
                <w:sz w:val="24"/>
              </w:rPr>
              <w:t>37.500</w:t>
            </w:r>
            <w:r w:rsidR="00704C82" w:rsidRPr="00EC1CB0">
              <w:rPr>
                <w:rFonts w:ascii="Times New Roman" w:hAnsi="Times New Roman" w:cs="Times New Roman"/>
                <w:sz w:val="24"/>
              </w:rPr>
              <w:t xml:space="preserve">,00 </w:t>
            </w:r>
            <w:r w:rsidRPr="00EC1CB0">
              <w:rPr>
                <w:rFonts w:ascii="Times New Roman" w:hAnsi="Times New Roman" w:cs="Times New Roman"/>
                <w:sz w:val="24"/>
              </w:rPr>
              <w:t>kn</w:t>
            </w:r>
          </w:p>
        </w:tc>
      </w:tr>
      <w:tr w:rsidR="007A4B63" w:rsidRPr="00EC1CB0" w:rsidTr="003B551B">
        <w:tc>
          <w:tcPr>
            <w:tcW w:w="5637" w:type="dxa"/>
          </w:tcPr>
          <w:p w:rsidR="007A4B63" w:rsidRPr="00EC1CB0" w:rsidRDefault="007A4B63" w:rsidP="003B551B">
            <w:pPr>
              <w:jc w:val="both"/>
              <w:rPr>
                <w:rFonts w:ascii="Times New Roman" w:hAnsi="Times New Roman" w:cs="Times New Roman"/>
                <w:sz w:val="24"/>
              </w:rPr>
            </w:pPr>
            <w:r w:rsidRPr="00EC1CB0">
              <w:rPr>
                <w:rFonts w:ascii="Times New Roman" w:hAnsi="Times New Roman" w:cs="Times New Roman"/>
                <w:sz w:val="24"/>
              </w:rPr>
              <w:t xml:space="preserve">Lektura 3 kartice teksta  </w:t>
            </w:r>
          </w:p>
        </w:tc>
        <w:tc>
          <w:tcPr>
            <w:tcW w:w="2801" w:type="dxa"/>
            <w:vAlign w:val="center"/>
          </w:tcPr>
          <w:p w:rsidR="007A4B63" w:rsidRPr="00EC1CB0" w:rsidRDefault="007A4B63" w:rsidP="003B551B">
            <w:pPr>
              <w:ind w:right="1238"/>
              <w:jc w:val="both"/>
              <w:rPr>
                <w:rFonts w:ascii="Times New Roman" w:hAnsi="Times New Roman" w:cs="Times New Roman"/>
                <w:sz w:val="24"/>
              </w:rPr>
            </w:pPr>
            <w:r w:rsidRPr="00EC1CB0">
              <w:rPr>
                <w:rFonts w:ascii="Times New Roman" w:hAnsi="Times New Roman" w:cs="Times New Roman"/>
                <w:sz w:val="24"/>
              </w:rPr>
              <w:t>75</w:t>
            </w:r>
            <w:r w:rsidR="00704C82" w:rsidRPr="00EC1CB0">
              <w:rPr>
                <w:rFonts w:ascii="Times New Roman" w:hAnsi="Times New Roman" w:cs="Times New Roman"/>
                <w:sz w:val="24"/>
              </w:rPr>
              <w:t xml:space="preserve">,00 </w:t>
            </w:r>
            <w:r w:rsidRPr="00EC1CB0">
              <w:rPr>
                <w:rFonts w:ascii="Times New Roman" w:hAnsi="Times New Roman" w:cs="Times New Roman"/>
                <w:sz w:val="24"/>
              </w:rPr>
              <w:t>kn</w:t>
            </w:r>
          </w:p>
        </w:tc>
      </w:tr>
      <w:tr w:rsidR="007A4B63" w:rsidRPr="00EC1CB0" w:rsidTr="003B551B">
        <w:tc>
          <w:tcPr>
            <w:tcW w:w="5637" w:type="dxa"/>
          </w:tcPr>
          <w:p w:rsidR="007A4B63" w:rsidRPr="00EC1CB0" w:rsidRDefault="007A4B63" w:rsidP="003B551B">
            <w:pPr>
              <w:jc w:val="both"/>
              <w:rPr>
                <w:rFonts w:ascii="Times New Roman" w:hAnsi="Times New Roman" w:cs="Times New Roman"/>
                <w:sz w:val="24"/>
              </w:rPr>
            </w:pPr>
            <w:r w:rsidRPr="00EC1CB0">
              <w:rPr>
                <w:rFonts w:ascii="Times New Roman" w:hAnsi="Times New Roman" w:cs="Times New Roman"/>
                <w:sz w:val="24"/>
              </w:rPr>
              <w:t xml:space="preserve">Prijevod na engleski </w:t>
            </w:r>
          </w:p>
        </w:tc>
        <w:tc>
          <w:tcPr>
            <w:tcW w:w="2801" w:type="dxa"/>
            <w:vAlign w:val="center"/>
          </w:tcPr>
          <w:p w:rsidR="007A4B63" w:rsidRPr="00EC1CB0" w:rsidRDefault="007A4B63" w:rsidP="003B551B">
            <w:pPr>
              <w:ind w:right="1238"/>
              <w:jc w:val="both"/>
              <w:rPr>
                <w:rFonts w:ascii="Times New Roman" w:hAnsi="Times New Roman" w:cs="Times New Roman"/>
                <w:sz w:val="24"/>
              </w:rPr>
            </w:pPr>
            <w:r w:rsidRPr="00EC1CB0">
              <w:rPr>
                <w:rFonts w:ascii="Times New Roman" w:hAnsi="Times New Roman" w:cs="Times New Roman"/>
                <w:sz w:val="24"/>
              </w:rPr>
              <w:t>375</w:t>
            </w:r>
            <w:r w:rsidR="00704C82" w:rsidRPr="00EC1CB0">
              <w:rPr>
                <w:rFonts w:ascii="Times New Roman" w:hAnsi="Times New Roman" w:cs="Times New Roman"/>
                <w:sz w:val="24"/>
              </w:rPr>
              <w:t xml:space="preserve">,00 </w:t>
            </w:r>
            <w:r w:rsidRPr="00EC1CB0">
              <w:rPr>
                <w:rFonts w:ascii="Times New Roman" w:hAnsi="Times New Roman" w:cs="Times New Roman"/>
                <w:sz w:val="24"/>
              </w:rPr>
              <w:t>kn</w:t>
            </w:r>
          </w:p>
        </w:tc>
      </w:tr>
      <w:tr w:rsidR="007A4B63" w:rsidRPr="00EC1CB0" w:rsidTr="003B551B">
        <w:tc>
          <w:tcPr>
            <w:tcW w:w="5637" w:type="dxa"/>
          </w:tcPr>
          <w:p w:rsidR="007A4B63" w:rsidRPr="00EC1CB0" w:rsidRDefault="007A4B63" w:rsidP="003B551B">
            <w:pPr>
              <w:jc w:val="both"/>
              <w:rPr>
                <w:rFonts w:ascii="Times New Roman" w:hAnsi="Times New Roman" w:cs="Times New Roman"/>
                <w:sz w:val="24"/>
              </w:rPr>
            </w:pPr>
            <w:r w:rsidRPr="00EC1CB0">
              <w:rPr>
                <w:rFonts w:ascii="Times New Roman" w:hAnsi="Times New Roman" w:cs="Times New Roman"/>
                <w:sz w:val="24"/>
              </w:rPr>
              <w:t>Poštanski troškovi (slanje pozivnica za prezentaciju)</w:t>
            </w:r>
          </w:p>
        </w:tc>
        <w:tc>
          <w:tcPr>
            <w:tcW w:w="2801" w:type="dxa"/>
            <w:vAlign w:val="center"/>
          </w:tcPr>
          <w:p w:rsidR="007A4B63" w:rsidRPr="00EC1CB0" w:rsidRDefault="007A4B63" w:rsidP="003B551B">
            <w:pPr>
              <w:ind w:right="1238"/>
              <w:jc w:val="both"/>
              <w:rPr>
                <w:rFonts w:ascii="Times New Roman" w:hAnsi="Times New Roman" w:cs="Times New Roman"/>
                <w:sz w:val="24"/>
              </w:rPr>
            </w:pPr>
            <w:r w:rsidRPr="00EC1CB0">
              <w:rPr>
                <w:rFonts w:ascii="Times New Roman" w:hAnsi="Times New Roman" w:cs="Times New Roman"/>
                <w:sz w:val="24"/>
              </w:rPr>
              <w:t>350</w:t>
            </w:r>
            <w:r w:rsidR="00704C82" w:rsidRPr="00EC1CB0">
              <w:rPr>
                <w:rFonts w:ascii="Times New Roman" w:hAnsi="Times New Roman" w:cs="Times New Roman"/>
                <w:sz w:val="24"/>
              </w:rPr>
              <w:t xml:space="preserve">,00 </w:t>
            </w:r>
            <w:r w:rsidRPr="00EC1CB0">
              <w:rPr>
                <w:rFonts w:ascii="Times New Roman" w:hAnsi="Times New Roman" w:cs="Times New Roman"/>
                <w:sz w:val="24"/>
              </w:rPr>
              <w:t>kn</w:t>
            </w:r>
          </w:p>
        </w:tc>
      </w:tr>
      <w:tr w:rsidR="007A4B63" w:rsidRPr="00EC1CB0" w:rsidTr="003B551B">
        <w:tc>
          <w:tcPr>
            <w:tcW w:w="5637" w:type="dxa"/>
          </w:tcPr>
          <w:p w:rsidR="007A4B63" w:rsidRPr="00EC1CB0" w:rsidRDefault="007A4B63" w:rsidP="003B551B">
            <w:pPr>
              <w:jc w:val="both"/>
              <w:rPr>
                <w:rFonts w:ascii="Times New Roman" w:hAnsi="Times New Roman" w:cs="Times New Roman"/>
                <w:sz w:val="24"/>
              </w:rPr>
            </w:pPr>
            <w:r w:rsidRPr="00EC1CB0">
              <w:rPr>
                <w:rFonts w:ascii="Times New Roman" w:hAnsi="Times New Roman" w:cs="Times New Roman"/>
                <w:sz w:val="24"/>
              </w:rPr>
              <w:t>Zvučno snimanje na CD</w:t>
            </w:r>
          </w:p>
        </w:tc>
        <w:tc>
          <w:tcPr>
            <w:tcW w:w="2801" w:type="dxa"/>
            <w:vAlign w:val="center"/>
          </w:tcPr>
          <w:p w:rsidR="007A4B63" w:rsidRPr="00EC1CB0" w:rsidRDefault="00431CFF" w:rsidP="003B551B">
            <w:pPr>
              <w:ind w:right="1238"/>
              <w:jc w:val="both"/>
              <w:rPr>
                <w:rFonts w:ascii="Times New Roman" w:hAnsi="Times New Roman" w:cs="Times New Roman"/>
                <w:sz w:val="24"/>
              </w:rPr>
            </w:pPr>
            <w:r>
              <w:rPr>
                <w:rFonts w:ascii="Times New Roman" w:hAnsi="Times New Roman" w:cs="Times New Roman"/>
                <w:sz w:val="24"/>
              </w:rPr>
              <w:t>3.462,00 kn</w:t>
            </w:r>
          </w:p>
        </w:tc>
      </w:tr>
      <w:tr w:rsidR="007A4B63" w:rsidRPr="00EC1CB0" w:rsidTr="003B551B">
        <w:tc>
          <w:tcPr>
            <w:tcW w:w="5637" w:type="dxa"/>
          </w:tcPr>
          <w:p w:rsidR="007A4B63" w:rsidRPr="00EC1CB0" w:rsidRDefault="007A4B63" w:rsidP="003B551B">
            <w:pPr>
              <w:rPr>
                <w:rFonts w:ascii="Times New Roman" w:hAnsi="Times New Roman" w:cs="Times New Roman"/>
              </w:rPr>
            </w:pPr>
            <w:r w:rsidRPr="00EC1CB0">
              <w:rPr>
                <w:rFonts w:ascii="Times New Roman" w:hAnsi="Times New Roman" w:cs="Times New Roman"/>
                <w:sz w:val="24"/>
              </w:rPr>
              <w:t>Poslovi vezani uz prezentaciju i promociju proizvoda (konferencija za novinare</w:t>
            </w:r>
            <w:r w:rsidRPr="00EC1CB0">
              <w:rPr>
                <w:rFonts w:ascii="Times New Roman" w:hAnsi="Times New Roman" w:cs="Times New Roman"/>
              </w:rPr>
              <w:t>)</w:t>
            </w:r>
          </w:p>
        </w:tc>
        <w:tc>
          <w:tcPr>
            <w:tcW w:w="2801" w:type="dxa"/>
            <w:vAlign w:val="center"/>
          </w:tcPr>
          <w:p w:rsidR="007A4B63" w:rsidRPr="00EC1CB0" w:rsidRDefault="007A4B63" w:rsidP="003B551B">
            <w:pPr>
              <w:ind w:right="1238"/>
              <w:jc w:val="both"/>
              <w:rPr>
                <w:rFonts w:ascii="Times New Roman" w:hAnsi="Times New Roman" w:cs="Times New Roman"/>
                <w:sz w:val="24"/>
              </w:rPr>
            </w:pPr>
            <w:r w:rsidRPr="00EC1CB0">
              <w:rPr>
                <w:rFonts w:ascii="Times New Roman" w:hAnsi="Times New Roman" w:cs="Times New Roman"/>
                <w:sz w:val="24"/>
              </w:rPr>
              <w:t>1.000</w:t>
            </w:r>
            <w:r w:rsidR="00704C82" w:rsidRPr="00EC1CB0">
              <w:rPr>
                <w:rFonts w:ascii="Times New Roman" w:hAnsi="Times New Roman" w:cs="Times New Roman"/>
                <w:sz w:val="24"/>
              </w:rPr>
              <w:t xml:space="preserve">,00 </w:t>
            </w:r>
            <w:r w:rsidRPr="00EC1CB0">
              <w:rPr>
                <w:rFonts w:ascii="Times New Roman" w:hAnsi="Times New Roman" w:cs="Times New Roman"/>
                <w:sz w:val="24"/>
              </w:rPr>
              <w:t>kn</w:t>
            </w:r>
          </w:p>
        </w:tc>
      </w:tr>
      <w:tr w:rsidR="007A4B63" w:rsidRPr="00EC1CB0" w:rsidTr="003B551B">
        <w:tc>
          <w:tcPr>
            <w:tcW w:w="5637" w:type="dxa"/>
          </w:tcPr>
          <w:p w:rsidR="007A4B63" w:rsidRPr="00EC1CB0" w:rsidRDefault="007A4B63" w:rsidP="003B551B">
            <w:pPr>
              <w:jc w:val="both"/>
              <w:rPr>
                <w:rFonts w:ascii="Times New Roman" w:hAnsi="Times New Roman" w:cs="Times New Roman"/>
              </w:rPr>
            </w:pPr>
            <w:r w:rsidRPr="00EC1CB0">
              <w:rPr>
                <w:rFonts w:ascii="Times New Roman" w:hAnsi="Times New Roman" w:cs="Times New Roman"/>
                <w:sz w:val="24"/>
              </w:rPr>
              <w:t>Nespomenuti troškovi</w:t>
            </w:r>
          </w:p>
        </w:tc>
        <w:tc>
          <w:tcPr>
            <w:tcW w:w="2801" w:type="dxa"/>
            <w:vAlign w:val="center"/>
          </w:tcPr>
          <w:p w:rsidR="007A4B63" w:rsidRPr="00EC1CB0" w:rsidRDefault="007A4B63" w:rsidP="003B551B">
            <w:pPr>
              <w:ind w:right="1238"/>
              <w:jc w:val="both"/>
              <w:rPr>
                <w:rFonts w:ascii="Times New Roman" w:hAnsi="Times New Roman" w:cs="Times New Roman"/>
                <w:sz w:val="24"/>
              </w:rPr>
            </w:pPr>
            <w:r w:rsidRPr="00EC1CB0">
              <w:rPr>
                <w:rFonts w:ascii="Times New Roman" w:hAnsi="Times New Roman" w:cs="Times New Roman"/>
                <w:sz w:val="24"/>
              </w:rPr>
              <w:t>500</w:t>
            </w:r>
            <w:r w:rsidR="00704C82" w:rsidRPr="00EC1CB0">
              <w:rPr>
                <w:rFonts w:ascii="Times New Roman" w:hAnsi="Times New Roman" w:cs="Times New Roman"/>
                <w:sz w:val="24"/>
              </w:rPr>
              <w:t xml:space="preserve">,00 </w:t>
            </w:r>
            <w:r w:rsidRPr="00EC1CB0">
              <w:rPr>
                <w:rFonts w:ascii="Times New Roman" w:hAnsi="Times New Roman" w:cs="Times New Roman"/>
                <w:sz w:val="24"/>
              </w:rPr>
              <w:t>kn</w:t>
            </w:r>
          </w:p>
        </w:tc>
      </w:tr>
      <w:tr w:rsidR="007A4B63" w:rsidRPr="00EC1CB0" w:rsidTr="003B551B">
        <w:tc>
          <w:tcPr>
            <w:tcW w:w="5637" w:type="dxa"/>
          </w:tcPr>
          <w:p w:rsidR="007A4B63" w:rsidRPr="00EC1CB0" w:rsidRDefault="007A4B63" w:rsidP="003B551B">
            <w:pPr>
              <w:jc w:val="both"/>
              <w:rPr>
                <w:rFonts w:ascii="Times New Roman" w:hAnsi="Times New Roman" w:cs="Times New Roman"/>
                <w:b/>
                <w:sz w:val="24"/>
              </w:rPr>
            </w:pPr>
            <w:r w:rsidRPr="00EC1CB0">
              <w:rPr>
                <w:rFonts w:ascii="Times New Roman" w:hAnsi="Times New Roman" w:cs="Times New Roman"/>
                <w:b/>
                <w:sz w:val="24"/>
              </w:rPr>
              <w:t>SVEUKUPNO</w:t>
            </w:r>
          </w:p>
        </w:tc>
        <w:tc>
          <w:tcPr>
            <w:tcW w:w="2801" w:type="dxa"/>
            <w:vAlign w:val="center"/>
          </w:tcPr>
          <w:p w:rsidR="007A4B63" w:rsidRPr="00EC1CB0" w:rsidRDefault="00431CFF" w:rsidP="003B551B">
            <w:pPr>
              <w:ind w:right="1238"/>
              <w:jc w:val="both"/>
              <w:rPr>
                <w:rFonts w:ascii="Times New Roman" w:hAnsi="Times New Roman" w:cs="Times New Roman"/>
                <w:b/>
                <w:sz w:val="24"/>
              </w:rPr>
            </w:pPr>
            <w:r>
              <w:rPr>
                <w:rFonts w:ascii="Times New Roman" w:hAnsi="Times New Roman" w:cs="Times New Roman"/>
                <w:b/>
                <w:sz w:val="24"/>
              </w:rPr>
              <w:t>60.499,00</w:t>
            </w:r>
            <w:r w:rsidR="007A4B63" w:rsidRPr="00EC1CB0">
              <w:rPr>
                <w:rFonts w:ascii="Times New Roman" w:hAnsi="Times New Roman" w:cs="Times New Roman"/>
                <w:b/>
                <w:sz w:val="24"/>
              </w:rPr>
              <w:t xml:space="preserve"> kn</w:t>
            </w:r>
          </w:p>
        </w:tc>
      </w:tr>
    </w:tbl>
    <w:p w:rsidR="007A4B63" w:rsidRPr="00EC1CB0" w:rsidRDefault="007A4B63" w:rsidP="007A4B63">
      <w:pPr>
        <w:rPr>
          <w:rFonts w:ascii="Times New Roman" w:hAnsi="Times New Roman" w:cs="Times New Roman"/>
        </w:rPr>
      </w:pPr>
    </w:p>
    <w:p w:rsidR="00726E54" w:rsidRPr="00EC1CB0" w:rsidRDefault="00726E54" w:rsidP="007A4B63">
      <w:pPr>
        <w:spacing w:after="100" w:afterAutospacing="1"/>
        <w:rPr>
          <w:rFonts w:ascii="Times New Roman" w:hAnsi="Times New Roman" w:cs="Times New Roman"/>
          <w:sz w:val="24"/>
        </w:rPr>
      </w:pPr>
      <w:r w:rsidRPr="00EC1CB0">
        <w:rPr>
          <w:rFonts w:ascii="Times New Roman" w:hAnsi="Times New Roman" w:cs="Times New Roman"/>
          <w:sz w:val="24"/>
        </w:rPr>
        <w:t>Sredstva će se zatražiti od Grada Zagreba.</w:t>
      </w:r>
    </w:p>
    <w:p w:rsidR="00D22716" w:rsidRPr="00EC1CB0" w:rsidRDefault="007A4B63" w:rsidP="00D22716">
      <w:pPr>
        <w:pStyle w:val="Odlomakpopisa"/>
        <w:numPr>
          <w:ilvl w:val="1"/>
          <w:numId w:val="1"/>
        </w:numPr>
        <w:spacing w:line="276" w:lineRule="auto"/>
        <w:rPr>
          <w:rFonts w:ascii="Times New Roman" w:hAnsi="Times New Roman" w:cs="Times New Roman"/>
          <w:b/>
          <w:sz w:val="24"/>
        </w:rPr>
      </w:pPr>
      <w:r w:rsidRPr="00EC1CB0">
        <w:rPr>
          <w:rFonts w:ascii="Times New Roman" w:hAnsi="Times New Roman" w:cs="Times New Roman"/>
          <w:b/>
          <w:sz w:val="24"/>
        </w:rPr>
        <w:t xml:space="preserve"> </w:t>
      </w:r>
      <w:r w:rsidR="00D22716" w:rsidRPr="00EC1CB0">
        <w:rPr>
          <w:rFonts w:ascii="Times New Roman" w:hAnsi="Times New Roman" w:cs="Times New Roman"/>
          <w:b/>
          <w:sz w:val="24"/>
        </w:rPr>
        <w:t>Izrada taktilne slike „Slijepac i vila“</w:t>
      </w:r>
    </w:p>
    <w:p w:rsidR="00BB2A6B" w:rsidRPr="00EC1CB0" w:rsidRDefault="00D22716" w:rsidP="00EC1CB0">
      <w:pPr>
        <w:spacing w:line="276" w:lineRule="auto"/>
        <w:rPr>
          <w:rFonts w:ascii="Times New Roman" w:hAnsi="Times New Roman" w:cs="Times New Roman"/>
          <w:sz w:val="24"/>
        </w:rPr>
      </w:pPr>
      <w:r w:rsidRPr="00EC1CB0">
        <w:rPr>
          <w:rFonts w:ascii="Times New Roman" w:hAnsi="Times New Roman" w:cs="Times New Roman"/>
          <w:sz w:val="24"/>
        </w:rPr>
        <w:t>- planirana je izrada</w:t>
      </w:r>
      <w:r w:rsidRPr="00EC1CB0">
        <w:rPr>
          <w:rFonts w:ascii="Times New Roman" w:hAnsi="Times New Roman" w:cs="Times New Roman"/>
          <w:sz w:val="24"/>
          <w:lang w:eastAsia="hr-HR"/>
        </w:rPr>
        <w:t xml:space="preserve"> taktilne slike Slijepac i vila iz fundusa TM koja bi bila sastavni dio izložbe, a kasnije bi postala sastavni dio stalnog postava te se planira (Bosnar Salihagić, Vouk) promocija nakon što slika bude izrađena, kao i prezentacija kolegama u hrvatskim muzejima. Slika bi bila rađena u suradnji s d</w:t>
      </w:r>
      <w:r w:rsidRPr="00EC1CB0">
        <w:rPr>
          <w:rFonts w:ascii="Times New Roman" w:hAnsi="Times New Roman" w:cs="Times New Roman"/>
          <w:sz w:val="24"/>
        </w:rPr>
        <w:t xml:space="preserve">r. </w:t>
      </w:r>
      <w:proofErr w:type="spellStart"/>
      <w:r w:rsidRPr="00EC1CB0">
        <w:rPr>
          <w:rFonts w:ascii="Times New Roman" w:hAnsi="Times New Roman" w:cs="Times New Roman"/>
          <w:sz w:val="24"/>
        </w:rPr>
        <w:t>sc</w:t>
      </w:r>
      <w:proofErr w:type="spellEnd"/>
      <w:r w:rsidRPr="00EC1CB0">
        <w:rPr>
          <w:rFonts w:ascii="Times New Roman" w:hAnsi="Times New Roman" w:cs="Times New Roman"/>
          <w:sz w:val="24"/>
        </w:rPr>
        <w:t>. Igorom Majnarićem sa Grafičkog fakulteta u Zagrebu. (</w:t>
      </w:r>
      <w:r w:rsidRPr="00EC1CB0">
        <w:rPr>
          <w:rFonts w:ascii="Times New Roman" w:hAnsi="Times New Roman" w:cs="Times New Roman"/>
          <w:b/>
          <w:sz w:val="24"/>
        </w:rPr>
        <w:t>MK</w:t>
      </w:r>
      <w:r w:rsidRPr="00EC1CB0">
        <w:rPr>
          <w:rFonts w:ascii="Times New Roman" w:hAnsi="Times New Roman" w:cs="Times New Roman"/>
          <w:sz w:val="24"/>
        </w:rPr>
        <w:t>)</w:t>
      </w:r>
    </w:p>
    <w:p w:rsidR="00726E54" w:rsidRPr="00EC1CB0" w:rsidRDefault="00726E54" w:rsidP="00BB2A6B">
      <w:pPr>
        <w:rPr>
          <w:rFonts w:ascii="Times New Roman" w:hAnsi="Times New Roman" w:cs="Times New Roman"/>
        </w:rPr>
      </w:pPr>
    </w:p>
    <w:tbl>
      <w:tblPr>
        <w:tblStyle w:val="Reetkatablice"/>
        <w:tblW w:w="0" w:type="auto"/>
        <w:tblLook w:val="04A0"/>
      </w:tblPr>
      <w:tblGrid>
        <w:gridCol w:w="5637"/>
        <w:gridCol w:w="975"/>
        <w:gridCol w:w="1172"/>
        <w:gridCol w:w="1271"/>
      </w:tblGrid>
      <w:tr w:rsidR="00BB2A6B" w:rsidRPr="00EC1CB0" w:rsidTr="00BB2A6B">
        <w:tc>
          <w:tcPr>
            <w:tcW w:w="5637" w:type="dxa"/>
          </w:tcPr>
          <w:p w:rsidR="00BB2A6B" w:rsidRPr="00EC1CB0" w:rsidRDefault="00BB2A6B" w:rsidP="00BB2A6B">
            <w:pPr>
              <w:jc w:val="center"/>
              <w:rPr>
                <w:rFonts w:ascii="Times New Roman" w:hAnsi="Times New Roman" w:cs="Times New Roman"/>
                <w:b/>
              </w:rPr>
            </w:pPr>
            <w:r w:rsidRPr="00EC1CB0">
              <w:rPr>
                <w:rFonts w:ascii="Times New Roman" w:hAnsi="Times New Roman" w:cs="Times New Roman"/>
                <w:b/>
              </w:rPr>
              <w:t>Naziv</w:t>
            </w:r>
          </w:p>
        </w:tc>
        <w:tc>
          <w:tcPr>
            <w:tcW w:w="975" w:type="dxa"/>
          </w:tcPr>
          <w:p w:rsidR="00BB2A6B" w:rsidRPr="00EC1CB0" w:rsidRDefault="00BB2A6B" w:rsidP="00BB2A6B">
            <w:pPr>
              <w:jc w:val="center"/>
              <w:rPr>
                <w:rFonts w:ascii="Times New Roman" w:hAnsi="Times New Roman" w:cs="Times New Roman"/>
                <w:b/>
              </w:rPr>
            </w:pPr>
            <w:r w:rsidRPr="00EC1CB0">
              <w:rPr>
                <w:rFonts w:ascii="Times New Roman" w:hAnsi="Times New Roman" w:cs="Times New Roman"/>
                <w:b/>
              </w:rPr>
              <w:t>količina</w:t>
            </w:r>
          </w:p>
        </w:tc>
        <w:tc>
          <w:tcPr>
            <w:tcW w:w="1172" w:type="dxa"/>
          </w:tcPr>
          <w:p w:rsidR="00BB2A6B" w:rsidRPr="00EC1CB0" w:rsidRDefault="00BB2A6B" w:rsidP="00BB2A6B">
            <w:pPr>
              <w:jc w:val="center"/>
              <w:rPr>
                <w:rFonts w:ascii="Times New Roman" w:hAnsi="Times New Roman" w:cs="Times New Roman"/>
                <w:b/>
              </w:rPr>
            </w:pPr>
            <w:r w:rsidRPr="00EC1CB0">
              <w:rPr>
                <w:rFonts w:ascii="Times New Roman" w:hAnsi="Times New Roman" w:cs="Times New Roman"/>
                <w:b/>
              </w:rPr>
              <w:t>cijena</w:t>
            </w:r>
          </w:p>
        </w:tc>
        <w:tc>
          <w:tcPr>
            <w:tcW w:w="1271" w:type="dxa"/>
          </w:tcPr>
          <w:p w:rsidR="00BB2A6B" w:rsidRPr="00EC1CB0" w:rsidRDefault="00BB2A6B" w:rsidP="00BB2A6B">
            <w:pPr>
              <w:jc w:val="center"/>
              <w:rPr>
                <w:rFonts w:ascii="Times New Roman" w:hAnsi="Times New Roman" w:cs="Times New Roman"/>
                <w:b/>
              </w:rPr>
            </w:pPr>
            <w:r w:rsidRPr="00EC1CB0">
              <w:rPr>
                <w:rFonts w:ascii="Times New Roman" w:hAnsi="Times New Roman" w:cs="Times New Roman"/>
                <w:b/>
              </w:rPr>
              <w:t>iznos</w:t>
            </w:r>
          </w:p>
        </w:tc>
      </w:tr>
      <w:tr w:rsidR="00BB2A6B" w:rsidRPr="00EC1CB0" w:rsidTr="00BB2A6B">
        <w:tc>
          <w:tcPr>
            <w:tcW w:w="5637" w:type="dxa"/>
          </w:tcPr>
          <w:p w:rsidR="00BB2A6B" w:rsidRPr="00EC1CB0" w:rsidRDefault="00BB2A6B" w:rsidP="00BB2A6B">
            <w:pPr>
              <w:rPr>
                <w:rFonts w:ascii="Times New Roman" w:hAnsi="Times New Roman" w:cs="Times New Roman"/>
              </w:rPr>
            </w:pPr>
            <w:r w:rsidRPr="00EC1CB0">
              <w:rPr>
                <w:rFonts w:ascii="Times New Roman" w:hAnsi="Times New Roman" w:cs="Times New Roman"/>
              </w:rPr>
              <w:t xml:space="preserve">Izrada taktilne mape 30x30cm na podlozi od </w:t>
            </w:r>
            <w:proofErr w:type="spellStart"/>
            <w:r w:rsidRPr="00EC1CB0">
              <w:rPr>
                <w:rFonts w:ascii="Times New Roman" w:hAnsi="Times New Roman" w:cs="Times New Roman"/>
              </w:rPr>
              <w:t>pleksiglasa</w:t>
            </w:r>
            <w:proofErr w:type="spellEnd"/>
            <w:r w:rsidRPr="00EC1CB0">
              <w:rPr>
                <w:rFonts w:ascii="Times New Roman" w:hAnsi="Times New Roman" w:cs="Times New Roman"/>
              </w:rPr>
              <w:t>, bez grafičke pripreme</w:t>
            </w:r>
          </w:p>
        </w:tc>
        <w:tc>
          <w:tcPr>
            <w:tcW w:w="975" w:type="dxa"/>
          </w:tcPr>
          <w:p w:rsidR="00BB2A6B" w:rsidRPr="00EC1CB0" w:rsidRDefault="00BB2A6B" w:rsidP="00BB2A6B">
            <w:pPr>
              <w:jc w:val="right"/>
              <w:rPr>
                <w:rFonts w:ascii="Times New Roman" w:hAnsi="Times New Roman" w:cs="Times New Roman"/>
              </w:rPr>
            </w:pPr>
            <w:r w:rsidRPr="00EC1CB0">
              <w:rPr>
                <w:rFonts w:ascii="Times New Roman" w:hAnsi="Times New Roman" w:cs="Times New Roman"/>
              </w:rPr>
              <w:t>4</w:t>
            </w:r>
          </w:p>
        </w:tc>
        <w:tc>
          <w:tcPr>
            <w:tcW w:w="1172" w:type="dxa"/>
          </w:tcPr>
          <w:p w:rsidR="00BB2A6B" w:rsidRPr="00EC1CB0" w:rsidRDefault="00BB2A6B" w:rsidP="00BB2A6B">
            <w:pPr>
              <w:jc w:val="right"/>
              <w:rPr>
                <w:rFonts w:ascii="Times New Roman" w:hAnsi="Times New Roman" w:cs="Times New Roman"/>
              </w:rPr>
            </w:pPr>
            <w:r w:rsidRPr="00EC1CB0">
              <w:rPr>
                <w:rFonts w:ascii="Times New Roman" w:hAnsi="Times New Roman" w:cs="Times New Roman"/>
              </w:rPr>
              <w:t>3.000 kn</w:t>
            </w:r>
          </w:p>
        </w:tc>
        <w:tc>
          <w:tcPr>
            <w:tcW w:w="1271" w:type="dxa"/>
          </w:tcPr>
          <w:p w:rsidR="00BB2A6B" w:rsidRPr="00EC1CB0" w:rsidRDefault="00BB2A6B" w:rsidP="00BB2A6B">
            <w:pPr>
              <w:jc w:val="right"/>
              <w:rPr>
                <w:rFonts w:ascii="Times New Roman" w:hAnsi="Times New Roman" w:cs="Times New Roman"/>
              </w:rPr>
            </w:pPr>
            <w:r w:rsidRPr="00EC1CB0">
              <w:rPr>
                <w:rFonts w:ascii="Times New Roman" w:hAnsi="Times New Roman" w:cs="Times New Roman"/>
              </w:rPr>
              <w:t>12.000 kn</w:t>
            </w:r>
          </w:p>
        </w:tc>
      </w:tr>
      <w:tr w:rsidR="00BB2A6B" w:rsidRPr="00EC1CB0" w:rsidTr="00BB2A6B">
        <w:tc>
          <w:tcPr>
            <w:tcW w:w="5637" w:type="dxa"/>
          </w:tcPr>
          <w:p w:rsidR="00BB2A6B" w:rsidRPr="00EC1CB0" w:rsidRDefault="00BB2A6B" w:rsidP="00BB2A6B">
            <w:pPr>
              <w:rPr>
                <w:rFonts w:ascii="Times New Roman" w:hAnsi="Times New Roman" w:cs="Times New Roman"/>
              </w:rPr>
            </w:pPr>
            <w:r w:rsidRPr="00EC1CB0">
              <w:rPr>
                <w:rFonts w:ascii="Times New Roman" w:hAnsi="Times New Roman" w:cs="Times New Roman"/>
              </w:rPr>
              <w:t xml:space="preserve">Tisak brajice na </w:t>
            </w:r>
            <w:proofErr w:type="spellStart"/>
            <w:r w:rsidRPr="00EC1CB0">
              <w:rPr>
                <w:rFonts w:ascii="Times New Roman" w:hAnsi="Times New Roman" w:cs="Times New Roman"/>
              </w:rPr>
              <w:t>pleksiglas</w:t>
            </w:r>
            <w:proofErr w:type="spellEnd"/>
            <w:r w:rsidRPr="00EC1CB0">
              <w:rPr>
                <w:rFonts w:ascii="Times New Roman" w:hAnsi="Times New Roman" w:cs="Times New Roman"/>
              </w:rPr>
              <w:t>, 30x40 cm, bez grafičke pripreme</w:t>
            </w:r>
          </w:p>
        </w:tc>
        <w:tc>
          <w:tcPr>
            <w:tcW w:w="975" w:type="dxa"/>
          </w:tcPr>
          <w:p w:rsidR="00BB2A6B" w:rsidRPr="00EC1CB0" w:rsidRDefault="00BB2A6B" w:rsidP="00BB2A6B">
            <w:pPr>
              <w:jc w:val="right"/>
              <w:rPr>
                <w:rFonts w:ascii="Times New Roman" w:hAnsi="Times New Roman" w:cs="Times New Roman"/>
              </w:rPr>
            </w:pPr>
            <w:r w:rsidRPr="00EC1CB0">
              <w:rPr>
                <w:rFonts w:ascii="Times New Roman" w:hAnsi="Times New Roman" w:cs="Times New Roman"/>
              </w:rPr>
              <w:t>1</w:t>
            </w:r>
          </w:p>
        </w:tc>
        <w:tc>
          <w:tcPr>
            <w:tcW w:w="1172" w:type="dxa"/>
          </w:tcPr>
          <w:p w:rsidR="00BB2A6B" w:rsidRPr="00EC1CB0" w:rsidRDefault="00BB2A6B" w:rsidP="00BB2A6B">
            <w:pPr>
              <w:jc w:val="right"/>
              <w:rPr>
                <w:rFonts w:ascii="Times New Roman" w:hAnsi="Times New Roman" w:cs="Times New Roman"/>
              </w:rPr>
            </w:pPr>
            <w:r w:rsidRPr="00EC1CB0">
              <w:rPr>
                <w:rFonts w:ascii="Times New Roman" w:hAnsi="Times New Roman" w:cs="Times New Roman"/>
              </w:rPr>
              <w:t>3.000 kn</w:t>
            </w:r>
          </w:p>
        </w:tc>
        <w:tc>
          <w:tcPr>
            <w:tcW w:w="1271" w:type="dxa"/>
          </w:tcPr>
          <w:p w:rsidR="00BB2A6B" w:rsidRPr="00EC1CB0" w:rsidRDefault="00BB2A6B" w:rsidP="00BB2A6B">
            <w:pPr>
              <w:jc w:val="right"/>
              <w:rPr>
                <w:rFonts w:ascii="Times New Roman" w:hAnsi="Times New Roman" w:cs="Times New Roman"/>
              </w:rPr>
            </w:pPr>
            <w:r w:rsidRPr="00EC1CB0">
              <w:rPr>
                <w:rFonts w:ascii="Times New Roman" w:hAnsi="Times New Roman" w:cs="Times New Roman"/>
              </w:rPr>
              <w:t>3.000 kn</w:t>
            </w:r>
          </w:p>
        </w:tc>
      </w:tr>
      <w:tr w:rsidR="00BB2A6B" w:rsidRPr="00EC1CB0" w:rsidTr="00BB2A6B">
        <w:tc>
          <w:tcPr>
            <w:tcW w:w="5637" w:type="dxa"/>
          </w:tcPr>
          <w:p w:rsidR="00BB2A6B" w:rsidRPr="00EC1CB0" w:rsidRDefault="00BB2A6B" w:rsidP="00BB2A6B">
            <w:pPr>
              <w:rPr>
                <w:rFonts w:ascii="Times New Roman" w:hAnsi="Times New Roman" w:cs="Times New Roman"/>
              </w:rPr>
            </w:pPr>
            <w:r w:rsidRPr="00EC1CB0">
              <w:rPr>
                <w:rFonts w:ascii="Times New Roman" w:hAnsi="Times New Roman" w:cs="Times New Roman"/>
              </w:rPr>
              <w:t>PDV 25%</w:t>
            </w:r>
          </w:p>
        </w:tc>
        <w:tc>
          <w:tcPr>
            <w:tcW w:w="975" w:type="dxa"/>
          </w:tcPr>
          <w:p w:rsidR="00BB2A6B" w:rsidRPr="00EC1CB0" w:rsidRDefault="00BB2A6B" w:rsidP="00BB2A6B">
            <w:pPr>
              <w:rPr>
                <w:rFonts w:ascii="Times New Roman" w:hAnsi="Times New Roman" w:cs="Times New Roman"/>
              </w:rPr>
            </w:pPr>
          </w:p>
        </w:tc>
        <w:tc>
          <w:tcPr>
            <w:tcW w:w="1172" w:type="dxa"/>
          </w:tcPr>
          <w:p w:rsidR="00BB2A6B" w:rsidRPr="00EC1CB0" w:rsidRDefault="00BB2A6B" w:rsidP="00BB2A6B">
            <w:pPr>
              <w:rPr>
                <w:rFonts w:ascii="Times New Roman" w:hAnsi="Times New Roman" w:cs="Times New Roman"/>
              </w:rPr>
            </w:pPr>
          </w:p>
        </w:tc>
        <w:tc>
          <w:tcPr>
            <w:tcW w:w="1271" w:type="dxa"/>
          </w:tcPr>
          <w:p w:rsidR="00BB2A6B" w:rsidRPr="00EC1CB0" w:rsidRDefault="00BB2A6B" w:rsidP="00BB2A6B">
            <w:pPr>
              <w:jc w:val="right"/>
              <w:rPr>
                <w:rFonts w:ascii="Times New Roman" w:hAnsi="Times New Roman" w:cs="Times New Roman"/>
              </w:rPr>
            </w:pPr>
            <w:r w:rsidRPr="00EC1CB0">
              <w:rPr>
                <w:rFonts w:ascii="Times New Roman" w:hAnsi="Times New Roman" w:cs="Times New Roman"/>
              </w:rPr>
              <w:t>3.750 km</w:t>
            </w:r>
          </w:p>
        </w:tc>
      </w:tr>
      <w:tr w:rsidR="00BB2A6B" w:rsidRPr="00EC1CB0" w:rsidTr="00BB2A6B">
        <w:tc>
          <w:tcPr>
            <w:tcW w:w="5637" w:type="dxa"/>
          </w:tcPr>
          <w:p w:rsidR="00BB2A6B" w:rsidRPr="00EC1CB0" w:rsidRDefault="00BB2A6B" w:rsidP="00BB2A6B">
            <w:pPr>
              <w:rPr>
                <w:rFonts w:ascii="Times New Roman" w:hAnsi="Times New Roman" w:cs="Times New Roman"/>
                <w:b/>
              </w:rPr>
            </w:pPr>
            <w:r w:rsidRPr="00EC1CB0">
              <w:rPr>
                <w:rFonts w:ascii="Times New Roman" w:hAnsi="Times New Roman" w:cs="Times New Roman"/>
                <w:b/>
              </w:rPr>
              <w:t>UKUPNO</w:t>
            </w:r>
          </w:p>
        </w:tc>
        <w:tc>
          <w:tcPr>
            <w:tcW w:w="975" w:type="dxa"/>
          </w:tcPr>
          <w:p w:rsidR="00BB2A6B" w:rsidRPr="00EC1CB0" w:rsidRDefault="00BB2A6B" w:rsidP="00BB2A6B">
            <w:pPr>
              <w:rPr>
                <w:rFonts w:ascii="Times New Roman" w:hAnsi="Times New Roman" w:cs="Times New Roman"/>
                <w:b/>
              </w:rPr>
            </w:pPr>
          </w:p>
        </w:tc>
        <w:tc>
          <w:tcPr>
            <w:tcW w:w="1172" w:type="dxa"/>
          </w:tcPr>
          <w:p w:rsidR="00BB2A6B" w:rsidRPr="00EC1CB0" w:rsidRDefault="00BB2A6B" w:rsidP="00BB2A6B">
            <w:pPr>
              <w:rPr>
                <w:rFonts w:ascii="Times New Roman" w:hAnsi="Times New Roman" w:cs="Times New Roman"/>
                <w:b/>
              </w:rPr>
            </w:pPr>
          </w:p>
        </w:tc>
        <w:tc>
          <w:tcPr>
            <w:tcW w:w="1271" w:type="dxa"/>
          </w:tcPr>
          <w:p w:rsidR="00BB2A6B" w:rsidRPr="00EC1CB0" w:rsidRDefault="00BB2A6B" w:rsidP="00BB2A6B">
            <w:pPr>
              <w:jc w:val="right"/>
              <w:rPr>
                <w:rFonts w:ascii="Times New Roman" w:hAnsi="Times New Roman" w:cs="Times New Roman"/>
                <w:b/>
              </w:rPr>
            </w:pPr>
            <w:r w:rsidRPr="00EC1CB0">
              <w:rPr>
                <w:rFonts w:ascii="Times New Roman" w:hAnsi="Times New Roman" w:cs="Times New Roman"/>
                <w:b/>
              </w:rPr>
              <w:t>15.750 kn</w:t>
            </w:r>
          </w:p>
        </w:tc>
      </w:tr>
    </w:tbl>
    <w:p w:rsidR="00BB2A6B" w:rsidRPr="00EC1CB0" w:rsidRDefault="00BB2A6B" w:rsidP="000C5A64">
      <w:pPr>
        <w:jc w:val="both"/>
        <w:rPr>
          <w:rFonts w:ascii="Times New Roman" w:hAnsi="Times New Roman" w:cs="Times New Roman"/>
          <w:b/>
          <w:sz w:val="24"/>
        </w:rPr>
      </w:pPr>
    </w:p>
    <w:p w:rsidR="001D0075" w:rsidRPr="00EC1CB0" w:rsidRDefault="001D0075" w:rsidP="000C5A64">
      <w:pPr>
        <w:jc w:val="both"/>
        <w:rPr>
          <w:rFonts w:ascii="Times New Roman" w:hAnsi="Times New Roman" w:cs="Times New Roman"/>
          <w:b/>
          <w:sz w:val="24"/>
        </w:rPr>
      </w:pPr>
    </w:p>
    <w:p w:rsidR="00D22716" w:rsidRPr="00EC1CB0" w:rsidRDefault="00E1201A" w:rsidP="00EC1CB0">
      <w:pPr>
        <w:pStyle w:val="Odlomakpopisa"/>
        <w:numPr>
          <w:ilvl w:val="1"/>
          <w:numId w:val="1"/>
        </w:numPr>
        <w:jc w:val="both"/>
        <w:rPr>
          <w:rFonts w:ascii="Times New Roman" w:hAnsi="Times New Roman" w:cs="Times New Roman"/>
          <w:b/>
          <w:bCs/>
          <w:sz w:val="24"/>
        </w:rPr>
      </w:pPr>
      <w:r w:rsidRPr="00EC1CB0">
        <w:rPr>
          <w:rFonts w:ascii="Times New Roman" w:hAnsi="Times New Roman" w:cs="Times New Roman"/>
          <w:b/>
          <w:bCs/>
          <w:sz w:val="24"/>
        </w:rPr>
        <w:t xml:space="preserve"> </w:t>
      </w:r>
      <w:r w:rsidR="000C5A64" w:rsidRPr="00EC1CB0">
        <w:rPr>
          <w:rFonts w:ascii="Times New Roman" w:hAnsi="Times New Roman" w:cs="Times New Roman"/>
          <w:b/>
          <w:bCs/>
          <w:sz w:val="24"/>
        </w:rPr>
        <w:t xml:space="preserve">CMS aplikacija za postojeći </w:t>
      </w:r>
      <w:proofErr w:type="spellStart"/>
      <w:r w:rsidR="000C5A64" w:rsidRPr="00EC1CB0">
        <w:rPr>
          <w:rFonts w:ascii="Times New Roman" w:hAnsi="Times New Roman" w:cs="Times New Roman"/>
          <w:b/>
          <w:bCs/>
          <w:sz w:val="24"/>
        </w:rPr>
        <w:t>info</w:t>
      </w:r>
      <w:proofErr w:type="spellEnd"/>
      <w:r w:rsidR="000C5A64" w:rsidRPr="00EC1CB0">
        <w:rPr>
          <w:rFonts w:ascii="Times New Roman" w:hAnsi="Times New Roman" w:cs="Times New Roman"/>
          <w:b/>
          <w:bCs/>
          <w:sz w:val="24"/>
        </w:rPr>
        <w:t xml:space="preserve"> kiosk Tiflološkog muzeja</w:t>
      </w:r>
      <w:r w:rsidR="00062ADF" w:rsidRPr="00EC1CB0">
        <w:rPr>
          <w:rFonts w:ascii="Times New Roman" w:hAnsi="Times New Roman" w:cs="Times New Roman"/>
          <w:b/>
          <w:bCs/>
          <w:sz w:val="24"/>
        </w:rPr>
        <w:t xml:space="preserve"> (Šoda)</w:t>
      </w:r>
    </w:p>
    <w:p w:rsidR="00E119B0" w:rsidRPr="00EC1CB0" w:rsidRDefault="00E119B0" w:rsidP="00E119B0">
      <w:pPr>
        <w:spacing w:line="276" w:lineRule="auto"/>
        <w:jc w:val="both"/>
        <w:rPr>
          <w:rFonts w:ascii="Times New Roman" w:hAnsi="Times New Roman" w:cs="Times New Roman"/>
          <w:bCs/>
          <w:sz w:val="24"/>
        </w:rPr>
      </w:pPr>
      <w:r w:rsidRPr="00EC1CB0">
        <w:rPr>
          <w:rFonts w:ascii="Times New Roman" w:hAnsi="Times New Roman" w:cs="Times New Roman"/>
          <w:bCs/>
          <w:sz w:val="24"/>
        </w:rPr>
        <w:t xml:space="preserve">- izrada CMS aplikacije za </w:t>
      </w:r>
      <w:proofErr w:type="spellStart"/>
      <w:r w:rsidRPr="00EC1CB0">
        <w:rPr>
          <w:rFonts w:ascii="Times New Roman" w:hAnsi="Times New Roman" w:cs="Times New Roman"/>
          <w:bCs/>
          <w:sz w:val="24"/>
        </w:rPr>
        <w:t>info</w:t>
      </w:r>
      <w:proofErr w:type="spellEnd"/>
      <w:r w:rsidRPr="00EC1CB0">
        <w:rPr>
          <w:rFonts w:ascii="Times New Roman" w:hAnsi="Times New Roman" w:cs="Times New Roman"/>
          <w:bCs/>
          <w:sz w:val="24"/>
        </w:rPr>
        <w:t xml:space="preserve"> kiosk Tiflološkog muzeja. Aplikacija će omogućiti samostalno ažuriranje svih sadržaja, što podrazumijeva </w:t>
      </w:r>
      <w:proofErr w:type="spellStart"/>
      <w:r w:rsidRPr="00EC1CB0">
        <w:rPr>
          <w:rFonts w:ascii="Times New Roman" w:hAnsi="Times New Roman" w:cs="Times New Roman"/>
          <w:bCs/>
          <w:sz w:val="24"/>
        </w:rPr>
        <w:t>upload</w:t>
      </w:r>
      <w:proofErr w:type="spellEnd"/>
      <w:r w:rsidRPr="00EC1CB0">
        <w:rPr>
          <w:rFonts w:ascii="Times New Roman" w:hAnsi="Times New Roman" w:cs="Times New Roman"/>
          <w:bCs/>
          <w:sz w:val="24"/>
        </w:rPr>
        <w:t xml:space="preserve"> slika i teksta, promjenu redoslijeda te određivanje vremenskog slijeda materijala. Za realizaciju navedenog potrebno je oblikovati sučelje za prikaz sadržaja, kreirati bazu podataka i predloške za prikaz na </w:t>
      </w:r>
      <w:proofErr w:type="spellStart"/>
      <w:r w:rsidRPr="00EC1CB0">
        <w:rPr>
          <w:rFonts w:ascii="Times New Roman" w:hAnsi="Times New Roman" w:cs="Times New Roman"/>
          <w:bCs/>
          <w:sz w:val="24"/>
        </w:rPr>
        <w:t>info</w:t>
      </w:r>
      <w:proofErr w:type="spellEnd"/>
      <w:r w:rsidRPr="00EC1CB0">
        <w:rPr>
          <w:rFonts w:ascii="Times New Roman" w:hAnsi="Times New Roman" w:cs="Times New Roman"/>
          <w:bCs/>
          <w:sz w:val="24"/>
        </w:rPr>
        <w:t xml:space="preserve"> kiosku, izraditi CMS aplikaciju za unos sadržaja s administracijskim alatom i dijelom za prikaz na kiosku, testiranje i postavljanje na računalo </w:t>
      </w:r>
      <w:proofErr w:type="spellStart"/>
      <w:r w:rsidRPr="00EC1CB0">
        <w:rPr>
          <w:rFonts w:ascii="Times New Roman" w:hAnsi="Times New Roman" w:cs="Times New Roman"/>
          <w:bCs/>
          <w:sz w:val="24"/>
        </w:rPr>
        <w:t>info</w:t>
      </w:r>
      <w:proofErr w:type="spellEnd"/>
      <w:r w:rsidRPr="00EC1CB0">
        <w:rPr>
          <w:rFonts w:ascii="Times New Roman" w:hAnsi="Times New Roman" w:cs="Times New Roman"/>
          <w:bCs/>
          <w:sz w:val="24"/>
        </w:rPr>
        <w:t xml:space="preserve"> kioska.</w:t>
      </w:r>
    </w:p>
    <w:p w:rsidR="00E119B0" w:rsidRPr="00EC1CB0" w:rsidRDefault="00E119B0" w:rsidP="00E119B0">
      <w:pPr>
        <w:spacing w:line="276" w:lineRule="auto"/>
        <w:jc w:val="both"/>
        <w:rPr>
          <w:rFonts w:ascii="Times New Roman" w:hAnsi="Times New Roman" w:cs="Times New Roman"/>
          <w:b/>
          <w:sz w:val="24"/>
        </w:rPr>
      </w:pPr>
      <w:r w:rsidRPr="00EC1CB0">
        <w:rPr>
          <w:rFonts w:ascii="Times New Roman" w:hAnsi="Times New Roman" w:cs="Times New Roman"/>
          <w:b/>
          <w:sz w:val="24"/>
        </w:rPr>
        <w:t>Specifikacija troškova:</w:t>
      </w:r>
    </w:p>
    <w:p w:rsidR="00E119B0" w:rsidRPr="00EC1CB0" w:rsidRDefault="00E119B0" w:rsidP="00E119B0">
      <w:pPr>
        <w:spacing w:line="276" w:lineRule="auto"/>
        <w:jc w:val="both"/>
        <w:rPr>
          <w:rFonts w:ascii="Times New Roman" w:hAnsi="Times New Roman" w:cs="Times New Roman"/>
          <w:b/>
          <w:sz w:val="24"/>
        </w:rPr>
      </w:pPr>
      <w:r w:rsidRPr="00EC1CB0">
        <w:rPr>
          <w:rFonts w:ascii="Times New Roman" w:hAnsi="Times New Roman" w:cs="Times New Roman"/>
          <w:b/>
          <w:sz w:val="24"/>
        </w:rPr>
        <w:t xml:space="preserve">Ukupan iznos: </w:t>
      </w:r>
      <w:r w:rsidR="00935AD2" w:rsidRPr="00EC1CB0">
        <w:rPr>
          <w:rFonts w:ascii="Times New Roman" w:hAnsi="Times New Roman" w:cs="Times New Roman"/>
          <w:b/>
          <w:sz w:val="24"/>
        </w:rPr>
        <w:t>16.250,00 kn</w:t>
      </w:r>
    </w:p>
    <w:p w:rsidR="00935AD2" w:rsidRPr="00EC1CB0" w:rsidRDefault="00935AD2" w:rsidP="00935AD2">
      <w:pPr>
        <w:spacing w:line="276" w:lineRule="auto"/>
        <w:jc w:val="both"/>
        <w:rPr>
          <w:rFonts w:ascii="Times New Roman" w:hAnsi="Times New Roman" w:cs="Times New Roman"/>
          <w:b/>
        </w:rPr>
      </w:pPr>
    </w:p>
    <w:p w:rsidR="00935AD2" w:rsidRDefault="00EC1CB0" w:rsidP="00935AD2">
      <w:pPr>
        <w:pStyle w:val="Odlomakpopisa"/>
        <w:numPr>
          <w:ilvl w:val="1"/>
          <w:numId w:val="1"/>
        </w:numPr>
        <w:spacing w:line="276" w:lineRule="auto"/>
        <w:jc w:val="both"/>
        <w:rPr>
          <w:rFonts w:ascii="Times New Roman" w:hAnsi="Times New Roman" w:cs="Times New Roman"/>
          <w:b/>
          <w:sz w:val="24"/>
        </w:rPr>
      </w:pPr>
      <w:r w:rsidRPr="00EC1CB0">
        <w:rPr>
          <w:rFonts w:ascii="Times New Roman" w:hAnsi="Times New Roman" w:cs="Times New Roman"/>
          <w:b/>
          <w:sz w:val="24"/>
        </w:rPr>
        <w:t xml:space="preserve"> </w:t>
      </w:r>
      <w:r w:rsidR="00FF7041" w:rsidRPr="00EC1CB0">
        <w:rPr>
          <w:rFonts w:ascii="Times New Roman" w:hAnsi="Times New Roman" w:cs="Times New Roman"/>
          <w:b/>
          <w:sz w:val="24"/>
        </w:rPr>
        <w:t xml:space="preserve">Web - </w:t>
      </w:r>
      <w:r w:rsidR="00935AD2" w:rsidRPr="00EC1CB0">
        <w:rPr>
          <w:rFonts w:ascii="Times New Roman" w:hAnsi="Times New Roman" w:cs="Times New Roman"/>
          <w:b/>
          <w:sz w:val="24"/>
        </w:rPr>
        <w:t>„</w:t>
      </w:r>
      <w:proofErr w:type="spellStart"/>
      <w:r w:rsidR="00935AD2" w:rsidRPr="00EC1CB0">
        <w:rPr>
          <w:rFonts w:ascii="Times New Roman" w:hAnsi="Times New Roman" w:cs="Times New Roman"/>
          <w:b/>
          <w:sz w:val="24"/>
        </w:rPr>
        <w:t>Online</w:t>
      </w:r>
      <w:proofErr w:type="spellEnd"/>
      <w:r w:rsidR="00935AD2" w:rsidRPr="00EC1CB0">
        <w:rPr>
          <w:rFonts w:ascii="Times New Roman" w:hAnsi="Times New Roman" w:cs="Times New Roman"/>
          <w:b/>
          <w:sz w:val="24"/>
        </w:rPr>
        <w:t xml:space="preserve"> čitaonica knjiga“ i izrada </w:t>
      </w:r>
      <w:proofErr w:type="spellStart"/>
      <w:r w:rsidR="00935AD2" w:rsidRPr="00EC1CB0">
        <w:rPr>
          <w:rFonts w:ascii="Times New Roman" w:hAnsi="Times New Roman" w:cs="Times New Roman"/>
          <w:b/>
          <w:sz w:val="24"/>
        </w:rPr>
        <w:t>online</w:t>
      </w:r>
      <w:proofErr w:type="spellEnd"/>
      <w:r w:rsidR="00935AD2" w:rsidRPr="00EC1CB0">
        <w:rPr>
          <w:rFonts w:ascii="Times New Roman" w:hAnsi="Times New Roman" w:cs="Times New Roman"/>
          <w:b/>
          <w:sz w:val="24"/>
        </w:rPr>
        <w:t xml:space="preserve"> aplikacije za pedagoški rad</w:t>
      </w:r>
    </w:p>
    <w:p w:rsidR="0063187E" w:rsidRPr="00EC1CB0" w:rsidRDefault="0063187E" w:rsidP="0063187E">
      <w:pPr>
        <w:pStyle w:val="Odlomakpopisa"/>
        <w:spacing w:line="276" w:lineRule="auto"/>
        <w:ind w:left="360"/>
        <w:jc w:val="both"/>
        <w:rPr>
          <w:rFonts w:ascii="Times New Roman" w:hAnsi="Times New Roman" w:cs="Times New Roman"/>
          <w:b/>
          <w:sz w:val="24"/>
        </w:rPr>
      </w:pPr>
      <w:r>
        <w:rPr>
          <w:rFonts w:ascii="Times New Roman" w:hAnsi="Times New Roman" w:cs="Times New Roman"/>
          <w:b/>
          <w:sz w:val="24"/>
        </w:rPr>
        <w:t xml:space="preserve">   </w:t>
      </w:r>
      <w:r>
        <w:rPr>
          <w:rFonts w:ascii="Times New Roman" w:hAnsi="Times New Roman" w:cs="Times New Roman"/>
          <w:b/>
          <w:sz w:val="24"/>
        </w:rPr>
        <w:tab/>
        <w:t xml:space="preserve">- </w:t>
      </w:r>
      <w:proofErr w:type="spellStart"/>
      <w:r>
        <w:rPr>
          <w:rFonts w:ascii="Times New Roman" w:hAnsi="Times New Roman" w:cs="Times New Roman"/>
          <w:b/>
          <w:sz w:val="24"/>
        </w:rPr>
        <w:t>Online</w:t>
      </w:r>
      <w:proofErr w:type="spellEnd"/>
      <w:r>
        <w:rPr>
          <w:rFonts w:ascii="Times New Roman" w:hAnsi="Times New Roman" w:cs="Times New Roman"/>
          <w:b/>
          <w:sz w:val="24"/>
        </w:rPr>
        <w:t xml:space="preserve"> čitaonica knjiga</w:t>
      </w:r>
    </w:p>
    <w:p w:rsidR="00935AD2" w:rsidRPr="00EC1CB0" w:rsidRDefault="00935AD2" w:rsidP="00935AD2">
      <w:pPr>
        <w:spacing w:line="276" w:lineRule="auto"/>
        <w:jc w:val="both"/>
        <w:rPr>
          <w:rFonts w:ascii="Times New Roman" w:hAnsi="Times New Roman" w:cs="Times New Roman"/>
          <w:sz w:val="24"/>
        </w:rPr>
      </w:pPr>
      <w:r w:rsidRPr="00EC1CB0">
        <w:rPr>
          <w:rFonts w:ascii="Times New Roman" w:hAnsi="Times New Roman" w:cs="Times New Roman"/>
          <w:sz w:val="24"/>
        </w:rPr>
        <w:t xml:space="preserve">U </w:t>
      </w:r>
      <w:proofErr w:type="spellStart"/>
      <w:r w:rsidRPr="00EC1CB0">
        <w:rPr>
          <w:rFonts w:ascii="Times New Roman" w:hAnsi="Times New Roman" w:cs="Times New Roman"/>
          <w:sz w:val="24"/>
        </w:rPr>
        <w:t>online</w:t>
      </w:r>
      <w:proofErr w:type="spellEnd"/>
      <w:r w:rsidRPr="00EC1CB0">
        <w:rPr>
          <w:rFonts w:ascii="Times New Roman" w:hAnsi="Times New Roman" w:cs="Times New Roman"/>
          <w:sz w:val="24"/>
        </w:rPr>
        <w:t xml:space="preserve"> čitaonica knjiga (na web stranici Tiflološkog muzeja) korisnici bi mogli odabrane knjige prelistavati te neke i preslušati. Omogućilo bi se prelistavanje oko 10 knjiga s ukupno 500 stranica. Korisnik bi odabranu knjigu mogao otvoriti i listati uz animaciju okretanja stranica s mogućnošću povećanja svake stranice i podešavanja veličine slova. Aplikacija je pisana u </w:t>
      </w:r>
      <w:proofErr w:type="spellStart"/>
      <w:r w:rsidRPr="00EC1CB0">
        <w:rPr>
          <w:rFonts w:ascii="Times New Roman" w:hAnsi="Times New Roman" w:cs="Times New Roman"/>
          <w:sz w:val="24"/>
        </w:rPr>
        <w:t>Flash</w:t>
      </w:r>
      <w:proofErr w:type="spellEnd"/>
      <w:r w:rsidRPr="00EC1CB0">
        <w:rPr>
          <w:rFonts w:ascii="Times New Roman" w:hAnsi="Times New Roman" w:cs="Times New Roman"/>
          <w:sz w:val="24"/>
        </w:rPr>
        <w:t xml:space="preserve"> tehnologiji. </w:t>
      </w:r>
    </w:p>
    <w:p w:rsidR="00935AD2" w:rsidRPr="00EC1CB0" w:rsidRDefault="00935AD2" w:rsidP="00935AD2">
      <w:pPr>
        <w:spacing w:line="276" w:lineRule="auto"/>
        <w:jc w:val="both"/>
        <w:rPr>
          <w:rFonts w:ascii="Times New Roman" w:hAnsi="Times New Roman" w:cs="Times New Roman"/>
          <w:sz w:val="24"/>
        </w:rPr>
      </w:pPr>
      <w:r w:rsidRPr="00EC1CB0">
        <w:rPr>
          <w:rFonts w:ascii="Times New Roman" w:hAnsi="Times New Roman" w:cs="Times New Roman"/>
          <w:sz w:val="24"/>
        </w:rPr>
        <w:t xml:space="preserve">Drugi dio </w:t>
      </w:r>
      <w:proofErr w:type="spellStart"/>
      <w:r w:rsidRPr="00EC1CB0">
        <w:rPr>
          <w:rFonts w:ascii="Times New Roman" w:hAnsi="Times New Roman" w:cs="Times New Roman"/>
          <w:sz w:val="24"/>
        </w:rPr>
        <w:t>online</w:t>
      </w:r>
      <w:proofErr w:type="spellEnd"/>
      <w:r w:rsidRPr="00EC1CB0">
        <w:rPr>
          <w:rFonts w:ascii="Times New Roman" w:hAnsi="Times New Roman" w:cs="Times New Roman"/>
          <w:sz w:val="24"/>
        </w:rPr>
        <w:t xml:space="preserve"> knjižnice imao bi knjige koje bi se preslušavale. Obradile bi se 2-3 knjige ukupno do 2 sata čitanja.</w:t>
      </w:r>
    </w:p>
    <w:p w:rsidR="00935AD2" w:rsidRPr="00EC1CB0" w:rsidRDefault="00935AD2" w:rsidP="00935AD2">
      <w:pPr>
        <w:spacing w:line="276" w:lineRule="auto"/>
        <w:jc w:val="both"/>
        <w:rPr>
          <w:rFonts w:ascii="Times New Roman" w:hAnsi="Times New Roman" w:cs="Times New Roman"/>
          <w:sz w:val="24"/>
        </w:rPr>
      </w:pPr>
    </w:p>
    <w:p w:rsidR="00935AD2" w:rsidRPr="00EC1CB0" w:rsidRDefault="00FF7041" w:rsidP="00935AD2">
      <w:pPr>
        <w:spacing w:line="276" w:lineRule="auto"/>
        <w:jc w:val="both"/>
        <w:rPr>
          <w:rFonts w:ascii="Times New Roman" w:hAnsi="Times New Roman" w:cs="Times New Roman"/>
          <w:b/>
          <w:sz w:val="24"/>
        </w:rPr>
      </w:pPr>
      <w:r w:rsidRPr="00EC1CB0">
        <w:rPr>
          <w:rFonts w:ascii="Times New Roman" w:hAnsi="Times New Roman" w:cs="Times New Roman"/>
          <w:b/>
          <w:sz w:val="24"/>
        </w:rPr>
        <w:t xml:space="preserve">               - </w:t>
      </w:r>
      <w:r w:rsidR="00935AD2" w:rsidRPr="00EC1CB0">
        <w:rPr>
          <w:rFonts w:ascii="Times New Roman" w:hAnsi="Times New Roman" w:cs="Times New Roman"/>
          <w:b/>
          <w:sz w:val="24"/>
        </w:rPr>
        <w:t xml:space="preserve">Izrada </w:t>
      </w:r>
      <w:proofErr w:type="spellStart"/>
      <w:r w:rsidR="00935AD2" w:rsidRPr="00EC1CB0">
        <w:rPr>
          <w:rFonts w:ascii="Times New Roman" w:hAnsi="Times New Roman" w:cs="Times New Roman"/>
          <w:b/>
          <w:sz w:val="24"/>
        </w:rPr>
        <w:t>online</w:t>
      </w:r>
      <w:proofErr w:type="spellEnd"/>
      <w:r w:rsidR="00935AD2" w:rsidRPr="00EC1CB0">
        <w:rPr>
          <w:rFonts w:ascii="Times New Roman" w:hAnsi="Times New Roman" w:cs="Times New Roman"/>
          <w:b/>
          <w:sz w:val="24"/>
        </w:rPr>
        <w:t xml:space="preserve"> aplikacije za pedagoški rad</w:t>
      </w:r>
    </w:p>
    <w:p w:rsidR="00935AD2" w:rsidRPr="00EC1CB0" w:rsidRDefault="00935AD2" w:rsidP="00935AD2">
      <w:pPr>
        <w:spacing w:line="276" w:lineRule="auto"/>
        <w:jc w:val="both"/>
        <w:rPr>
          <w:rFonts w:ascii="Times New Roman" w:hAnsi="Times New Roman" w:cs="Times New Roman"/>
          <w:sz w:val="24"/>
        </w:rPr>
      </w:pPr>
      <w:r w:rsidRPr="00EC1CB0">
        <w:rPr>
          <w:rFonts w:ascii="Times New Roman" w:hAnsi="Times New Roman" w:cs="Times New Roman"/>
          <w:sz w:val="24"/>
        </w:rPr>
        <w:t>Aplikacija bi omogućila aktivno implementiranje sadržaja u radu s djecom. Dio sadržaja bio bi vidljiv za javnost, a dio bi bio dostupan samo administratorima koji bi ga koristili kao alat za radionice u muzeju ili na terenu preko velikih monitora i grupnog rada ili radionica. Aplikacija se sastoji od modula za prikaz sadržaja teme kroz tekst, audio ili video te modula za postavljanje pitanja i mogućih odgovora. Modul za statistiku omogućava praćenje aktivnosti korisnika te daje uvid koliko je radionica i kada održano te koliko je korisnika kod njih prošlo. Dizajn sučelja prilagođen je nižem uzrastu, a pojedine sadržaje prate atraktivne animacije likova koji pretvaraju ovaj rad u igru.</w:t>
      </w:r>
    </w:p>
    <w:p w:rsidR="00935AD2" w:rsidRPr="00EC1CB0" w:rsidRDefault="00935AD2" w:rsidP="00935AD2">
      <w:pPr>
        <w:spacing w:line="276" w:lineRule="auto"/>
        <w:jc w:val="both"/>
        <w:rPr>
          <w:rFonts w:ascii="Times New Roman" w:hAnsi="Times New Roman" w:cs="Times New Roman"/>
          <w:b/>
          <w:sz w:val="24"/>
        </w:rPr>
      </w:pPr>
    </w:p>
    <w:p w:rsidR="0087389F" w:rsidRPr="00EC1CB0" w:rsidRDefault="00935AD2" w:rsidP="0087389F">
      <w:pPr>
        <w:spacing w:line="276" w:lineRule="auto"/>
        <w:jc w:val="both"/>
        <w:rPr>
          <w:rFonts w:ascii="Times New Roman" w:hAnsi="Times New Roman" w:cs="Times New Roman"/>
          <w:sz w:val="24"/>
        </w:rPr>
      </w:pPr>
      <w:r w:rsidRPr="00EC1CB0">
        <w:rPr>
          <w:rFonts w:ascii="Times New Roman" w:hAnsi="Times New Roman" w:cs="Times New Roman"/>
          <w:sz w:val="24"/>
        </w:rPr>
        <w:t>Specifikacija troškova:</w:t>
      </w:r>
    </w:p>
    <w:tbl>
      <w:tblPr>
        <w:tblStyle w:val="Reetkatablice"/>
        <w:tblW w:w="0" w:type="auto"/>
        <w:tblLook w:val="04A0"/>
      </w:tblPr>
      <w:tblGrid>
        <w:gridCol w:w="9435"/>
      </w:tblGrid>
      <w:tr w:rsidR="0087389F" w:rsidRPr="00EC1CB0" w:rsidTr="0087389F">
        <w:tc>
          <w:tcPr>
            <w:tcW w:w="9288" w:type="dxa"/>
          </w:tcPr>
          <w:tbl>
            <w:tblPr>
              <w:tblStyle w:val="Reetkatablice"/>
              <w:tblW w:w="9209" w:type="dxa"/>
              <w:tblLook w:val="04A0"/>
            </w:tblPr>
            <w:tblGrid>
              <w:gridCol w:w="4609"/>
              <w:gridCol w:w="4600"/>
            </w:tblGrid>
            <w:tr w:rsidR="0087389F" w:rsidRPr="00EC1CB0" w:rsidTr="00EC1CB0">
              <w:tc>
                <w:tcPr>
                  <w:tcW w:w="4609" w:type="dxa"/>
                </w:tcPr>
                <w:p w:rsidR="0087389F" w:rsidRPr="00EC1CB0" w:rsidRDefault="0087389F" w:rsidP="0087389F">
                  <w:pPr>
                    <w:spacing w:line="276" w:lineRule="auto"/>
                    <w:jc w:val="both"/>
                    <w:rPr>
                      <w:rFonts w:ascii="Times New Roman" w:hAnsi="Times New Roman" w:cs="Times New Roman"/>
                      <w:b/>
                      <w:sz w:val="24"/>
                    </w:rPr>
                  </w:pPr>
                  <w:r w:rsidRPr="00EC1CB0">
                    <w:rPr>
                      <w:rFonts w:ascii="Times New Roman" w:hAnsi="Times New Roman" w:cs="Times New Roman"/>
                      <w:b/>
                      <w:sz w:val="24"/>
                    </w:rPr>
                    <w:t>WEB ONLINE ČITAONICA KNJIGA</w:t>
                  </w:r>
                </w:p>
                <w:p w:rsidR="0087389F" w:rsidRPr="00EC1CB0" w:rsidRDefault="0087389F" w:rsidP="0087389F">
                  <w:pPr>
                    <w:spacing w:line="276" w:lineRule="auto"/>
                    <w:jc w:val="both"/>
                    <w:rPr>
                      <w:rFonts w:ascii="Times New Roman" w:hAnsi="Times New Roman" w:cs="Times New Roman"/>
                      <w:sz w:val="24"/>
                    </w:rPr>
                  </w:pPr>
                  <w:r w:rsidRPr="00EC1CB0">
                    <w:rPr>
                      <w:rFonts w:ascii="Times New Roman" w:hAnsi="Times New Roman" w:cs="Times New Roman"/>
                      <w:sz w:val="24"/>
                    </w:rPr>
                    <w:t xml:space="preserve">Izrada aplikacije </w:t>
                  </w:r>
                  <w:proofErr w:type="spellStart"/>
                  <w:r w:rsidRPr="00EC1CB0">
                    <w:rPr>
                      <w:rFonts w:ascii="Times New Roman" w:hAnsi="Times New Roman" w:cs="Times New Roman"/>
                      <w:sz w:val="24"/>
                    </w:rPr>
                    <w:t>online</w:t>
                  </w:r>
                  <w:proofErr w:type="spellEnd"/>
                  <w:r w:rsidRPr="00EC1CB0">
                    <w:rPr>
                      <w:rFonts w:ascii="Times New Roman" w:hAnsi="Times New Roman" w:cs="Times New Roman"/>
                      <w:sz w:val="24"/>
                    </w:rPr>
                    <w:t xml:space="preserve"> knjižnice i postavljanje na web Tiflološkog muzeja</w:t>
                  </w:r>
                </w:p>
              </w:tc>
              <w:tc>
                <w:tcPr>
                  <w:tcW w:w="4600" w:type="dxa"/>
                </w:tcPr>
                <w:p w:rsidR="0087389F" w:rsidRPr="00EC1CB0" w:rsidRDefault="0087389F" w:rsidP="0087389F">
                  <w:pPr>
                    <w:spacing w:line="276" w:lineRule="auto"/>
                    <w:jc w:val="both"/>
                    <w:rPr>
                      <w:rFonts w:ascii="Times New Roman" w:hAnsi="Times New Roman" w:cs="Times New Roman"/>
                      <w:b/>
                      <w:sz w:val="24"/>
                    </w:rPr>
                  </w:pPr>
                </w:p>
                <w:p w:rsidR="0087389F" w:rsidRPr="00EC1CB0" w:rsidRDefault="0087389F" w:rsidP="0087389F">
                  <w:pPr>
                    <w:spacing w:line="276" w:lineRule="auto"/>
                    <w:jc w:val="both"/>
                    <w:rPr>
                      <w:rFonts w:ascii="Times New Roman" w:hAnsi="Times New Roman" w:cs="Times New Roman"/>
                      <w:b/>
                      <w:sz w:val="24"/>
                    </w:rPr>
                  </w:pPr>
                  <w:r w:rsidRPr="00EC1CB0">
                    <w:rPr>
                      <w:rFonts w:ascii="Times New Roman" w:hAnsi="Times New Roman" w:cs="Times New Roman"/>
                      <w:b/>
                      <w:sz w:val="24"/>
                    </w:rPr>
                    <w:t>12.000,00</w:t>
                  </w:r>
                </w:p>
              </w:tc>
            </w:tr>
            <w:tr w:rsidR="0087389F" w:rsidRPr="00EC1CB0" w:rsidTr="00EC1CB0">
              <w:tc>
                <w:tcPr>
                  <w:tcW w:w="4609" w:type="dxa"/>
                </w:tcPr>
                <w:p w:rsidR="0087389F" w:rsidRPr="00EC1CB0" w:rsidRDefault="0087389F" w:rsidP="0087389F">
                  <w:pPr>
                    <w:spacing w:line="276" w:lineRule="auto"/>
                    <w:jc w:val="both"/>
                    <w:rPr>
                      <w:rFonts w:ascii="Times New Roman" w:hAnsi="Times New Roman" w:cs="Times New Roman"/>
                      <w:sz w:val="24"/>
                    </w:rPr>
                  </w:pPr>
                  <w:r w:rsidRPr="00EC1CB0">
                    <w:rPr>
                      <w:rFonts w:ascii="Times New Roman" w:hAnsi="Times New Roman" w:cs="Times New Roman"/>
                      <w:sz w:val="24"/>
                    </w:rPr>
                    <w:t>Obrada 2-3 naslova, audio čitanje do ukupno 2 sata čitanja, snimanje i obrada zvuka uz integraciju zapisa u aplikaciju</w:t>
                  </w:r>
                </w:p>
              </w:tc>
              <w:tc>
                <w:tcPr>
                  <w:tcW w:w="4600" w:type="dxa"/>
                </w:tcPr>
                <w:p w:rsidR="0087389F" w:rsidRPr="00EC1CB0" w:rsidRDefault="0087389F" w:rsidP="0087389F">
                  <w:pPr>
                    <w:spacing w:line="276" w:lineRule="auto"/>
                    <w:jc w:val="both"/>
                    <w:rPr>
                      <w:rFonts w:ascii="Times New Roman" w:hAnsi="Times New Roman" w:cs="Times New Roman"/>
                      <w:b/>
                      <w:sz w:val="24"/>
                    </w:rPr>
                  </w:pPr>
                  <w:r w:rsidRPr="00EC1CB0">
                    <w:rPr>
                      <w:rFonts w:ascii="Times New Roman" w:hAnsi="Times New Roman" w:cs="Times New Roman"/>
                      <w:b/>
                      <w:sz w:val="24"/>
                    </w:rPr>
                    <w:t>4.200,00</w:t>
                  </w:r>
                </w:p>
              </w:tc>
            </w:tr>
            <w:tr w:rsidR="0087389F" w:rsidRPr="00EC1CB0" w:rsidTr="00EC1CB0">
              <w:tc>
                <w:tcPr>
                  <w:tcW w:w="4609" w:type="dxa"/>
                </w:tcPr>
                <w:p w:rsidR="0087389F" w:rsidRPr="00EC1CB0" w:rsidRDefault="0087389F" w:rsidP="0087389F">
                  <w:pPr>
                    <w:spacing w:line="276" w:lineRule="auto"/>
                    <w:jc w:val="both"/>
                    <w:rPr>
                      <w:rFonts w:ascii="Times New Roman" w:hAnsi="Times New Roman" w:cs="Times New Roman"/>
                      <w:sz w:val="24"/>
                    </w:rPr>
                  </w:pPr>
                  <w:r w:rsidRPr="00EC1CB0">
                    <w:rPr>
                      <w:rFonts w:ascii="Times New Roman" w:hAnsi="Times New Roman" w:cs="Times New Roman"/>
                      <w:sz w:val="24"/>
                    </w:rPr>
                    <w:t>Obrada do 10 naslova do 500 stranica knjiga</w:t>
                  </w:r>
                </w:p>
              </w:tc>
              <w:tc>
                <w:tcPr>
                  <w:tcW w:w="4600" w:type="dxa"/>
                </w:tcPr>
                <w:p w:rsidR="0087389F" w:rsidRPr="00EC1CB0" w:rsidRDefault="0087389F" w:rsidP="0087389F">
                  <w:pPr>
                    <w:spacing w:line="276" w:lineRule="auto"/>
                    <w:jc w:val="both"/>
                    <w:rPr>
                      <w:rFonts w:ascii="Times New Roman" w:hAnsi="Times New Roman" w:cs="Times New Roman"/>
                      <w:b/>
                      <w:sz w:val="24"/>
                    </w:rPr>
                  </w:pPr>
                  <w:r w:rsidRPr="00EC1CB0">
                    <w:rPr>
                      <w:rFonts w:ascii="Times New Roman" w:hAnsi="Times New Roman" w:cs="Times New Roman"/>
                      <w:b/>
                      <w:sz w:val="24"/>
                    </w:rPr>
                    <w:t>1.300,00</w:t>
                  </w:r>
                </w:p>
              </w:tc>
            </w:tr>
            <w:tr w:rsidR="0087389F" w:rsidRPr="00EC1CB0" w:rsidTr="00EC1CB0">
              <w:tc>
                <w:tcPr>
                  <w:tcW w:w="4609" w:type="dxa"/>
                </w:tcPr>
                <w:p w:rsidR="0087389F" w:rsidRPr="00EC1CB0" w:rsidRDefault="0087389F" w:rsidP="0087389F">
                  <w:pPr>
                    <w:spacing w:line="276" w:lineRule="auto"/>
                    <w:jc w:val="both"/>
                    <w:rPr>
                      <w:rFonts w:ascii="Times New Roman" w:hAnsi="Times New Roman" w:cs="Times New Roman"/>
                      <w:b/>
                      <w:sz w:val="24"/>
                    </w:rPr>
                  </w:pPr>
                  <w:r w:rsidRPr="00EC1CB0">
                    <w:rPr>
                      <w:rFonts w:ascii="Times New Roman" w:hAnsi="Times New Roman" w:cs="Times New Roman"/>
                      <w:b/>
                      <w:sz w:val="24"/>
                    </w:rPr>
                    <w:t>SVEUKUPNO:</w:t>
                  </w:r>
                </w:p>
              </w:tc>
              <w:tc>
                <w:tcPr>
                  <w:tcW w:w="4600" w:type="dxa"/>
                </w:tcPr>
                <w:p w:rsidR="0087389F" w:rsidRPr="00EC1CB0" w:rsidRDefault="0087389F" w:rsidP="0087389F">
                  <w:pPr>
                    <w:spacing w:line="276" w:lineRule="auto"/>
                    <w:jc w:val="both"/>
                    <w:rPr>
                      <w:rFonts w:ascii="Times New Roman" w:hAnsi="Times New Roman" w:cs="Times New Roman"/>
                      <w:b/>
                      <w:sz w:val="24"/>
                    </w:rPr>
                  </w:pPr>
                  <w:r w:rsidRPr="00EC1CB0">
                    <w:rPr>
                      <w:rFonts w:ascii="Times New Roman" w:hAnsi="Times New Roman" w:cs="Times New Roman"/>
                      <w:b/>
                      <w:sz w:val="24"/>
                    </w:rPr>
                    <w:t>21.875,00</w:t>
                  </w:r>
                </w:p>
              </w:tc>
            </w:tr>
          </w:tbl>
          <w:p w:rsidR="0087389F" w:rsidRPr="00EC1CB0" w:rsidRDefault="0087389F" w:rsidP="0087389F">
            <w:pPr>
              <w:spacing w:line="276" w:lineRule="auto"/>
              <w:jc w:val="both"/>
              <w:rPr>
                <w:rFonts w:ascii="Times New Roman" w:hAnsi="Times New Roman" w:cs="Times New Roman"/>
                <w:b/>
                <w:sz w:val="24"/>
              </w:rPr>
            </w:pPr>
          </w:p>
        </w:tc>
      </w:tr>
    </w:tbl>
    <w:p w:rsidR="0087389F" w:rsidRPr="00EC1CB0" w:rsidRDefault="0087389F" w:rsidP="0087389F">
      <w:pPr>
        <w:spacing w:line="276" w:lineRule="auto"/>
        <w:jc w:val="both"/>
        <w:rPr>
          <w:rFonts w:ascii="Times New Roman" w:hAnsi="Times New Roman" w:cs="Times New Roman"/>
          <w:b/>
          <w:sz w:val="24"/>
        </w:rPr>
      </w:pPr>
    </w:p>
    <w:tbl>
      <w:tblPr>
        <w:tblStyle w:val="Reetkatablice"/>
        <w:tblW w:w="0" w:type="auto"/>
        <w:tblLook w:val="04A0"/>
      </w:tblPr>
      <w:tblGrid>
        <w:gridCol w:w="4644"/>
        <w:gridCol w:w="4644"/>
      </w:tblGrid>
      <w:tr w:rsidR="0087389F" w:rsidRPr="00EC1CB0" w:rsidTr="0087389F">
        <w:tc>
          <w:tcPr>
            <w:tcW w:w="4644" w:type="dxa"/>
          </w:tcPr>
          <w:p w:rsidR="0087389F" w:rsidRPr="00EC1CB0" w:rsidRDefault="0087389F" w:rsidP="0087389F">
            <w:pPr>
              <w:spacing w:line="276" w:lineRule="auto"/>
              <w:jc w:val="both"/>
              <w:rPr>
                <w:rFonts w:ascii="Times New Roman" w:hAnsi="Times New Roman" w:cs="Times New Roman"/>
                <w:b/>
                <w:sz w:val="24"/>
              </w:rPr>
            </w:pPr>
            <w:r w:rsidRPr="00EC1CB0">
              <w:rPr>
                <w:rFonts w:ascii="Times New Roman" w:hAnsi="Times New Roman" w:cs="Times New Roman"/>
                <w:b/>
                <w:sz w:val="24"/>
              </w:rPr>
              <w:t>WEB ONLINE APLIKACIJA ZA PEDAGOŠKI RAD</w:t>
            </w:r>
          </w:p>
          <w:p w:rsidR="0087389F" w:rsidRPr="00EC1CB0" w:rsidRDefault="0087389F" w:rsidP="0087389F">
            <w:pPr>
              <w:pStyle w:val="Odlomakpopisa"/>
              <w:numPr>
                <w:ilvl w:val="0"/>
                <w:numId w:val="46"/>
              </w:numPr>
              <w:spacing w:line="276" w:lineRule="auto"/>
              <w:jc w:val="both"/>
              <w:rPr>
                <w:rFonts w:ascii="Times New Roman" w:hAnsi="Times New Roman" w:cs="Times New Roman"/>
                <w:sz w:val="24"/>
              </w:rPr>
            </w:pPr>
            <w:r w:rsidRPr="00EC1CB0">
              <w:rPr>
                <w:rFonts w:ascii="Times New Roman" w:hAnsi="Times New Roman" w:cs="Times New Roman"/>
                <w:sz w:val="24"/>
              </w:rPr>
              <w:t>aplikacija s administracijskim alatima</w:t>
            </w:r>
          </w:p>
          <w:p w:rsidR="0087389F" w:rsidRPr="00EC1CB0" w:rsidRDefault="0087389F" w:rsidP="0087389F">
            <w:pPr>
              <w:pStyle w:val="Odlomakpopisa"/>
              <w:numPr>
                <w:ilvl w:val="0"/>
                <w:numId w:val="46"/>
              </w:numPr>
              <w:spacing w:line="276" w:lineRule="auto"/>
              <w:jc w:val="both"/>
              <w:rPr>
                <w:rFonts w:ascii="Times New Roman" w:hAnsi="Times New Roman" w:cs="Times New Roman"/>
                <w:sz w:val="24"/>
              </w:rPr>
            </w:pPr>
            <w:r w:rsidRPr="00EC1CB0">
              <w:rPr>
                <w:rFonts w:ascii="Times New Roman" w:hAnsi="Times New Roman" w:cs="Times New Roman"/>
                <w:sz w:val="24"/>
              </w:rPr>
              <w:t xml:space="preserve">aplikacija za </w:t>
            </w:r>
            <w:proofErr w:type="spellStart"/>
            <w:r w:rsidRPr="00EC1CB0">
              <w:rPr>
                <w:rFonts w:ascii="Times New Roman" w:hAnsi="Times New Roman" w:cs="Times New Roman"/>
                <w:sz w:val="24"/>
              </w:rPr>
              <w:t>online</w:t>
            </w:r>
            <w:proofErr w:type="spellEnd"/>
            <w:r w:rsidRPr="00EC1CB0">
              <w:rPr>
                <w:rFonts w:ascii="Times New Roman" w:hAnsi="Times New Roman" w:cs="Times New Roman"/>
                <w:sz w:val="24"/>
              </w:rPr>
              <w:t xml:space="preserve"> kviz</w:t>
            </w:r>
          </w:p>
          <w:p w:rsidR="0087389F" w:rsidRPr="00EC1CB0" w:rsidRDefault="0087389F" w:rsidP="0087389F">
            <w:pPr>
              <w:pStyle w:val="Odlomakpopisa"/>
              <w:numPr>
                <w:ilvl w:val="0"/>
                <w:numId w:val="46"/>
              </w:numPr>
              <w:spacing w:line="276" w:lineRule="auto"/>
              <w:jc w:val="both"/>
              <w:rPr>
                <w:rFonts w:ascii="Times New Roman" w:hAnsi="Times New Roman" w:cs="Times New Roman"/>
                <w:sz w:val="24"/>
              </w:rPr>
            </w:pPr>
            <w:r w:rsidRPr="00EC1CB0">
              <w:rPr>
                <w:rFonts w:ascii="Times New Roman" w:hAnsi="Times New Roman" w:cs="Times New Roman"/>
                <w:sz w:val="24"/>
              </w:rPr>
              <w:t>modul za statistički pregled</w:t>
            </w:r>
          </w:p>
          <w:p w:rsidR="0087389F" w:rsidRPr="00EC1CB0" w:rsidRDefault="0087389F" w:rsidP="0087389F">
            <w:pPr>
              <w:pStyle w:val="Odlomakpopisa"/>
              <w:numPr>
                <w:ilvl w:val="0"/>
                <w:numId w:val="46"/>
              </w:numPr>
              <w:spacing w:line="276" w:lineRule="auto"/>
              <w:jc w:val="both"/>
              <w:rPr>
                <w:rFonts w:ascii="Times New Roman" w:hAnsi="Times New Roman" w:cs="Times New Roman"/>
                <w:sz w:val="24"/>
              </w:rPr>
            </w:pPr>
            <w:r w:rsidRPr="00EC1CB0">
              <w:rPr>
                <w:rFonts w:ascii="Times New Roman" w:hAnsi="Times New Roman" w:cs="Times New Roman"/>
                <w:sz w:val="24"/>
              </w:rPr>
              <w:t>modul za postavljanje kviza</w:t>
            </w:r>
          </w:p>
        </w:tc>
        <w:tc>
          <w:tcPr>
            <w:tcW w:w="4644" w:type="dxa"/>
          </w:tcPr>
          <w:p w:rsidR="0087389F" w:rsidRPr="00EC1CB0" w:rsidRDefault="0087389F" w:rsidP="0087389F">
            <w:pPr>
              <w:spacing w:line="276" w:lineRule="auto"/>
              <w:jc w:val="both"/>
              <w:rPr>
                <w:rFonts w:ascii="Times New Roman" w:hAnsi="Times New Roman" w:cs="Times New Roman"/>
                <w:b/>
                <w:sz w:val="24"/>
              </w:rPr>
            </w:pPr>
          </w:p>
          <w:p w:rsidR="0087389F" w:rsidRPr="00EC1CB0" w:rsidRDefault="0087389F" w:rsidP="0087389F">
            <w:pPr>
              <w:spacing w:line="276" w:lineRule="auto"/>
              <w:jc w:val="both"/>
              <w:rPr>
                <w:rFonts w:ascii="Times New Roman" w:hAnsi="Times New Roman" w:cs="Times New Roman"/>
                <w:b/>
                <w:sz w:val="24"/>
              </w:rPr>
            </w:pPr>
          </w:p>
          <w:p w:rsidR="0087389F" w:rsidRPr="00EC1CB0" w:rsidRDefault="0087389F" w:rsidP="0087389F">
            <w:pPr>
              <w:spacing w:line="276" w:lineRule="auto"/>
              <w:jc w:val="both"/>
              <w:rPr>
                <w:rFonts w:ascii="Times New Roman" w:hAnsi="Times New Roman" w:cs="Times New Roman"/>
                <w:b/>
                <w:sz w:val="24"/>
              </w:rPr>
            </w:pPr>
            <w:r w:rsidRPr="00EC1CB0">
              <w:rPr>
                <w:rFonts w:ascii="Times New Roman" w:hAnsi="Times New Roman" w:cs="Times New Roman"/>
                <w:b/>
                <w:sz w:val="24"/>
              </w:rPr>
              <w:t>14.000,00</w:t>
            </w:r>
          </w:p>
        </w:tc>
      </w:tr>
      <w:tr w:rsidR="0087389F" w:rsidRPr="00EC1CB0" w:rsidTr="0087389F">
        <w:tc>
          <w:tcPr>
            <w:tcW w:w="4644" w:type="dxa"/>
          </w:tcPr>
          <w:p w:rsidR="0087389F" w:rsidRPr="00EC1CB0" w:rsidRDefault="0087389F" w:rsidP="0087389F">
            <w:pPr>
              <w:spacing w:line="276" w:lineRule="auto"/>
              <w:jc w:val="both"/>
              <w:rPr>
                <w:rFonts w:ascii="Times New Roman" w:hAnsi="Times New Roman" w:cs="Times New Roman"/>
                <w:sz w:val="24"/>
              </w:rPr>
            </w:pPr>
            <w:r w:rsidRPr="00EC1CB0">
              <w:rPr>
                <w:rFonts w:ascii="Times New Roman" w:hAnsi="Times New Roman" w:cs="Times New Roman"/>
                <w:sz w:val="24"/>
              </w:rPr>
              <w:t>Obrada sadržaja za prikaz teme</w:t>
            </w:r>
          </w:p>
        </w:tc>
        <w:tc>
          <w:tcPr>
            <w:tcW w:w="4644" w:type="dxa"/>
          </w:tcPr>
          <w:p w:rsidR="0087389F" w:rsidRPr="00EC1CB0" w:rsidRDefault="0087389F" w:rsidP="0087389F">
            <w:pPr>
              <w:spacing w:line="276" w:lineRule="auto"/>
              <w:jc w:val="both"/>
              <w:rPr>
                <w:rFonts w:ascii="Times New Roman" w:hAnsi="Times New Roman" w:cs="Times New Roman"/>
                <w:b/>
                <w:sz w:val="24"/>
              </w:rPr>
            </w:pPr>
            <w:r w:rsidRPr="00EC1CB0">
              <w:rPr>
                <w:rFonts w:ascii="Times New Roman" w:hAnsi="Times New Roman" w:cs="Times New Roman"/>
                <w:b/>
                <w:sz w:val="24"/>
              </w:rPr>
              <w:t>4.500,00</w:t>
            </w:r>
          </w:p>
        </w:tc>
      </w:tr>
      <w:tr w:rsidR="0087389F" w:rsidRPr="00EC1CB0" w:rsidTr="0087389F">
        <w:tc>
          <w:tcPr>
            <w:tcW w:w="4644" w:type="dxa"/>
          </w:tcPr>
          <w:p w:rsidR="0087389F" w:rsidRPr="00EC1CB0" w:rsidRDefault="0087389F" w:rsidP="0087389F">
            <w:pPr>
              <w:spacing w:line="276" w:lineRule="auto"/>
              <w:jc w:val="both"/>
              <w:rPr>
                <w:rFonts w:ascii="Times New Roman" w:hAnsi="Times New Roman" w:cs="Times New Roman"/>
                <w:sz w:val="24"/>
              </w:rPr>
            </w:pPr>
            <w:r w:rsidRPr="00EC1CB0">
              <w:rPr>
                <w:rFonts w:ascii="Times New Roman" w:hAnsi="Times New Roman" w:cs="Times New Roman"/>
                <w:sz w:val="24"/>
              </w:rPr>
              <w:t>Likovno grafičko oblikovanje lika i njegova animacija</w:t>
            </w:r>
          </w:p>
        </w:tc>
        <w:tc>
          <w:tcPr>
            <w:tcW w:w="4644" w:type="dxa"/>
          </w:tcPr>
          <w:p w:rsidR="0087389F" w:rsidRPr="00EC1CB0" w:rsidRDefault="0087389F" w:rsidP="0087389F">
            <w:pPr>
              <w:spacing w:line="276" w:lineRule="auto"/>
              <w:jc w:val="both"/>
              <w:rPr>
                <w:rFonts w:ascii="Times New Roman" w:hAnsi="Times New Roman" w:cs="Times New Roman"/>
                <w:b/>
                <w:sz w:val="24"/>
              </w:rPr>
            </w:pPr>
            <w:r w:rsidRPr="00EC1CB0">
              <w:rPr>
                <w:rFonts w:ascii="Times New Roman" w:hAnsi="Times New Roman" w:cs="Times New Roman"/>
                <w:b/>
                <w:sz w:val="24"/>
              </w:rPr>
              <w:t>20.000,00</w:t>
            </w:r>
          </w:p>
        </w:tc>
      </w:tr>
      <w:tr w:rsidR="0087389F" w:rsidRPr="00EC1CB0" w:rsidTr="0087389F">
        <w:tc>
          <w:tcPr>
            <w:tcW w:w="4644" w:type="dxa"/>
          </w:tcPr>
          <w:p w:rsidR="0087389F" w:rsidRPr="00EC1CB0" w:rsidRDefault="0087389F" w:rsidP="0087389F">
            <w:pPr>
              <w:spacing w:line="276" w:lineRule="auto"/>
              <w:jc w:val="both"/>
              <w:rPr>
                <w:rFonts w:ascii="Times New Roman" w:hAnsi="Times New Roman" w:cs="Times New Roman"/>
                <w:b/>
                <w:sz w:val="24"/>
              </w:rPr>
            </w:pPr>
            <w:r w:rsidRPr="00EC1CB0">
              <w:rPr>
                <w:rFonts w:ascii="Times New Roman" w:hAnsi="Times New Roman" w:cs="Times New Roman"/>
                <w:b/>
                <w:sz w:val="24"/>
              </w:rPr>
              <w:t>SVEUKUPNO:</w:t>
            </w:r>
          </w:p>
        </w:tc>
        <w:tc>
          <w:tcPr>
            <w:tcW w:w="4644" w:type="dxa"/>
          </w:tcPr>
          <w:p w:rsidR="0087389F" w:rsidRPr="00EC1CB0" w:rsidRDefault="0087389F" w:rsidP="0087389F">
            <w:pPr>
              <w:spacing w:line="276" w:lineRule="auto"/>
              <w:jc w:val="both"/>
              <w:rPr>
                <w:rFonts w:ascii="Times New Roman" w:hAnsi="Times New Roman" w:cs="Times New Roman"/>
                <w:b/>
                <w:sz w:val="24"/>
              </w:rPr>
            </w:pPr>
            <w:r w:rsidRPr="00EC1CB0">
              <w:rPr>
                <w:rFonts w:ascii="Times New Roman" w:hAnsi="Times New Roman" w:cs="Times New Roman"/>
                <w:b/>
                <w:sz w:val="24"/>
              </w:rPr>
              <w:t>45.625,00</w:t>
            </w:r>
          </w:p>
        </w:tc>
      </w:tr>
    </w:tbl>
    <w:p w:rsidR="0087389F" w:rsidRPr="00EC1CB0" w:rsidRDefault="0087389F" w:rsidP="0087389F">
      <w:pPr>
        <w:spacing w:line="276" w:lineRule="auto"/>
        <w:jc w:val="both"/>
        <w:rPr>
          <w:rFonts w:ascii="Times New Roman" w:hAnsi="Times New Roman" w:cs="Times New Roman"/>
          <w:b/>
          <w:sz w:val="24"/>
        </w:rPr>
      </w:pPr>
    </w:p>
    <w:tbl>
      <w:tblPr>
        <w:tblStyle w:val="Reetkatablice"/>
        <w:tblW w:w="0" w:type="auto"/>
        <w:tblLook w:val="04A0"/>
      </w:tblPr>
      <w:tblGrid>
        <w:gridCol w:w="4644"/>
        <w:gridCol w:w="4644"/>
      </w:tblGrid>
      <w:tr w:rsidR="0087389F" w:rsidRPr="00EC1CB0" w:rsidTr="0087389F">
        <w:tc>
          <w:tcPr>
            <w:tcW w:w="4644" w:type="dxa"/>
          </w:tcPr>
          <w:p w:rsidR="0087389F" w:rsidRPr="00EC1CB0" w:rsidRDefault="0087389F" w:rsidP="0087389F">
            <w:pPr>
              <w:spacing w:line="276" w:lineRule="auto"/>
              <w:jc w:val="both"/>
              <w:rPr>
                <w:rFonts w:ascii="Times New Roman" w:hAnsi="Times New Roman" w:cs="Times New Roman"/>
                <w:b/>
                <w:sz w:val="24"/>
              </w:rPr>
            </w:pPr>
            <w:r w:rsidRPr="00EC1CB0">
              <w:rPr>
                <w:rFonts w:ascii="Times New Roman" w:hAnsi="Times New Roman" w:cs="Times New Roman"/>
                <w:b/>
                <w:sz w:val="24"/>
              </w:rPr>
              <w:t>Ukupan iznos:</w:t>
            </w:r>
          </w:p>
        </w:tc>
        <w:tc>
          <w:tcPr>
            <w:tcW w:w="4644" w:type="dxa"/>
          </w:tcPr>
          <w:p w:rsidR="0087389F" w:rsidRPr="00EC1CB0" w:rsidRDefault="0087389F" w:rsidP="0087389F">
            <w:pPr>
              <w:spacing w:line="276" w:lineRule="auto"/>
              <w:jc w:val="both"/>
              <w:rPr>
                <w:rFonts w:ascii="Times New Roman" w:hAnsi="Times New Roman" w:cs="Times New Roman"/>
                <w:b/>
                <w:sz w:val="24"/>
              </w:rPr>
            </w:pPr>
            <w:r w:rsidRPr="00EC1CB0">
              <w:rPr>
                <w:rFonts w:ascii="Times New Roman" w:hAnsi="Times New Roman" w:cs="Times New Roman"/>
                <w:b/>
                <w:sz w:val="24"/>
              </w:rPr>
              <w:t>67.500,00 kn</w:t>
            </w:r>
          </w:p>
        </w:tc>
      </w:tr>
    </w:tbl>
    <w:p w:rsidR="00935AD2" w:rsidRPr="00EC1CB0" w:rsidRDefault="00935AD2" w:rsidP="00935AD2">
      <w:pPr>
        <w:spacing w:line="276" w:lineRule="auto"/>
        <w:jc w:val="both"/>
        <w:rPr>
          <w:rFonts w:ascii="Times New Roman" w:hAnsi="Times New Roman" w:cs="Times New Roman"/>
          <w:b/>
          <w:sz w:val="24"/>
        </w:rPr>
      </w:pPr>
    </w:p>
    <w:p w:rsidR="00267024" w:rsidRDefault="005A197A" w:rsidP="005A197A">
      <w:pPr>
        <w:pStyle w:val="Odlomakpopisa"/>
        <w:numPr>
          <w:ilvl w:val="1"/>
          <w:numId w:val="1"/>
        </w:numPr>
        <w:rPr>
          <w:rFonts w:ascii="Times New Roman" w:hAnsi="Times New Roman" w:cs="Times New Roman"/>
          <w:b/>
          <w:sz w:val="24"/>
        </w:rPr>
      </w:pPr>
      <w:r w:rsidRPr="005A197A">
        <w:rPr>
          <w:rFonts w:ascii="Times New Roman" w:hAnsi="Times New Roman" w:cs="Times New Roman"/>
          <w:b/>
          <w:sz w:val="24"/>
        </w:rPr>
        <w:t xml:space="preserve"> </w:t>
      </w:r>
      <w:r>
        <w:rPr>
          <w:rFonts w:ascii="Times New Roman" w:hAnsi="Times New Roman" w:cs="Times New Roman"/>
          <w:b/>
          <w:sz w:val="24"/>
        </w:rPr>
        <w:t xml:space="preserve"> </w:t>
      </w:r>
      <w:r w:rsidR="00267024">
        <w:rPr>
          <w:rFonts w:ascii="Times New Roman" w:hAnsi="Times New Roman" w:cs="Times New Roman"/>
          <w:b/>
          <w:sz w:val="24"/>
        </w:rPr>
        <w:t>Informatička oprema</w:t>
      </w:r>
    </w:p>
    <w:p w:rsidR="00267024" w:rsidRPr="00050290" w:rsidRDefault="00050290" w:rsidP="00050290">
      <w:pPr>
        <w:pStyle w:val="Odlomakpopisa"/>
        <w:numPr>
          <w:ilvl w:val="2"/>
          <w:numId w:val="1"/>
        </w:numPr>
        <w:rPr>
          <w:rFonts w:ascii="Times New Roman" w:hAnsi="Times New Roman" w:cs="Times New Roman"/>
          <w:b/>
          <w:sz w:val="24"/>
        </w:rPr>
      </w:pPr>
      <w:r w:rsidRPr="00050290">
        <w:rPr>
          <w:rFonts w:ascii="Times New Roman" w:hAnsi="Times New Roman" w:cs="Times New Roman"/>
          <w:b/>
          <w:sz w:val="24"/>
        </w:rPr>
        <w:t>Zamjena rashodovane  i priprema za rashod opreme</w:t>
      </w:r>
    </w:p>
    <w:p w:rsidR="00267024" w:rsidRPr="00267024" w:rsidRDefault="00267024" w:rsidP="00267024">
      <w:pPr>
        <w:rPr>
          <w:rFonts w:ascii="Times New Roman" w:hAnsi="Times New Roman" w:cs="Times New Roman"/>
          <w:sz w:val="24"/>
        </w:rPr>
      </w:pPr>
      <w:r w:rsidRPr="00267024">
        <w:rPr>
          <w:rFonts w:ascii="Times New Roman" w:hAnsi="Times New Roman" w:cs="Times New Roman"/>
          <w:sz w:val="24"/>
        </w:rPr>
        <w:t xml:space="preserve">Zamjena dva rashodovana računala uredske namjene, i priprema za rashod dva </w:t>
      </w:r>
      <w:proofErr w:type="spellStart"/>
      <w:r w:rsidRPr="00267024">
        <w:rPr>
          <w:rFonts w:ascii="Times New Roman" w:hAnsi="Times New Roman" w:cs="Times New Roman"/>
          <w:sz w:val="24"/>
        </w:rPr>
        <w:t>programabilna</w:t>
      </w:r>
      <w:proofErr w:type="spellEnd"/>
      <w:r w:rsidRPr="00267024">
        <w:rPr>
          <w:rFonts w:ascii="Times New Roman" w:hAnsi="Times New Roman" w:cs="Times New Roman"/>
          <w:sz w:val="24"/>
        </w:rPr>
        <w:t xml:space="preserve"> interaktivna multimedijalna </w:t>
      </w:r>
      <w:proofErr w:type="spellStart"/>
      <w:r w:rsidRPr="00267024">
        <w:rPr>
          <w:rFonts w:ascii="Times New Roman" w:hAnsi="Times New Roman" w:cs="Times New Roman"/>
          <w:sz w:val="24"/>
        </w:rPr>
        <w:t>playera</w:t>
      </w:r>
      <w:proofErr w:type="spellEnd"/>
      <w:r w:rsidRPr="00267024">
        <w:rPr>
          <w:rFonts w:ascii="Times New Roman" w:hAnsi="Times New Roman" w:cs="Times New Roman"/>
          <w:sz w:val="24"/>
        </w:rPr>
        <w:t xml:space="preserve"> u stalnom postavu Muzeja (jedna vrsta </w:t>
      </w:r>
      <w:r>
        <w:rPr>
          <w:rFonts w:ascii="Times New Roman" w:hAnsi="Times New Roman" w:cs="Times New Roman"/>
          <w:sz w:val="24"/>
        </w:rPr>
        <w:t>računala</w:t>
      </w:r>
      <w:r w:rsidRPr="00267024">
        <w:rPr>
          <w:rFonts w:ascii="Times New Roman" w:hAnsi="Times New Roman" w:cs="Times New Roman"/>
          <w:sz w:val="24"/>
        </w:rPr>
        <w:t xml:space="preserve"> industrijske namjene za pogon interaktivnih LCD zaslona).</w:t>
      </w:r>
    </w:p>
    <w:p w:rsidR="00267024" w:rsidRDefault="00267024" w:rsidP="00267024">
      <w:pPr>
        <w:rPr>
          <w:rFonts w:ascii="Times New Roman" w:hAnsi="Times New Roman" w:cs="Times New Roman"/>
          <w:b/>
          <w:sz w:val="24"/>
        </w:rPr>
      </w:pPr>
    </w:p>
    <w:p w:rsidR="00267024" w:rsidRDefault="00267024" w:rsidP="00267024">
      <w:pPr>
        <w:rPr>
          <w:rFonts w:ascii="Times New Roman" w:hAnsi="Times New Roman" w:cs="Times New Roman"/>
          <w:b/>
          <w:sz w:val="24"/>
        </w:rPr>
      </w:pPr>
      <w:r>
        <w:rPr>
          <w:rFonts w:ascii="Times New Roman" w:hAnsi="Times New Roman" w:cs="Times New Roman"/>
          <w:b/>
          <w:sz w:val="24"/>
        </w:rPr>
        <w:t>Ukupna vrijednost: 16.906,00 kn</w:t>
      </w:r>
    </w:p>
    <w:p w:rsidR="00267024" w:rsidRDefault="00267024" w:rsidP="00267024">
      <w:pPr>
        <w:rPr>
          <w:rFonts w:ascii="Times New Roman" w:hAnsi="Times New Roman" w:cs="Times New Roman"/>
          <w:b/>
          <w:sz w:val="24"/>
        </w:rPr>
      </w:pPr>
    </w:p>
    <w:p w:rsidR="00E1201A" w:rsidRPr="00050290" w:rsidRDefault="003523A3" w:rsidP="00050290">
      <w:pPr>
        <w:pStyle w:val="Odlomakpopisa"/>
        <w:numPr>
          <w:ilvl w:val="2"/>
          <w:numId w:val="1"/>
        </w:numPr>
        <w:rPr>
          <w:rFonts w:ascii="Times New Roman" w:hAnsi="Times New Roman" w:cs="Times New Roman"/>
          <w:b/>
          <w:sz w:val="24"/>
        </w:rPr>
      </w:pPr>
      <w:r>
        <w:rPr>
          <w:rFonts w:ascii="Times New Roman" w:hAnsi="Times New Roman" w:cs="Times New Roman"/>
          <w:b/>
          <w:sz w:val="24"/>
        </w:rPr>
        <w:t>Računovodstvo – programsko rješenje Microsoft Dynamics</w:t>
      </w:r>
      <w:r w:rsidR="00621783">
        <w:rPr>
          <w:rFonts w:ascii="Times New Roman" w:hAnsi="Times New Roman" w:cs="Times New Roman"/>
          <w:b/>
          <w:sz w:val="24"/>
        </w:rPr>
        <w:t xml:space="preserve"> NAV</w:t>
      </w:r>
    </w:p>
    <w:p w:rsidR="005A197A" w:rsidRPr="005A197A" w:rsidRDefault="005A197A" w:rsidP="005A197A">
      <w:pPr>
        <w:rPr>
          <w:rFonts w:ascii="Times New Roman" w:hAnsi="Times New Roman" w:cs="Times New Roman"/>
          <w:sz w:val="24"/>
        </w:rPr>
      </w:pPr>
      <w:r w:rsidRPr="005A197A">
        <w:rPr>
          <w:rFonts w:ascii="Times New Roman" w:hAnsi="Times New Roman" w:cs="Times New Roman"/>
          <w:sz w:val="24"/>
        </w:rPr>
        <w:t xml:space="preserve">Tiflološki muzej trenutno posjeduje DOS verziju računovodstvenog programa iz 1993. godine koja ne omogućava kvalitetno praćenje poslovanja i ne zadovoljava potrebe za zadovoljavajućim izvješćivanjem uprave i nadležnih institucija. S obzirom na razvoj informatike i mogućnosti koje danas pružaju suvremeni informacijski softveri, postojeći računalni program je izrazito zastario. </w:t>
      </w:r>
    </w:p>
    <w:p w:rsidR="005A197A" w:rsidRDefault="005A197A" w:rsidP="005A197A">
      <w:pPr>
        <w:rPr>
          <w:rFonts w:ascii="Times New Roman" w:hAnsi="Times New Roman" w:cs="Times New Roman"/>
          <w:sz w:val="24"/>
        </w:rPr>
      </w:pPr>
      <w:r w:rsidRPr="005A197A">
        <w:rPr>
          <w:rFonts w:ascii="Times New Roman" w:hAnsi="Times New Roman" w:cs="Times New Roman"/>
          <w:sz w:val="24"/>
        </w:rPr>
        <w:t xml:space="preserve">Microsoft Dynamics NAV 2009 je integrirano informacijsko rješenje za praćenje poslovanja koje u svijetu koristi više od 70.000 subjekata. Kao globalni informatički lider, Microsoft omogućava svojim korisnicima nesmetano poslovanje pružanjem korisničke podrške preko lokalnih partnera, pa funkcioniranje takvog softvera u budućnosti ne ovisi o mogućnosti pružanja korisničke podrške od strane implementatora. </w:t>
      </w:r>
    </w:p>
    <w:p w:rsidR="005A197A" w:rsidRPr="005A197A" w:rsidRDefault="005A197A" w:rsidP="005A197A">
      <w:pPr>
        <w:rPr>
          <w:rFonts w:ascii="Times New Roman" w:hAnsi="Times New Roman" w:cs="Times New Roman"/>
          <w:sz w:val="24"/>
        </w:rPr>
      </w:pPr>
    </w:p>
    <w:p w:rsidR="005A197A" w:rsidRDefault="005A197A" w:rsidP="005A197A">
      <w:pPr>
        <w:rPr>
          <w:rFonts w:ascii="Times New Roman" w:hAnsi="Times New Roman" w:cs="Times New Roman"/>
          <w:sz w:val="24"/>
        </w:rPr>
      </w:pPr>
      <w:r w:rsidRPr="005A197A">
        <w:rPr>
          <w:rFonts w:ascii="Times New Roman" w:hAnsi="Times New Roman" w:cs="Times New Roman"/>
          <w:b/>
          <w:sz w:val="24"/>
        </w:rPr>
        <w:t xml:space="preserve">Ukupna vrijednost : </w:t>
      </w:r>
      <w:r>
        <w:rPr>
          <w:rFonts w:ascii="Times New Roman" w:hAnsi="Times New Roman" w:cs="Times New Roman"/>
          <w:b/>
          <w:sz w:val="24"/>
        </w:rPr>
        <w:t>31.350,00 k</w:t>
      </w:r>
      <w:r w:rsidRPr="005A197A">
        <w:rPr>
          <w:rFonts w:ascii="Times New Roman" w:hAnsi="Times New Roman" w:cs="Times New Roman"/>
          <w:b/>
          <w:sz w:val="24"/>
        </w:rPr>
        <w:t>n</w:t>
      </w:r>
    </w:p>
    <w:p w:rsidR="005A197A" w:rsidRDefault="005A197A" w:rsidP="005A197A">
      <w:pPr>
        <w:rPr>
          <w:rFonts w:ascii="Times New Roman" w:hAnsi="Times New Roman" w:cs="Times New Roman"/>
          <w:sz w:val="24"/>
        </w:rPr>
      </w:pPr>
    </w:p>
    <w:p w:rsidR="00D111D8" w:rsidRPr="005A197A" w:rsidRDefault="005A197A" w:rsidP="005A197A">
      <w:pPr>
        <w:pStyle w:val="Odlomakpopisa"/>
        <w:numPr>
          <w:ilvl w:val="1"/>
          <w:numId w:val="1"/>
        </w:numPr>
        <w:rPr>
          <w:rFonts w:ascii="Times New Roman" w:hAnsi="Times New Roman" w:cs="Times New Roman"/>
          <w:b/>
          <w:sz w:val="24"/>
        </w:rPr>
      </w:pPr>
      <w:r>
        <w:rPr>
          <w:rFonts w:ascii="Times New Roman" w:hAnsi="Times New Roman" w:cs="Times New Roman"/>
          <w:b/>
          <w:sz w:val="24"/>
        </w:rPr>
        <w:t xml:space="preserve"> </w:t>
      </w:r>
      <w:r w:rsidR="00D111D8" w:rsidRPr="005A197A">
        <w:rPr>
          <w:rFonts w:ascii="Times New Roman" w:hAnsi="Times New Roman" w:cs="Times New Roman"/>
          <w:b/>
          <w:sz w:val="24"/>
        </w:rPr>
        <w:t>PROGRAM  INVESTICIJSKOG ODRŽAVANJA</w:t>
      </w:r>
    </w:p>
    <w:p w:rsidR="00D111D8" w:rsidRPr="00EC1CB0" w:rsidRDefault="00D111D8" w:rsidP="00D111D8">
      <w:pPr>
        <w:rPr>
          <w:rFonts w:ascii="Times New Roman" w:hAnsi="Times New Roman" w:cs="Times New Roman"/>
          <w:sz w:val="24"/>
        </w:rPr>
      </w:pPr>
    </w:p>
    <w:p w:rsidR="00D111D8" w:rsidRPr="00EC1CB0" w:rsidRDefault="00D111D8" w:rsidP="008F6BDA">
      <w:pPr>
        <w:rPr>
          <w:rFonts w:ascii="Times New Roman" w:hAnsi="Times New Roman" w:cs="Times New Roman"/>
          <w:b/>
          <w:sz w:val="24"/>
        </w:rPr>
      </w:pPr>
      <w:r w:rsidRPr="00EC1CB0">
        <w:rPr>
          <w:rFonts w:ascii="Times New Roman" w:hAnsi="Times New Roman" w:cs="Times New Roman"/>
          <w:b/>
          <w:sz w:val="24"/>
        </w:rPr>
        <w:t>Ugradnja dizala prilagođenog osobama s invaliditetom</w:t>
      </w:r>
    </w:p>
    <w:p w:rsidR="00D111D8" w:rsidRPr="00EC1CB0" w:rsidRDefault="00D111D8" w:rsidP="00D111D8">
      <w:pPr>
        <w:rPr>
          <w:rFonts w:ascii="Times New Roman" w:hAnsi="Times New Roman" w:cs="Times New Roman"/>
          <w:sz w:val="24"/>
        </w:rPr>
      </w:pPr>
    </w:p>
    <w:p w:rsidR="00652DD9" w:rsidRPr="00EC1CB0" w:rsidRDefault="00652DD9" w:rsidP="00652D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Calibri" w:hAnsi="Times New Roman" w:cs="Times New Roman"/>
          <w:sz w:val="24"/>
          <w:lang w:val="en-US"/>
        </w:rPr>
      </w:pPr>
      <w:proofErr w:type="spellStart"/>
      <w:proofErr w:type="gramStart"/>
      <w:r w:rsidRPr="00EC1CB0">
        <w:rPr>
          <w:rFonts w:ascii="Times New Roman" w:eastAsia="Calibri" w:hAnsi="Times New Roman" w:cs="Times New Roman"/>
          <w:sz w:val="24"/>
          <w:lang w:val="en-US"/>
        </w:rPr>
        <w:t>Sukladno</w:t>
      </w:r>
      <w:proofErr w:type="spellEnd"/>
      <w:r w:rsidRPr="00EC1CB0">
        <w:rPr>
          <w:rFonts w:ascii="Times New Roman" w:eastAsia="Calibri" w:hAnsi="Times New Roman" w:cs="Times New Roman"/>
          <w:sz w:val="24"/>
          <w:lang w:val="en-US"/>
        </w:rPr>
        <w:t xml:space="preserve"> </w:t>
      </w:r>
      <w:proofErr w:type="spellStart"/>
      <w:r w:rsidRPr="00EC1CB0">
        <w:rPr>
          <w:rFonts w:ascii="Times New Roman" w:eastAsia="Calibri" w:hAnsi="Times New Roman" w:cs="Times New Roman"/>
          <w:sz w:val="24"/>
          <w:lang w:val="en-US"/>
        </w:rPr>
        <w:t>pr</w:t>
      </w:r>
      <w:r w:rsidR="00610C99" w:rsidRPr="00EC1CB0">
        <w:rPr>
          <w:rFonts w:ascii="Times New Roman" w:eastAsia="Calibri" w:hAnsi="Times New Roman" w:cs="Times New Roman"/>
          <w:sz w:val="24"/>
          <w:lang w:val="en-US"/>
        </w:rPr>
        <w:t>avilniku</w:t>
      </w:r>
      <w:proofErr w:type="spellEnd"/>
      <w:r w:rsidR="00610C99" w:rsidRPr="00EC1CB0">
        <w:rPr>
          <w:rFonts w:ascii="Times New Roman" w:eastAsia="Calibri" w:hAnsi="Times New Roman" w:cs="Times New Roman"/>
          <w:sz w:val="24"/>
          <w:lang w:val="en-US"/>
        </w:rPr>
        <w:t xml:space="preserve"> o </w:t>
      </w:r>
      <w:proofErr w:type="spellStart"/>
      <w:r w:rsidR="00610C99" w:rsidRPr="00EC1CB0">
        <w:rPr>
          <w:rFonts w:ascii="Times New Roman" w:eastAsia="Calibri" w:hAnsi="Times New Roman" w:cs="Times New Roman"/>
          <w:sz w:val="24"/>
          <w:lang w:val="en-US"/>
        </w:rPr>
        <w:t>osiguranju</w:t>
      </w:r>
      <w:proofErr w:type="spellEnd"/>
      <w:r w:rsidR="00610C99" w:rsidRPr="00EC1CB0">
        <w:rPr>
          <w:rFonts w:ascii="Times New Roman" w:eastAsia="Calibri" w:hAnsi="Times New Roman" w:cs="Times New Roman"/>
          <w:sz w:val="24"/>
          <w:lang w:val="en-US"/>
        </w:rPr>
        <w:t xml:space="preserve"> </w:t>
      </w:r>
      <w:proofErr w:type="spellStart"/>
      <w:r w:rsidR="00610C99" w:rsidRPr="00EC1CB0">
        <w:rPr>
          <w:rFonts w:ascii="Times New Roman" w:eastAsia="Calibri" w:hAnsi="Times New Roman" w:cs="Times New Roman"/>
          <w:sz w:val="24"/>
          <w:lang w:val="en-US"/>
        </w:rPr>
        <w:t>pristupač</w:t>
      </w:r>
      <w:r w:rsidRPr="00EC1CB0">
        <w:rPr>
          <w:rFonts w:ascii="Times New Roman" w:eastAsia="Calibri" w:hAnsi="Times New Roman" w:cs="Times New Roman"/>
          <w:sz w:val="24"/>
          <w:lang w:val="en-US"/>
        </w:rPr>
        <w:t>nosti</w:t>
      </w:r>
      <w:proofErr w:type="spellEnd"/>
      <w:r w:rsidRPr="00EC1CB0">
        <w:rPr>
          <w:rFonts w:ascii="Times New Roman" w:eastAsia="Calibri" w:hAnsi="Times New Roman" w:cs="Times New Roman"/>
          <w:sz w:val="24"/>
          <w:lang w:val="en-US"/>
        </w:rPr>
        <w:t xml:space="preserve"> </w:t>
      </w:r>
      <w:proofErr w:type="spellStart"/>
      <w:r w:rsidRPr="00EC1CB0">
        <w:rPr>
          <w:rFonts w:ascii="Times New Roman" w:eastAsia="Calibri" w:hAnsi="Times New Roman" w:cs="Times New Roman"/>
          <w:sz w:val="24"/>
          <w:lang w:val="en-US"/>
        </w:rPr>
        <w:t>građevina</w:t>
      </w:r>
      <w:proofErr w:type="spellEnd"/>
      <w:r w:rsidRPr="00EC1CB0">
        <w:rPr>
          <w:rFonts w:ascii="Times New Roman" w:eastAsia="Calibri" w:hAnsi="Times New Roman" w:cs="Times New Roman"/>
          <w:sz w:val="24"/>
          <w:lang w:val="en-US"/>
        </w:rPr>
        <w:t xml:space="preserve"> </w:t>
      </w:r>
      <w:proofErr w:type="spellStart"/>
      <w:r w:rsidRPr="00EC1CB0">
        <w:rPr>
          <w:rFonts w:ascii="Times New Roman" w:eastAsia="Calibri" w:hAnsi="Times New Roman" w:cs="Times New Roman"/>
          <w:sz w:val="24"/>
          <w:lang w:val="en-US"/>
        </w:rPr>
        <w:t>osobama</w:t>
      </w:r>
      <w:proofErr w:type="spellEnd"/>
      <w:r w:rsidRPr="00EC1CB0">
        <w:rPr>
          <w:rFonts w:ascii="Times New Roman" w:eastAsia="Calibri" w:hAnsi="Times New Roman" w:cs="Times New Roman"/>
          <w:sz w:val="24"/>
          <w:lang w:val="en-US"/>
        </w:rPr>
        <w:t xml:space="preserve"> s </w:t>
      </w:r>
      <w:proofErr w:type="spellStart"/>
      <w:r w:rsidRPr="00EC1CB0">
        <w:rPr>
          <w:rFonts w:ascii="Times New Roman" w:eastAsia="Calibri" w:hAnsi="Times New Roman" w:cs="Times New Roman"/>
          <w:sz w:val="24"/>
          <w:lang w:val="en-US"/>
        </w:rPr>
        <w:t>invaliditetom</w:t>
      </w:r>
      <w:proofErr w:type="spellEnd"/>
      <w:r w:rsidRPr="00EC1CB0">
        <w:rPr>
          <w:rFonts w:ascii="Times New Roman" w:eastAsia="Calibri" w:hAnsi="Times New Roman" w:cs="Times New Roman"/>
          <w:sz w:val="24"/>
          <w:lang w:val="en-US"/>
        </w:rPr>
        <w:t xml:space="preserve"> </w:t>
      </w:r>
      <w:proofErr w:type="spellStart"/>
      <w:r w:rsidRPr="00EC1CB0">
        <w:rPr>
          <w:rFonts w:ascii="Times New Roman" w:eastAsia="Calibri" w:hAnsi="Times New Roman" w:cs="Times New Roman"/>
          <w:sz w:val="24"/>
          <w:lang w:val="en-US"/>
        </w:rPr>
        <w:t>i</w:t>
      </w:r>
      <w:proofErr w:type="spellEnd"/>
      <w:r w:rsidRPr="00EC1CB0">
        <w:rPr>
          <w:rFonts w:ascii="Times New Roman" w:eastAsia="Calibri" w:hAnsi="Times New Roman" w:cs="Times New Roman"/>
          <w:sz w:val="24"/>
          <w:lang w:val="en-US"/>
        </w:rPr>
        <w:t xml:space="preserve"> </w:t>
      </w:r>
      <w:proofErr w:type="spellStart"/>
      <w:r w:rsidRPr="00EC1CB0">
        <w:rPr>
          <w:rFonts w:ascii="Times New Roman" w:eastAsia="Calibri" w:hAnsi="Times New Roman" w:cs="Times New Roman"/>
          <w:sz w:val="24"/>
          <w:lang w:val="en-US"/>
        </w:rPr>
        <w:t>smanjenom</w:t>
      </w:r>
      <w:proofErr w:type="spellEnd"/>
      <w:r w:rsidRPr="00EC1CB0">
        <w:rPr>
          <w:rFonts w:ascii="Times New Roman" w:eastAsia="Calibri" w:hAnsi="Times New Roman" w:cs="Times New Roman"/>
          <w:sz w:val="24"/>
          <w:lang w:val="en-US"/>
        </w:rPr>
        <w:t xml:space="preserve"> </w:t>
      </w:r>
      <w:proofErr w:type="spellStart"/>
      <w:r w:rsidRPr="00EC1CB0">
        <w:rPr>
          <w:rFonts w:ascii="Times New Roman" w:eastAsia="Calibri" w:hAnsi="Times New Roman" w:cs="Times New Roman"/>
          <w:sz w:val="24"/>
          <w:lang w:val="en-US"/>
        </w:rPr>
        <w:t>pokretljivosti</w:t>
      </w:r>
      <w:proofErr w:type="spellEnd"/>
      <w:r w:rsidRPr="00EC1CB0">
        <w:rPr>
          <w:rFonts w:ascii="Times New Roman" w:eastAsia="Calibri" w:hAnsi="Times New Roman" w:cs="Times New Roman"/>
          <w:sz w:val="24"/>
          <w:lang w:val="en-US"/>
        </w:rPr>
        <w:t xml:space="preserve"> (NN 15/05) </w:t>
      </w:r>
      <w:proofErr w:type="spellStart"/>
      <w:r w:rsidRPr="00EC1CB0">
        <w:rPr>
          <w:rFonts w:ascii="Times New Roman" w:eastAsia="Calibri" w:hAnsi="Times New Roman" w:cs="Times New Roman"/>
          <w:sz w:val="24"/>
          <w:lang w:val="en-US"/>
        </w:rPr>
        <w:t>nastavljamo</w:t>
      </w:r>
      <w:proofErr w:type="spellEnd"/>
      <w:r w:rsidRPr="00EC1CB0">
        <w:rPr>
          <w:rFonts w:ascii="Times New Roman" w:eastAsia="Calibri" w:hAnsi="Times New Roman" w:cs="Times New Roman"/>
          <w:sz w:val="24"/>
          <w:lang w:val="en-US"/>
        </w:rPr>
        <w:t xml:space="preserve"> </w:t>
      </w:r>
      <w:proofErr w:type="spellStart"/>
      <w:r w:rsidRPr="00EC1CB0">
        <w:rPr>
          <w:rFonts w:ascii="Times New Roman" w:eastAsia="Calibri" w:hAnsi="Times New Roman" w:cs="Times New Roman"/>
          <w:sz w:val="24"/>
          <w:lang w:val="en-US"/>
        </w:rPr>
        <w:t>aktivnosti</w:t>
      </w:r>
      <w:proofErr w:type="spellEnd"/>
      <w:r w:rsidRPr="00EC1CB0">
        <w:rPr>
          <w:rFonts w:ascii="Times New Roman" w:eastAsia="Calibri" w:hAnsi="Times New Roman" w:cs="Times New Roman"/>
          <w:sz w:val="24"/>
          <w:lang w:val="en-US"/>
        </w:rPr>
        <w:t xml:space="preserve"> u tom </w:t>
      </w:r>
      <w:proofErr w:type="spellStart"/>
      <w:r w:rsidRPr="00EC1CB0">
        <w:rPr>
          <w:rFonts w:ascii="Times New Roman" w:eastAsia="Calibri" w:hAnsi="Times New Roman" w:cs="Times New Roman"/>
          <w:sz w:val="24"/>
          <w:lang w:val="en-US"/>
        </w:rPr>
        <w:t>smjeru</w:t>
      </w:r>
      <w:proofErr w:type="spellEnd"/>
      <w:r w:rsidRPr="00EC1CB0">
        <w:rPr>
          <w:rFonts w:ascii="Times New Roman" w:eastAsia="Calibri" w:hAnsi="Times New Roman" w:cs="Times New Roman"/>
          <w:sz w:val="24"/>
          <w:lang w:val="en-US"/>
        </w:rPr>
        <w:t>.</w:t>
      </w:r>
      <w:proofErr w:type="gramEnd"/>
    </w:p>
    <w:p w:rsidR="00652DD9" w:rsidRPr="00EC1CB0" w:rsidRDefault="00652DD9" w:rsidP="00652D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Calibri" w:hAnsi="Times New Roman" w:cs="Times New Roman"/>
          <w:sz w:val="24"/>
          <w:lang w:val="en-US"/>
        </w:rPr>
      </w:pPr>
      <w:proofErr w:type="spellStart"/>
      <w:r w:rsidRPr="00EC1CB0">
        <w:rPr>
          <w:rFonts w:ascii="Times New Roman" w:eastAsia="Calibri" w:hAnsi="Times New Roman" w:cs="Times New Roman"/>
          <w:sz w:val="24"/>
          <w:lang w:val="en-US"/>
        </w:rPr>
        <w:t>Dosada</w:t>
      </w:r>
      <w:proofErr w:type="spellEnd"/>
      <w:r w:rsidRPr="00EC1CB0">
        <w:rPr>
          <w:rFonts w:ascii="Times New Roman" w:eastAsia="Calibri" w:hAnsi="Times New Roman" w:cs="Times New Roman"/>
          <w:sz w:val="24"/>
          <w:lang w:val="en-US"/>
        </w:rPr>
        <w:t xml:space="preserve"> je u </w:t>
      </w:r>
      <w:proofErr w:type="spellStart"/>
      <w:r w:rsidRPr="00EC1CB0">
        <w:rPr>
          <w:rFonts w:ascii="Times New Roman" w:eastAsia="Calibri" w:hAnsi="Times New Roman" w:cs="Times New Roman"/>
          <w:sz w:val="24"/>
          <w:lang w:val="en-US"/>
        </w:rPr>
        <w:t>provedbi</w:t>
      </w:r>
      <w:proofErr w:type="spellEnd"/>
      <w:r w:rsidRPr="00EC1CB0">
        <w:rPr>
          <w:rFonts w:ascii="Times New Roman" w:eastAsia="Calibri" w:hAnsi="Times New Roman" w:cs="Times New Roman"/>
          <w:sz w:val="24"/>
          <w:lang w:val="en-US"/>
        </w:rPr>
        <w:t xml:space="preserve"> </w:t>
      </w:r>
      <w:proofErr w:type="spellStart"/>
      <w:r w:rsidRPr="00EC1CB0">
        <w:rPr>
          <w:rFonts w:ascii="Times New Roman" w:eastAsia="Calibri" w:hAnsi="Times New Roman" w:cs="Times New Roman"/>
          <w:sz w:val="24"/>
          <w:lang w:val="en-US"/>
        </w:rPr>
        <w:t>ovoga</w:t>
      </w:r>
      <w:proofErr w:type="spellEnd"/>
      <w:r w:rsidRPr="00EC1CB0">
        <w:rPr>
          <w:rFonts w:ascii="Times New Roman" w:eastAsia="Calibri" w:hAnsi="Times New Roman" w:cs="Times New Roman"/>
          <w:sz w:val="24"/>
          <w:lang w:val="en-US"/>
        </w:rPr>
        <w:t xml:space="preserve"> </w:t>
      </w:r>
      <w:proofErr w:type="spellStart"/>
      <w:r w:rsidRPr="00EC1CB0">
        <w:rPr>
          <w:rFonts w:ascii="Times New Roman" w:eastAsia="Calibri" w:hAnsi="Times New Roman" w:cs="Times New Roman"/>
          <w:sz w:val="24"/>
          <w:lang w:val="en-US"/>
        </w:rPr>
        <w:t>programa</w:t>
      </w:r>
      <w:proofErr w:type="spellEnd"/>
      <w:r w:rsidRPr="00EC1CB0">
        <w:rPr>
          <w:rFonts w:ascii="Times New Roman" w:eastAsia="Calibri" w:hAnsi="Times New Roman" w:cs="Times New Roman"/>
          <w:sz w:val="24"/>
          <w:lang w:val="en-US"/>
        </w:rPr>
        <w:t xml:space="preserve"> </w:t>
      </w:r>
      <w:proofErr w:type="spellStart"/>
      <w:r w:rsidRPr="00EC1CB0">
        <w:rPr>
          <w:rFonts w:ascii="Times New Roman" w:eastAsia="Calibri" w:hAnsi="Times New Roman" w:cs="Times New Roman"/>
          <w:sz w:val="24"/>
          <w:lang w:val="en-US"/>
        </w:rPr>
        <w:t>Ministarstvo</w:t>
      </w:r>
      <w:proofErr w:type="spellEnd"/>
      <w:r w:rsidRPr="00EC1CB0">
        <w:rPr>
          <w:rFonts w:ascii="Times New Roman" w:eastAsia="Calibri" w:hAnsi="Times New Roman" w:cs="Times New Roman"/>
          <w:sz w:val="24"/>
          <w:lang w:val="en-US"/>
        </w:rPr>
        <w:t xml:space="preserve"> </w:t>
      </w:r>
      <w:proofErr w:type="spellStart"/>
      <w:r w:rsidRPr="00EC1CB0">
        <w:rPr>
          <w:rFonts w:ascii="Times New Roman" w:eastAsia="Calibri" w:hAnsi="Times New Roman" w:cs="Times New Roman"/>
          <w:sz w:val="24"/>
          <w:lang w:val="en-US"/>
        </w:rPr>
        <w:t>kulture</w:t>
      </w:r>
      <w:proofErr w:type="spellEnd"/>
      <w:r w:rsidRPr="00EC1CB0">
        <w:rPr>
          <w:rFonts w:ascii="Times New Roman" w:eastAsia="Calibri" w:hAnsi="Times New Roman" w:cs="Times New Roman"/>
          <w:sz w:val="24"/>
          <w:lang w:val="en-US"/>
        </w:rPr>
        <w:t xml:space="preserve"> </w:t>
      </w:r>
      <w:proofErr w:type="spellStart"/>
      <w:r w:rsidRPr="00EC1CB0">
        <w:rPr>
          <w:rFonts w:ascii="Times New Roman" w:eastAsia="Calibri" w:hAnsi="Times New Roman" w:cs="Times New Roman"/>
          <w:sz w:val="24"/>
          <w:lang w:val="en-US"/>
        </w:rPr>
        <w:t>sudjelovalo</w:t>
      </w:r>
      <w:proofErr w:type="spellEnd"/>
      <w:r w:rsidRPr="00EC1CB0">
        <w:rPr>
          <w:rFonts w:ascii="Times New Roman" w:eastAsia="Calibri" w:hAnsi="Times New Roman" w:cs="Times New Roman"/>
          <w:sz w:val="24"/>
          <w:lang w:val="en-US"/>
        </w:rPr>
        <w:t xml:space="preserve"> </w:t>
      </w:r>
      <w:proofErr w:type="spellStart"/>
      <w:r w:rsidRPr="00EC1CB0">
        <w:rPr>
          <w:rFonts w:ascii="Times New Roman" w:eastAsia="Calibri" w:hAnsi="Times New Roman" w:cs="Times New Roman"/>
          <w:sz w:val="24"/>
          <w:lang w:val="en-US"/>
        </w:rPr>
        <w:t>iznosom</w:t>
      </w:r>
      <w:proofErr w:type="spellEnd"/>
      <w:r w:rsidRPr="00EC1CB0">
        <w:rPr>
          <w:rFonts w:ascii="Times New Roman" w:eastAsia="Calibri" w:hAnsi="Times New Roman" w:cs="Times New Roman"/>
          <w:sz w:val="24"/>
          <w:lang w:val="en-US"/>
        </w:rPr>
        <w:t xml:space="preserve"> </w:t>
      </w:r>
      <w:proofErr w:type="spellStart"/>
      <w:r w:rsidRPr="00EC1CB0">
        <w:rPr>
          <w:rFonts w:ascii="Times New Roman" w:eastAsia="Calibri" w:hAnsi="Times New Roman" w:cs="Times New Roman"/>
          <w:sz w:val="24"/>
          <w:lang w:val="en-US"/>
        </w:rPr>
        <w:t>od</w:t>
      </w:r>
      <w:proofErr w:type="spellEnd"/>
      <w:r w:rsidRPr="00EC1CB0">
        <w:rPr>
          <w:rFonts w:ascii="Times New Roman" w:eastAsia="Calibri" w:hAnsi="Times New Roman" w:cs="Times New Roman"/>
          <w:sz w:val="24"/>
          <w:lang w:val="en-US"/>
        </w:rPr>
        <w:t xml:space="preserve"> 35.000,00 </w:t>
      </w:r>
      <w:proofErr w:type="spellStart"/>
      <w:r w:rsidRPr="00EC1CB0">
        <w:rPr>
          <w:rFonts w:ascii="Times New Roman" w:eastAsia="Calibri" w:hAnsi="Times New Roman" w:cs="Times New Roman"/>
          <w:sz w:val="24"/>
          <w:lang w:val="en-US"/>
        </w:rPr>
        <w:t>kn</w:t>
      </w:r>
      <w:proofErr w:type="spellEnd"/>
      <w:r w:rsidRPr="00EC1CB0">
        <w:rPr>
          <w:rFonts w:ascii="Times New Roman" w:eastAsia="Calibri" w:hAnsi="Times New Roman" w:cs="Times New Roman"/>
          <w:sz w:val="24"/>
          <w:lang w:val="en-US"/>
        </w:rPr>
        <w:t xml:space="preserve"> </w:t>
      </w:r>
      <w:proofErr w:type="spellStart"/>
      <w:r w:rsidRPr="00EC1CB0">
        <w:rPr>
          <w:rFonts w:ascii="Times New Roman" w:eastAsia="Calibri" w:hAnsi="Times New Roman" w:cs="Times New Roman"/>
          <w:sz w:val="24"/>
          <w:lang w:val="en-US"/>
        </w:rPr>
        <w:t>koji</w:t>
      </w:r>
      <w:proofErr w:type="spellEnd"/>
      <w:r w:rsidRPr="00EC1CB0">
        <w:rPr>
          <w:rFonts w:ascii="Times New Roman" w:eastAsia="Calibri" w:hAnsi="Times New Roman" w:cs="Times New Roman"/>
          <w:sz w:val="24"/>
          <w:lang w:val="en-US"/>
        </w:rPr>
        <w:t xml:space="preserve"> je </w:t>
      </w:r>
      <w:proofErr w:type="spellStart"/>
      <w:r w:rsidRPr="00EC1CB0">
        <w:rPr>
          <w:rFonts w:ascii="Times New Roman" w:eastAsia="Calibri" w:hAnsi="Times New Roman" w:cs="Times New Roman"/>
          <w:sz w:val="24"/>
          <w:lang w:val="en-US"/>
        </w:rPr>
        <w:t>utrošen</w:t>
      </w:r>
      <w:proofErr w:type="spellEnd"/>
      <w:r w:rsidRPr="00EC1CB0">
        <w:rPr>
          <w:rFonts w:ascii="Times New Roman" w:eastAsia="Calibri" w:hAnsi="Times New Roman" w:cs="Times New Roman"/>
          <w:sz w:val="24"/>
          <w:lang w:val="en-US"/>
        </w:rPr>
        <w:t xml:space="preserve"> </w:t>
      </w:r>
      <w:proofErr w:type="spellStart"/>
      <w:r w:rsidRPr="00EC1CB0">
        <w:rPr>
          <w:rFonts w:ascii="Times New Roman" w:eastAsia="Calibri" w:hAnsi="Times New Roman" w:cs="Times New Roman"/>
          <w:sz w:val="24"/>
          <w:lang w:val="en-US"/>
        </w:rPr>
        <w:t>za</w:t>
      </w:r>
      <w:proofErr w:type="spellEnd"/>
      <w:r w:rsidRPr="00EC1CB0">
        <w:rPr>
          <w:rFonts w:ascii="Times New Roman" w:eastAsia="Calibri" w:hAnsi="Times New Roman" w:cs="Times New Roman"/>
          <w:sz w:val="24"/>
          <w:lang w:val="en-US"/>
        </w:rPr>
        <w:t xml:space="preserve"> </w:t>
      </w:r>
      <w:proofErr w:type="spellStart"/>
      <w:r w:rsidRPr="00EC1CB0">
        <w:rPr>
          <w:rFonts w:ascii="Times New Roman" w:eastAsia="Calibri" w:hAnsi="Times New Roman" w:cs="Times New Roman"/>
          <w:sz w:val="24"/>
          <w:lang w:val="en-US"/>
        </w:rPr>
        <w:t>izradu</w:t>
      </w:r>
      <w:proofErr w:type="spellEnd"/>
      <w:r w:rsidRPr="00EC1CB0">
        <w:rPr>
          <w:rFonts w:ascii="Times New Roman" w:eastAsia="Calibri" w:hAnsi="Times New Roman" w:cs="Times New Roman"/>
          <w:sz w:val="24"/>
          <w:lang w:val="en-US"/>
        </w:rPr>
        <w:t xml:space="preserve"> </w:t>
      </w:r>
      <w:proofErr w:type="spellStart"/>
      <w:r w:rsidRPr="00EC1CB0">
        <w:rPr>
          <w:rFonts w:ascii="Times New Roman" w:eastAsia="Calibri" w:hAnsi="Times New Roman" w:cs="Times New Roman"/>
          <w:sz w:val="24"/>
          <w:lang w:val="en-US"/>
        </w:rPr>
        <w:t>projektne</w:t>
      </w:r>
      <w:proofErr w:type="spellEnd"/>
      <w:r w:rsidRPr="00EC1CB0">
        <w:rPr>
          <w:rFonts w:ascii="Times New Roman" w:eastAsia="Calibri" w:hAnsi="Times New Roman" w:cs="Times New Roman"/>
          <w:sz w:val="24"/>
          <w:lang w:val="en-US"/>
        </w:rPr>
        <w:t xml:space="preserve"> </w:t>
      </w:r>
      <w:proofErr w:type="spellStart"/>
      <w:r w:rsidRPr="00EC1CB0">
        <w:rPr>
          <w:rFonts w:ascii="Times New Roman" w:eastAsia="Calibri" w:hAnsi="Times New Roman" w:cs="Times New Roman"/>
          <w:sz w:val="24"/>
          <w:lang w:val="en-US"/>
        </w:rPr>
        <w:t>dokumentacije</w:t>
      </w:r>
      <w:proofErr w:type="spellEnd"/>
      <w:r w:rsidR="00FD0D3D" w:rsidRPr="00EC1CB0">
        <w:rPr>
          <w:rFonts w:ascii="Times New Roman" w:eastAsia="Calibri" w:hAnsi="Times New Roman" w:cs="Times New Roman"/>
          <w:sz w:val="24"/>
          <w:lang w:val="en-US"/>
        </w:rPr>
        <w:t xml:space="preserve"> </w:t>
      </w:r>
      <w:proofErr w:type="spellStart"/>
      <w:r w:rsidR="00FD0D3D" w:rsidRPr="00EC1CB0">
        <w:rPr>
          <w:rFonts w:ascii="Times New Roman" w:eastAsia="Calibri" w:hAnsi="Times New Roman" w:cs="Times New Roman"/>
          <w:sz w:val="24"/>
          <w:lang w:val="en-US"/>
        </w:rPr>
        <w:t>te</w:t>
      </w:r>
      <w:proofErr w:type="spellEnd"/>
      <w:r w:rsidR="00FD0D3D" w:rsidRPr="00EC1CB0">
        <w:rPr>
          <w:rFonts w:ascii="Times New Roman" w:eastAsia="Calibri" w:hAnsi="Times New Roman" w:cs="Times New Roman"/>
          <w:sz w:val="24"/>
          <w:lang w:val="en-US"/>
        </w:rPr>
        <w:t xml:space="preserve"> 300.000,00 </w:t>
      </w:r>
      <w:proofErr w:type="spellStart"/>
      <w:r w:rsidR="00FD0D3D" w:rsidRPr="00EC1CB0">
        <w:rPr>
          <w:rFonts w:ascii="Times New Roman" w:eastAsia="Calibri" w:hAnsi="Times New Roman" w:cs="Times New Roman"/>
          <w:sz w:val="24"/>
          <w:lang w:val="en-US"/>
        </w:rPr>
        <w:t>kn</w:t>
      </w:r>
      <w:proofErr w:type="spellEnd"/>
      <w:r w:rsidR="00FD0D3D" w:rsidRPr="00EC1CB0">
        <w:rPr>
          <w:rFonts w:ascii="Times New Roman" w:eastAsia="Calibri" w:hAnsi="Times New Roman" w:cs="Times New Roman"/>
          <w:sz w:val="24"/>
          <w:lang w:val="en-US"/>
        </w:rPr>
        <w:t xml:space="preserve"> </w:t>
      </w:r>
      <w:proofErr w:type="spellStart"/>
      <w:r w:rsidR="00FD0D3D" w:rsidRPr="00EC1CB0">
        <w:rPr>
          <w:rFonts w:ascii="Times New Roman" w:eastAsia="Calibri" w:hAnsi="Times New Roman" w:cs="Times New Roman"/>
          <w:sz w:val="24"/>
          <w:lang w:val="en-US"/>
        </w:rPr>
        <w:t>koji</w:t>
      </w:r>
      <w:proofErr w:type="spellEnd"/>
      <w:r w:rsidR="00FD0D3D" w:rsidRPr="00EC1CB0">
        <w:rPr>
          <w:rFonts w:ascii="Times New Roman" w:eastAsia="Calibri" w:hAnsi="Times New Roman" w:cs="Times New Roman"/>
          <w:sz w:val="24"/>
          <w:lang w:val="en-US"/>
        </w:rPr>
        <w:t xml:space="preserve"> </w:t>
      </w:r>
      <w:proofErr w:type="spellStart"/>
      <w:r w:rsidR="00FD0D3D" w:rsidRPr="00EC1CB0">
        <w:rPr>
          <w:rFonts w:ascii="Times New Roman" w:eastAsia="Calibri" w:hAnsi="Times New Roman" w:cs="Times New Roman"/>
          <w:sz w:val="24"/>
          <w:lang w:val="en-US"/>
        </w:rPr>
        <w:t>nisu</w:t>
      </w:r>
      <w:proofErr w:type="spellEnd"/>
      <w:r w:rsidR="00FD0D3D" w:rsidRPr="00EC1CB0">
        <w:rPr>
          <w:rFonts w:ascii="Times New Roman" w:eastAsia="Calibri" w:hAnsi="Times New Roman" w:cs="Times New Roman"/>
          <w:sz w:val="24"/>
          <w:lang w:val="en-US"/>
        </w:rPr>
        <w:t xml:space="preserve"> </w:t>
      </w:r>
      <w:proofErr w:type="spellStart"/>
      <w:r w:rsidR="00FD0D3D" w:rsidRPr="00EC1CB0">
        <w:rPr>
          <w:rFonts w:ascii="Times New Roman" w:eastAsia="Calibri" w:hAnsi="Times New Roman" w:cs="Times New Roman"/>
          <w:sz w:val="24"/>
          <w:lang w:val="en-US"/>
        </w:rPr>
        <w:t>utrošeni</w:t>
      </w:r>
      <w:proofErr w:type="spellEnd"/>
      <w:r w:rsidR="00FD0D3D" w:rsidRPr="00EC1CB0">
        <w:rPr>
          <w:rFonts w:ascii="Times New Roman" w:eastAsia="Calibri" w:hAnsi="Times New Roman" w:cs="Times New Roman"/>
          <w:sz w:val="24"/>
          <w:lang w:val="en-US"/>
        </w:rPr>
        <w:t xml:space="preserve"> </w:t>
      </w:r>
      <w:proofErr w:type="spellStart"/>
      <w:r w:rsidR="00FD0D3D" w:rsidRPr="00EC1CB0">
        <w:rPr>
          <w:rFonts w:ascii="Times New Roman" w:eastAsia="Calibri" w:hAnsi="Times New Roman" w:cs="Times New Roman"/>
          <w:sz w:val="24"/>
          <w:lang w:val="en-US"/>
        </w:rPr>
        <w:t>već</w:t>
      </w:r>
      <w:proofErr w:type="spellEnd"/>
      <w:r w:rsidR="00FD0D3D" w:rsidRPr="00EC1CB0">
        <w:rPr>
          <w:rFonts w:ascii="Times New Roman" w:eastAsia="Calibri" w:hAnsi="Times New Roman" w:cs="Times New Roman"/>
          <w:sz w:val="24"/>
          <w:lang w:val="en-US"/>
        </w:rPr>
        <w:t xml:space="preserve"> se </w:t>
      </w:r>
      <w:proofErr w:type="spellStart"/>
      <w:r w:rsidR="00FD0D3D" w:rsidRPr="00EC1CB0">
        <w:rPr>
          <w:rFonts w:ascii="Times New Roman" w:eastAsia="Calibri" w:hAnsi="Times New Roman" w:cs="Times New Roman"/>
          <w:sz w:val="24"/>
          <w:lang w:val="en-US"/>
        </w:rPr>
        <w:t>čeka</w:t>
      </w:r>
      <w:proofErr w:type="spellEnd"/>
      <w:r w:rsidR="00FD0D3D" w:rsidRPr="00EC1CB0">
        <w:rPr>
          <w:rFonts w:ascii="Times New Roman" w:eastAsia="Calibri" w:hAnsi="Times New Roman" w:cs="Times New Roman"/>
          <w:sz w:val="24"/>
          <w:lang w:val="en-US"/>
        </w:rPr>
        <w:t xml:space="preserve"> </w:t>
      </w:r>
      <w:proofErr w:type="spellStart"/>
      <w:r w:rsidR="00FD0D3D" w:rsidRPr="00EC1CB0">
        <w:rPr>
          <w:rFonts w:ascii="Times New Roman" w:eastAsia="Calibri" w:hAnsi="Times New Roman" w:cs="Times New Roman"/>
          <w:sz w:val="24"/>
          <w:lang w:val="en-US"/>
        </w:rPr>
        <w:t>provedba</w:t>
      </w:r>
      <w:proofErr w:type="spellEnd"/>
      <w:r w:rsidR="00FD0D3D" w:rsidRPr="00EC1CB0">
        <w:rPr>
          <w:rFonts w:ascii="Times New Roman" w:eastAsia="Calibri" w:hAnsi="Times New Roman" w:cs="Times New Roman"/>
          <w:sz w:val="24"/>
          <w:lang w:val="en-US"/>
        </w:rPr>
        <w:t xml:space="preserve"> </w:t>
      </w:r>
      <w:proofErr w:type="spellStart"/>
      <w:r w:rsidR="00FD0D3D" w:rsidRPr="00EC1CB0">
        <w:rPr>
          <w:rFonts w:ascii="Times New Roman" w:eastAsia="Calibri" w:hAnsi="Times New Roman" w:cs="Times New Roman"/>
          <w:sz w:val="24"/>
          <w:lang w:val="en-US"/>
        </w:rPr>
        <w:t>javnog</w:t>
      </w:r>
      <w:proofErr w:type="spellEnd"/>
      <w:r w:rsidR="00FD0D3D" w:rsidRPr="00EC1CB0">
        <w:rPr>
          <w:rFonts w:ascii="Times New Roman" w:eastAsia="Calibri" w:hAnsi="Times New Roman" w:cs="Times New Roman"/>
          <w:sz w:val="24"/>
          <w:lang w:val="en-US"/>
        </w:rPr>
        <w:t xml:space="preserve"> </w:t>
      </w:r>
      <w:proofErr w:type="spellStart"/>
      <w:r w:rsidR="00FD0D3D" w:rsidRPr="00EC1CB0">
        <w:rPr>
          <w:rFonts w:ascii="Times New Roman" w:eastAsia="Calibri" w:hAnsi="Times New Roman" w:cs="Times New Roman"/>
          <w:sz w:val="24"/>
          <w:lang w:val="en-US"/>
        </w:rPr>
        <w:t>natječaja</w:t>
      </w:r>
      <w:proofErr w:type="spellEnd"/>
      <w:r w:rsidR="00FD0D3D" w:rsidRPr="00EC1CB0">
        <w:rPr>
          <w:rFonts w:ascii="Times New Roman" w:eastAsia="Calibri" w:hAnsi="Times New Roman" w:cs="Times New Roman"/>
          <w:sz w:val="24"/>
          <w:lang w:val="en-US"/>
        </w:rPr>
        <w:t xml:space="preserve"> </w:t>
      </w:r>
      <w:proofErr w:type="spellStart"/>
      <w:r w:rsidR="00FD0D3D" w:rsidRPr="00EC1CB0">
        <w:rPr>
          <w:rFonts w:ascii="Times New Roman" w:eastAsia="Calibri" w:hAnsi="Times New Roman" w:cs="Times New Roman"/>
          <w:sz w:val="24"/>
          <w:lang w:val="en-US"/>
        </w:rPr>
        <w:t>nakon</w:t>
      </w:r>
      <w:proofErr w:type="spellEnd"/>
      <w:r w:rsidR="00FD0D3D" w:rsidRPr="00EC1CB0">
        <w:rPr>
          <w:rFonts w:ascii="Times New Roman" w:eastAsia="Calibri" w:hAnsi="Times New Roman" w:cs="Times New Roman"/>
          <w:sz w:val="24"/>
          <w:lang w:val="en-US"/>
        </w:rPr>
        <w:t xml:space="preserve"> </w:t>
      </w:r>
      <w:proofErr w:type="spellStart"/>
      <w:r w:rsidR="00FD0D3D" w:rsidRPr="00EC1CB0">
        <w:rPr>
          <w:rFonts w:ascii="Times New Roman" w:eastAsia="Calibri" w:hAnsi="Times New Roman" w:cs="Times New Roman"/>
          <w:sz w:val="24"/>
          <w:lang w:val="en-US"/>
        </w:rPr>
        <w:t>čega</w:t>
      </w:r>
      <w:proofErr w:type="spellEnd"/>
      <w:r w:rsidR="00FD0D3D" w:rsidRPr="00EC1CB0">
        <w:rPr>
          <w:rFonts w:ascii="Times New Roman" w:eastAsia="Calibri" w:hAnsi="Times New Roman" w:cs="Times New Roman"/>
          <w:sz w:val="24"/>
          <w:lang w:val="en-US"/>
        </w:rPr>
        <w:t xml:space="preserve"> </w:t>
      </w:r>
      <w:proofErr w:type="spellStart"/>
      <w:r w:rsidR="00FD0D3D" w:rsidRPr="00EC1CB0">
        <w:rPr>
          <w:rFonts w:ascii="Times New Roman" w:eastAsia="Calibri" w:hAnsi="Times New Roman" w:cs="Times New Roman"/>
          <w:sz w:val="24"/>
          <w:lang w:val="en-US"/>
        </w:rPr>
        <w:t>će</w:t>
      </w:r>
      <w:proofErr w:type="spellEnd"/>
      <w:r w:rsidR="00FD0D3D" w:rsidRPr="00EC1CB0">
        <w:rPr>
          <w:rFonts w:ascii="Times New Roman" w:eastAsia="Calibri" w:hAnsi="Times New Roman" w:cs="Times New Roman"/>
          <w:sz w:val="24"/>
          <w:lang w:val="en-US"/>
        </w:rPr>
        <w:t xml:space="preserve"> se, u </w:t>
      </w:r>
      <w:proofErr w:type="spellStart"/>
      <w:r w:rsidR="00FD0D3D" w:rsidRPr="00EC1CB0">
        <w:rPr>
          <w:rFonts w:ascii="Times New Roman" w:eastAsia="Calibri" w:hAnsi="Times New Roman" w:cs="Times New Roman"/>
          <w:sz w:val="24"/>
          <w:lang w:val="en-US"/>
        </w:rPr>
        <w:t>dogovoru</w:t>
      </w:r>
      <w:proofErr w:type="spellEnd"/>
      <w:r w:rsidR="00FD0D3D" w:rsidRPr="00EC1CB0">
        <w:rPr>
          <w:rFonts w:ascii="Times New Roman" w:eastAsia="Calibri" w:hAnsi="Times New Roman" w:cs="Times New Roman"/>
          <w:sz w:val="24"/>
          <w:lang w:val="en-US"/>
        </w:rPr>
        <w:t xml:space="preserve"> s </w:t>
      </w:r>
      <w:proofErr w:type="spellStart"/>
      <w:r w:rsidR="00FD0D3D" w:rsidRPr="00EC1CB0">
        <w:rPr>
          <w:rFonts w:ascii="Times New Roman" w:eastAsia="Calibri" w:hAnsi="Times New Roman" w:cs="Times New Roman"/>
          <w:sz w:val="24"/>
          <w:lang w:val="en-US"/>
        </w:rPr>
        <w:t>Ministarstvom</w:t>
      </w:r>
      <w:proofErr w:type="spellEnd"/>
      <w:r w:rsidR="00FD0D3D" w:rsidRPr="00EC1CB0">
        <w:rPr>
          <w:rFonts w:ascii="Times New Roman" w:eastAsia="Calibri" w:hAnsi="Times New Roman" w:cs="Times New Roman"/>
          <w:sz w:val="24"/>
          <w:lang w:val="en-US"/>
        </w:rPr>
        <w:t xml:space="preserve"> </w:t>
      </w:r>
      <w:proofErr w:type="spellStart"/>
      <w:r w:rsidR="00FD0D3D" w:rsidRPr="00EC1CB0">
        <w:rPr>
          <w:rFonts w:ascii="Times New Roman" w:eastAsia="Calibri" w:hAnsi="Times New Roman" w:cs="Times New Roman"/>
          <w:sz w:val="24"/>
          <w:lang w:val="en-US"/>
        </w:rPr>
        <w:t>kulture</w:t>
      </w:r>
      <w:proofErr w:type="spellEnd"/>
      <w:r w:rsidR="00FD0D3D" w:rsidRPr="00EC1CB0">
        <w:rPr>
          <w:rFonts w:ascii="Times New Roman" w:eastAsia="Calibri" w:hAnsi="Times New Roman" w:cs="Times New Roman"/>
          <w:sz w:val="24"/>
          <w:lang w:val="en-US"/>
        </w:rPr>
        <w:t xml:space="preserve"> </w:t>
      </w:r>
      <w:proofErr w:type="spellStart"/>
      <w:r w:rsidR="00FD0D3D" w:rsidRPr="00EC1CB0">
        <w:rPr>
          <w:rFonts w:ascii="Times New Roman" w:eastAsia="Calibri" w:hAnsi="Times New Roman" w:cs="Times New Roman"/>
          <w:sz w:val="24"/>
          <w:lang w:val="en-US"/>
        </w:rPr>
        <w:t>utrošiti</w:t>
      </w:r>
      <w:proofErr w:type="spellEnd"/>
      <w:r w:rsidR="00FD0D3D" w:rsidRPr="00EC1CB0">
        <w:rPr>
          <w:rFonts w:ascii="Times New Roman" w:eastAsia="Calibri" w:hAnsi="Times New Roman" w:cs="Times New Roman"/>
          <w:sz w:val="24"/>
          <w:lang w:val="en-US"/>
        </w:rPr>
        <w:t xml:space="preserve"> </w:t>
      </w:r>
      <w:proofErr w:type="spellStart"/>
      <w:r w:rsidR="00FD0D3D" w:rsidRPr="00EC1CB0">
        <w:rPr>
          <w:rFonts w:ascii="Times New Roman" w:eastAsia="Calibri" w:hAnsi="Times New Roman" w:cs="Times New Roman"/>
          <w:sz w:val="24"/>
          <w:lang w:val="en-US"/>
        </w:rPr>
        <w:t>preostalo</w:t>
      </w:r>
      <w:proofErr w:type="spellEnd"/>
      <w:r w:rsidR="00FD0D3D" w:rsidRPr="00EC1CB0">
        <w:rPr>
          <w:rFonts w:ascii="Times New Roman" w:eastAsia="Calibri" w:hAnsi="Times New Roman" w:cs="Times New Roman"/>
          <w:sz w:val="24"/>
          <w:lang w:val="en-US"/>
        </w:rPr>
        <w:t>.</w:t>
      </w:r>
      <w:r w:rsidRPr="00EC1CB0">
        <w:rPr>
          <w:rFonts w:ascii="Times New Roman" w:eastAsia="Calibri" w:hAnsi="Times New Roman" w:cs="Times New Roman"/>
          <w:sz w:val="24"/>
          <w:lang w:val="en-US"/>
        </w:rPr>
        <w:t xml:space="preserve"> </w:t>
      </w:r>
      <w:proofErr w:type="spellStart"/>
      <w:r w:rsidR="00FD0D3D" w:rsidRPr="00EC1CB0">
        <w:rPr>
          <w:rFonts w:ascii="Times New Roman" w:eastAsia="Calibri" w:hAnsi="Times New Roman" w:cs="Times New Roman"/>
          <w:sz w:val="24"/>
          <w:lang w:val="en-US"/>
        </w:rPr>
        <w:t>Muzej</w:t>
      </w:r>
      <w:proofErr w:type="spellEnd"/>
      <w:r w:rsidR="00FD0D3D" w:rsidRPr="00EC1CB0">
        <w:rPr>
          <w:rFonts w:ascii="Times New Roman" w:eastAsia="Calibri" w:hAnsi="Times New Roman" w:cs="Times New Roman"/>
          <w:sz w:val="24"/>
          <w:lang w:val="en-US"/>
        </w:rPr>
        <w:t xml:space="preserve"> je </w:t>
      </w:r>
      <w:proofErr w:type="spellStart"/>
      <w:r w:rsidR="00FD0D3D" w:rsidRPr="00EC1CB0">
        <w:rPr>
          <w:rFonts w:ascii="Times New Roman" w:eastAsia="Calibri" w:hAnsi="Times New Roman" w:cs="Times New Roman"/>
          <w:sz w:val="24"/>
          <w:lang w:val="en-US"/>
        </w:rPr>
        <w:t>dobio</w:t>
      </w:r>
      <w:proofErr w:type="spellEnd"/>
      <w:r w:rsidRPr="00EC1CB0">
        <w:rPr>
          <w:rFonts w:ascii="Times New Roman" w:eastAsia="Calibri" w:hAnsi="Times New Roman" w:cs="Times New Roman"/>
          <w:sz w:val="24"/>
          <w:lang w:val="en-US"/>
        </w:rPr>
        <w:t xml:space="preserve"> </w:t>
      </w:r>
      <w:proofErr w:type="spellStart"/>
      <w:r w:rsidRPr="00EC1CB0">
        <w:rPr>
          <w:rFonts w:ascii="Times New Roman" w:eastAsia="Calibri" w:hAnsi="Times New Roman" w:cs="Times New Roman"/>
          <w:sz w:val="24"/>
          <w:lang w:val="en-US"/>
        </w:rPr>
        <w:t>potvrdu</w:t>
      </w:r>
      <w:proofErr w:type="spellEnd"/>
      <w:r w:rsidRPr="00EC1CB0">
        <w:rPr>
          <w:rFonts w:ascii="Times New Roman" w:eastAsia="Calibri" w:hAnsi="Times New Roman" w:cs="Times New Roman"/>
          <w:sz w:val="24"/>
          <w:lang w:val="en-US"/>
        </w:rPr>
        <w:t xml:space="preserve"> </w:t>
      </w:r>
      <w:proofErr w:type="spellStart"/>
      <w:r w:rsidRPr="00EC1CB0">
        <w:rPr>
          <w:rFonts w:ascii="Times New Roman" w:eastAsia="Calibri" w:hAnsi="Times New Roman" w:cs="Times New Roman"/>
          <w:sz w:val="24"/>
          <w:lang w:val="en-US"/>
        </w:rPr>
        <w:t>glavnog</w:t>
      </w:r>
      <w:proofErr w:type="spellEnd"/>
      <w:r w:rsidRPr="00EC1CB0">
        <w:rPr>
          <w:rFonts w:ascii="Times New Roman" w:eastAsia="Calibri" w:hAnsi="Times New Roman" w:cs="Times New Roman"/>
          <w:sz w:val="24"/>
          <w:lang w:val="en-US"/>
        </w:rPr>
        <w:t xml:space="preserve"> </w:t>
      </w:r>
      <w:proofErr w:type="spellStart"/>
      <w:r w:rsidRPr="00EC1CB0">
        <w:rPr>
          <w:rFonts w:ascii="Times New Roman" w:eastAsia="Calibri" w:hAnsi="Times New Roman" w:cs="Times New Roman"/>
          <w:sz w:val="24"/>
          <w:lang w:val="en-US"/>
        </w:rPr>
        <w:t>projekta</w:t>
      </w:r>
      <w:proofErr w:type="spellEnd"/>
      <w:r w:rsidRPr="00EC1CB0">
        <w:rPr>
          <w:rFonts w:ascii="Times New Roman" w:eastAsia="Calibri" w:hAnsi="Times New Roman" w:cs="Times New Roman"/>
          <w:sz w:val="24"/>
          <w:lang w:val="en-US"/>
        </w:rPr>
        <w:t xml:space="preserve"> </w:t>
      </w:r>
      <w:proofErr w:type="spellStart"/>
      <w:proofErr w:type="gramStart"/>
      <w:r w:rsidRPr="00EC1CB0">
        <w:rPr>
          <w:rFonts w:ascii="Times New Roman" w:eastAsia="Calibri" w:hAnsi="Times New Roman" w:cs="Times New Roman"/>
          <w:sz w:val="24"/>
          <w:lang w:val="en-US"/>
        </w:rPr>
        <w:t>od</w:t>
      </w:r>
      <w:proofErr w:type="spellEnd"/>
      <w:proofErr w:type="gramEnd"/>
      <w:r w:rsidRPr="00EC1CB0">
        <w:rPr>
          <w:rFonts w:ascii="Times New Roman" w:eastAsia="Calibri" w:hAnsi="Times New Roman" w:cs="Times New Roman"/>
          <w:sz w:val="24"/>
          <w:lang w:val="en-US"/>
        </w:rPr>
        <w:t xml:space="preserve"> </w:t>
      </w:r>
      <w:proofErr w:type="spellStart"/>
      <w:r w:rsidRPr="00EC1CB0">
        <w:rPr>
          <w:rFonts w:ascii="Times New Roman" w:eastAsia="Calibri" w:hAnsi="Times New Roman" w:cs="Times New Roman"/>
          <w:sz w:val="24"/>
          <w:lang w:val="en-US"/>
        </w:rPr>
        <w:t>strane</w:t>
      </w:r>
      <w:proofErr w:type="spellEnd"/>
      <w:r w:rsidRPr="00EC1CB0">
        <w:rPr>
          <w:rFonts w:ascii="Times New Roman" w:eastAsia="Calibri" w:hAnsi="Times New Roman" w:cs="Times New Roman"/>
          <w:sz w:val="24"/>
          <w:lang w:val="en-US"/>
        </w:rPr>
        <w:t xml:space="preserve"> </w:t>
      </w:r>
      <w:proofErr w:type="spellStart"/>
      <w:r w:rsidRPr="00EC1CB0">
        <w:rPr>
          <w:rFonts w:ascii="Times New Roman" w:eastAsia="Calibri" w:hAnsi="Times New Roman" w:cs="Times New Roman"/>
          <w:sz w:val="24"/>
          <w:lang w:val="en-US"/>
        </w:rPr>
        <w:t>nadležnog</w:t>
      </w:r>
      <w:proofErr w:type="spellEnd"/>
      <w:r w:rsidRPr="00EC1CB0">
        <w:rPr>
          <w:rFonts w:ascii="Times New Roman" w:eastAsia="Calibri" w:hAnsi="Times New Roman" w:cs="Times New Roman"/>
          <w:sz w:val="24"/>
          <w:lang w:val="en-US"/>
        </w:rPr>
        <w:t xml:space="preserve"> </w:t>
      </w:r>
      <w:proofErr w:type="spellStart"/>
      <w:r w:rsidRPr="00EC1CB0">
        <w:rPr>
          <w:rFonts w:ascii="Times New Roman" w:eastAsia="Calibri" w:hAnsi="Times New Roman" w:cs="Times New Roman"/>
          <w:sz w:val="24"/>
          <w:lang w:val="en-US"/>
        </w:rPr>
        <w:t>tijela</w:t>
      </w:r>
      <w:proofErr w:type="spellEnd"/>
      <w:r w:rsidRPr="00EC1CB0">
        <w:rPr>
          <w:rFonts w:ascii="Times New Roman" w:eastAsia="Calibri" w:hAnsi="Times New Roman" w:cs="Times New Roman"/>
          <w:sz w:val="24"/>
          <w:lang w:val="en-US"/>
        </w:rPr>
        <w:t xml:space="preserve">. </w:t>
      </w:r>
    </w:p>
    <w:p w:rsidR="00652DD9" w:rsidRPr="00EC1CB0" w:rsidRDefault="00FD0D3D" w:rsidP="00652D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Calibri" w:hAnsi="Times New Roman" w:cs="Times New Roman"/>
          <w:sz w:val="24"/>
          <w:lang w:val="en-US"/>
        </w:rPr>
      </w:pPr>
      <w:proofErr w:type="spellStart"/>
      <w:r w:rsidRPr="00EC1CB0">
        <w:rPr>
          <w:rFonts w:ascii="Times New Roman" w:eastAsia="Calibri" w:hAnsi="Times New Roman" w:cs="Times New Roman"/>
          <w:sz w:val="24"/>
          <w:lang w:val="en-US"/>
        </w:rPr>
        <w:t>Sredstva</w:t>
      </w:r>
      <w:proofErr w:type="spellEnd"/>
      <w:r w:rsidRPr="00EC1CB0">
        <w:rPr>
          <w:rFonts w:ascii="Times New Roman" w:eastAsia="Calibri" w:hAnsi="Times New Roman" w:cs="Times New Roman"/>
          <w:sz w:val="24"/>
          <w:lang w:val="en-US"/>
        </w:rPr>
        <w:t xml:space="preserve"> </w:t>
      </w:r>
      <w:proofErr w:type="spellStart"/>
      <w:proofErr w:type="gramStart"/>
      <w:r w:rsidRPr="00EC1CB0">
        <w:rPr>
          <w:rFonts w:ascii="Times New Roman" w:eastAsia="Calibri" w:hAnsi="Times New Roman" w:cs="Times New Roman"/>
          <w:sz w:val="24"/>
          <w:lang w:val="en-US"/>
        </w:rPr>
        <w:t>od</w:t>
      </w:r>
      <w:proofErr w:type="spellEnd"/>
      <w:proofErr w:type="gramEnd"/>
      <w:r w:rsidRPr="00EC1CB0">
        <w:rPr>
          <w:rFonts w:ascii="Times New Roman" w:eastAsia="Calibri" w:hAnsi="Times New Roman" w:cs="Times New Roman"/>
          <w:sz w:val="24"/>
          <w:lang w:val="en-US"/>
        </w:rPr>
        <w:t xml:space="preserve"> </w:t>
      </w:r>
      <w:proofErr w:type="spellStart"/>
      <w:r w:rsidRPr="00EC1CB0">
        <w:rPr>
          <w:rFonts w:ascii="Times New Roman" w:eastAsia="Calibri" w:hAnsi="Times New Roman" w:cs="Times New Roman"/>
          <w:sz w:val="24"/>
          <w:lang w:val="en-US"/>
        </w:rPr>
        <w:t>Ministarstva</w:t>
      </w:r>
      <w:proofErr w:type="spellEnd"/>
      <w:r w:rsidRPr="00EC1CB0">
        <w:rPr>
          <w:rFonts w:ascii="Times New Roman" w:eastAsia="Calibri" w:hAnsi="Times New Roman" w:cs="Times New Roman"/>
          <w:sz w:val="24"/>
          <w:lang w:val="en-US"/>
        </w:rPr>
        <w:t xml:space="preserve"> </w:t>
      </w:r>
      <w:proofErr w:type="spellStart"/>
      <w:r w:rsidRPr="00EC1CB0">
        <w:rPr>
          <w:rFonts w:ascii="Times New Roman" w:eastAsia="Calibri" w:hAnsi="Times New Roman" w:cs="Times New Roman"/>
          <w:sz w:val="24"/>
          <w:lang w:val="en-US"/>
        </w:rPr>
        <w:t>kuture</w:t>
      </w:r>
      <w:proofErr w:type="spellEnd"/>
      <w:r w:rsidRPr="00EC1CB0">
        <w:rPr>
          <w:rFonts w:ascii="Times New Roman" w:eastAsia="Calibri" w:hAnsi="Times New Roman" w:cs="Times New Roman"/>
          <w:sz w:val="24"/>
          <w:lang w:val="en-US"/>
        </w:rPr>
        <w:t xml:space="preserve"> </w:t>
      </w:r>
      <w:proofErr w:type="spellStart"/>
      <w:r w:rsidRPr="00EC1CB0">
        <w:rPr>
          <w:rFonts w:ascii="Times New Roman" w:eastAsia="Calibri" w:hAnsi="Times New Roman" w:cs="Times New Roman"/>
          <w:sz w:val="24"/>
          <w:lang w:val="en-US"/>
        </w:rPr>
        <w:t>kao</w:t>
      </w:r>
      <w:proofErr w:type="spellEnd"/>
      <w:r w:rsidRPr="00EC1CB0">
        <w:rPr>
          <w:rFonts w:ascii="Times New Roman" w:eastAsia="Calibri" w:hAnsi="Times New Roman" w:cs="Times New Roman"/>
          <w:sz w:val="24"/>
          <w:lang w:val="en-US"/>
        </w:rPr>
        <w:t xml:space="preserve"> </w:t>
      </w:r>
      <w:proofErr w:type="spellStart"/>
      <w:r w:rsidRPr="00EC1CB0">
        <w:rPr>
          <w:rFonts w:ascii="Times New Roman" w:eastAsia="Calibri" w:hAnsi="Times New Roman" w:cs="Times New Roman"/>
          <w:sz w:val="24"/>
          <w:lang w:val="en-US"/>
        </w:rPr>
        <w:t>i</w:t>
      </w:r>
      <w:proofErr w:type="spellEnd"/>
      <w:r w:rsidRPr="00EC1CB0">
        <w:rPr>
          <w:rFonts w:ascii="Times New Roman" w:eastAsia="Calibri" w:hAnsi="Times New Roman" w:cs="Times New Roman"/>
          <w:sz w:val="24"/>
          <w:lang w:val="en-US"/>
        </w:rPr>
        <w:t xml:space="preserve"> </w:t>
      </w:r>
      <w:proofErr w:type="spellStart"/>
      <w:r w:rsidRPr="00EC1CB0">
        <w:rPr>
          <w:rFonts w:ascii="Times New Roman" w:eastAsia="Calibri" w:hAnsi="Times New Roman" w:cs="Times New Roman"/>
          <w:sz w:val="24"/>
          <w:lang w:val="en-US"/>
        </w:rPr>
        <w:t>ostala</w:t>
      </w:r>
      <w:proofErr w:type="spellEnd"/>
      <w:r w:rsidRPr="00EC1CB0">
        <w:rPr>
          <w:rFonts w:ascii="Times New Roman" w:eastAsia="Calibri" w:hAnsi="Times New Roman" w:cs="Times New Roman"/>
          <w:sz w:val="24"/>
          <w:lang w:val="en-US"/>
        </w:rPr>
        <w:t xml:space="preserve"> </w:t>
      </w:r>
      <w:proofErr w:type="spellStart"/>
      <w:r w:rsidRPr="00EC1CB0">
        <w:rPr>
          <w:rFonts w:ascii="Times New Roman" w:eastAsia="Calibri" w:hAnsi="Times New Roman" w:cs="Times New Roman"/>
          <w:sz w:val="24"/>
          <w:lang w:val="en-US"/>
        </w:rPr>
        <w:t>tražena</w:t>
      </w:r>
      <w:proofErr w:type="spellEnd"/>
      <w:r w:rsidRPr="00EC1CB0">
        <w:rPr>
          <w:rFonts w:ascii="Times New Roman" w:eastAsia="Calibri" w:hAnsi="Times New Roman" w:cs="Times New Roman"/>
          <w:sz w:val="24"/>
          <w:lang w:val="en-US"/>
        </w:rPr>
        <w:t xml:space="preserve"> </w:t>
      </w:r>
      <w:proofErr w:type="spellStart"/>
      <w:r w:rsidRPr="00EC1CB0">
        <w:rPr>
          <w:rFonts w:ascii="Times New Roman" w:eastAsia="Calibri" w:hAnsi="Times New Roman" w:cs="Times New Roman"/>
          <w:sz w:val="24"/>
          <w:lang w:val="en-US"/>
        </w:rPr>
        <w:t>sredstva</w:t>
      </w:r>
      <w:proofErr w:type="spellEnd"/>
      <w:r w:rsidRPr="00EC1CB0">
        <w:rPr>
          <w:rFonts w:ascii="Times New Roman" w:eastAsia="Calibri" w:hAnsi="Times New Roman" w:cs="Times New Roman"/>
          <w:sz w:val="24"/>
          <w:lang w:val="en-US"/>
        </w:rPr>
        <w:t xml:space="preserve"> </w:t>
      </w:r>
      <w:proofErr w:type="spellStart"/>
      <w:r w:rsidRPr="00EC1CB0">
        <w:rPr>
          <w:rFonts w:ascii="Times New Roman" w:eastAsia="Calibri" w:hAnsi="Times New Roman" w:cs="Times New Roman"/>
          <w:sz w:val="24"/>
          <w:lang w:val="en-US"/>
        </w:rPr>
        <w:t>od</w:t>
      </w:r>
      <w:proofErr w:type="spellEnd"/>
      <w:r w:rsidRPr="00EC1CB0">
        <w:rPr>
          <w:rFonts w:ascii="Times New Roman" w:eastAsia="Calibri" w:hAnsi="Times New Roman" w:cs="Times New Roman"/>
          <w:sz w:val="24"/>
          <w:lang w:val="en-US"/>
        </w:rPr>
        <w:t xml:space="preserve"> </w:t>
      </w:r>
      <w:proofErr w:type="spellStart"/>
      <w:r w:rsidRPr="00EC1CB0">
        <w:rPr>
          <w:rFonts w:ascii="Times New Roman" w:eastAsia="Calibri" w:hAnsi="Times New Roman" w:cs="Times New Roman"/>
          <w:sz w:val="24"/>
          <w:lang w:val="en-US"/>
        </w:rPr>
        <w:t>Grada</w:t>
      </w:r>
      <w:proofErr w:type="spellEnd"/>
      <w:r w:rsidRPr="00EC1CB0">
        <w:rPr>
          <w:rFonts w:ascii="Times New Roman" w:eastAsia="Calibri" w:hAnsi="Times New Roman" w:cs="Times New Roman"/>
          <w:sz w:val="24"/>
          <w:lang w:val="en-US"/>
        </w:rPr>
        <w:t xml:space="preserve"> </w:t>
      </w:r>
      <w:proofErr w:type="spellStart"/>
      <w:r w:rsidRPr="00EC1CB0">
        <w:rPr>
          <w:rFonts w:ascii="Times New Roman" w:eastAsia="Calibri" w:hAnsi="Times New Roman" w:cs="Times New Roman"/>
          <w:sz w:val="24"/>
          <w:lang w:val="en-US"/>
        </w:rPr>
        <w:t>Zagreba</w:t>
      </w:r>
      <w:proofErr w:type="spellEnd"/>
      <w:r w:rsidRPr="00EC1CB0">
        <w:rPr>
          <w:rFonts w:ascii="Times New Roman" w:eastAsia="Calibri" w:hAnsi="Times New Roman" w:cs="Times New Roman"/>
          <w:sz w:val="24"/>
          <w:lang w:val="en-US"/>
        </w:rPr>
        <w:t xml:space="preserve"> </w:t>
      </w:r>
      <w:proofErr w:type="spellStart"/>
      <w:r w:rsidRPr="00EC1CB0">
        <w:rPr>
          <w:rFonts w:ascii="Times New Roman" w:eastAsia="Calibri" w:hAnsi="Times New Roman" w:cs="Times New Roman"/>
          <w:sz w:val="24"/>
          <w:lang w:val="en-US"/>
        </w:rPr>
        <w:t>utrošit</w:t>
      </w:r>
      <w:proofErr w:type="spellEnd"/>
      <w:r w:rsidRPr="00EC1CB0">
        <w:rPr>
          <w:rFonts w:ascii="Times New Roman" w:eastAsia="Calibri" w:hAnsi="Times New Roman" w:cs="Times New Roman"/>
          <w:sz w:val="24"/>
          <w:lang w:val="en-US"/>
        </w:rPr>
        <w:t xml:space="preserve"> </w:t>
      </w:r>
      <w:proofErr w:type="spellStart"/>
      <w:r w:rsidRPr="00EC1CB0">
        <w:rPr>
          <w:rFonts w:ascii="Times New Roman" w:eastAsia="Calibri" w:hAnsi="Times New Roman" w:cs="Times New Roman"/>
          <w:sz w:val="24"/>
          <w:lang w:val="en-US"/>
        </w:rPr>
        <w:t>će</w:t>
      </w:r>
      <w:proofErr w:type="spellEnd"/>
      <w:r w:rsidRPr="00EC1CB0">
        <w:rPr>
          <w:rFonts w:ascii="Times New Roman" w:eastAsia="Calibri" w:hAnsi="Times New Roman" w:cs="Times New Roman"/>
          <w:sz w:val="24"/>
          <w:lang w:val="en-US"/>
        </w:rPr>
        <w:t xml:space="preserve"> se </w:t>
      </w:r>
      <w:proofErr w:type="spellStart"/>
      <w:r w:rsidRPr="00EC1CB0">
        <w:rPr>
          <w:rFonts w:ascii="Times New Roman" w:eastAsia="Calibri" w:hAnsi="Times New Roman" w:cs="Times New Roman"/>
          <w:sz w:val="24"/>
          <w:lang w:val="en-US"/>
        </w:rPr>
        <w:t>na</w:t>
      </w:r>
      <w:proofErr w:type="spellEnd"/>
      <w:r w:rsidR="00652DD9" w:rsidRPr="00EC1CB0">
        <w:rPr>
          <w:rFonts w:ascii="Times New Roman" w:eastAsia="Calibri" w:hAnsi="Times New Roman" w:cs="Times New Roman"/>
          <w:sz w:val="24"/>
          <w:lang w:val="en-US"/>
        </w:rPr>
        <w:t xml:space="preserve">: </w:t>
      </w:r>
      <w:proofErr w:type="spellStart"/>
      <w:r w:rsidR="00652DD9" w:rsidRPr="00EC1CB0">
        <w:rPr>
          <w:rFonts w:ascii="Times New Roman" w:eastAsia="Calibri" w:hAnsi="Times New Roman" w:cs="Times New Roman"/>
          <w:sz w:val="24"/>
          <w:lang w:val="en-US"/>
        </w:rPr>
        <w:t>izradu</w:t>
      </w:r>
      <w:proofErr w:type="spellEnd"/>
      <w:r w:rsidR="00652DD9" w:rsidRPr="00EC1CB0">
        <w:rPr>
          <w:rFonts w:ascii="Times New Roman" w:eastAsia="Calibri" w:hAnsi="Times New Roman" w:cs="Times New Roman"/>
          <w:sz w:val="24"/>
          <w:lang w:val="en-US"/>
        </w:rPr>
        <w:t xml:space="preserve"> </w:t>
      </w:r>
      <w:proofErr w:type="spellStart"/>
      <w:r w:rsidRPr="00EC1CB0">
        <w:rPr>
          <w:rFonts w:ascii="Times New Roman" w:eastAsia="Calibri" w:hAnsi="Times New Roman" w:cs="Times New Roman"/>
          <w:sz w:val="24"/>
          <w:lang w:val="en-US"/>
        </w:rPr>
        <w:t>izvedbenog</w:t>
      </w:r>
      <w:proofErr w:type="spellEnd"/>
      <w:r w:rsidR="00652DD9" w:rsidRPr="00EC1CB0">
        <w:rPr>
          <w:rFonts w:ascii="Times New Roman" w:eastAsia="Calibri" w:hAnsi="Times New Roman" w:cs="Times New Roman"/>
          <w:sz w:val="24"/>
          <w:lang w:val="en-US"/>
        </w:rPr>
        <w:t xml:space="preserve"> </w:t>
      </w:r>
      <w:proofErr w:type="spellStart"/>
      <w:r w:rsidR="00652DD9" w:rsidRPr="00EC1CB0">
        <w:rPr>
          <w:rFonts w:ascii="Times New Roman" w:eastAsia="Calibri" w:hAnsi="Times New Roman" w:cs="Times New Roman"/>
          <w:sz w:val="24"/>
          <w:lang w:val="en-US"/>
        </w:rPr>
        <w:t>arhitektonskog</w:t>
      </w:r>
      <w:proofErr w:type="spellEnd"/>
      <w:r w:rsidR="00652DD9" w:rsidRPr="00EC1CB0">
        <w:rPr>
          <w:rFonts w:ascii="Times New Roman" w:eastAsia="Calibri" w:hAnsi="Times New Roman" w:cs="Times New Roman"/>
          <w:sz w:val="24"/>
          <w:lang w:val="en-US"/>
        </w:rPr>
        <w:t xml:space="preserve"> </w:t>
      </w:r>
      <w:proofErr w:type="spellStart"/>
      <w:r w:rsidR="00652DD9" w:rsidRPr="00EC1CB0">
        <w:rPr>
          <w:rFonts w:ascii="Times New Roman" w:eastAsia="Calibri" w:hAnsi="Times New Roman" w:cs="Times New Roman"/>
          <w:sz w:val="24"/>
          <w:lang w:val="en-US"/>
        </w:rPr>
        <w:t>projekta</w:t>
      </w:r>
      <w:proofErr w:type="spellEnd"/>
      <w:r w:rsidR="00652DD9" w:rsidRPr="00EC1CB0">
        <w:rPr>
          <w:rFonts w:ascii="Times New Roman" w:eastAsia="Calibri" w:hAnsi="Times New Roman" w:cs="Times New Roman"/>
          <w:sz w:val="24"/>
          <w:lang w:val="en-US"/>
        </w:rPr>
        <w:t xml:space="preserve"> </w:t>
      </w:r>
      <w:proofErr w:type="spellStart"/>
      <w:r w:rsidR="00652DD9" w:rsidRPr="00EC1CB0">
        <w:rPr>
          <w:rFonts w:ascii="Times New Roman" w:eastAsia="Calibri" w:hAnsi="Times New Roman" w:cs="Times New Roman"/>
          <w:sz w:val="24"/>
          <w:lang w:val="en-US"/>
        </w:rPr>
        <w:t>temeljem</w:t>
      </w:r>
      <w:proofErr w:type="spellEnd"/>
      <w:r w:rsidR="00652DD9" w:rsidRPr="00EC1CB0">
        <w:rPr>
          <w:rFonts w:ascii="Times New Roman" w:eastAsia="Calibri" w:hAnsi="Times New Roman" w:cs="Times New Roman"/>
          <w:sz w:val="24"/>
          <w:lang w:val="en-US"/>
        </w:rPr>
        <w:t xml:space="preserve"> </w:t>
      </w:r>
      <w:proofErr w:type="spellStart"/>
      <w:r w:rsidR="00652DD9" w:rsidRPr="00EC1CB0">
        <w:rPr>
          <w:rFonts w:ascii="Times New Roman" w:eastAsia="Calibri" w:hAnsi="Times New Roman" w:cs="Times New Roman"/>
          <w:sz w:val="24"/>
          <w:lang w:val="en-US"/>
        </w:rPr>
        <w:t>izrađenog</w:t>
      </w:r>
      <w:proofErr w:type="spellEnd"/>
      <w:r w:rsidR="00652DD9" w:rsidRPr="00EC1CB0">
        <w:rPr>
          <w:rFonts w:ascii="Times New Roman" w:eastAsia="Calibri" w:hAnsi="Times New Roman" w:cs="Times New Roman"/>
          <w:sz w:val="24"/>
          <w:lang w:val="en-US"/>
        </w:rPr>
        <w:t xml:space="preserve"> </w:t>
      </w:r>
      <w:proofErr w:type="spellStart"/>
      <w:r w:rsidR="00652DD9" w:rsidRPr="00EC1CB0">
        <w:rPr>
          <w:rFonts w:ascii="Times New Roman" w:eastAsia="Calibri" w:hAnsi="Times New Roman" w:cs="Times New Roman"/>
          <w:sz w:val="24"/>
          <w:lang w:val="en-US"/>
        </w:rPr>
        <w:t>glavnog</w:t>
      </w:r>
      <w:proofErr w:type="spellEnd"/>
      <w:r w:rsidR="00652DD9" w:rsidRPr="00EC1CB0">
        <w:rPr>
          <w:rFonts w:ascii="Times New Roman" w:eastAsia="Calibri" w:hAnsi="Times New Roman" w:cs="Times New Roman"/>
          <w:sz w:val="24"/>
          <w:lang w:val="en-US"/>
        </w:rPr>
        <w:t xml:space="preserve"> </w:t>
      </w:r>
      <w:proofErr w:type="spellStart"/>
      <w:r w:rsidR="00652DD9" w:rsidRPr="00EC1CB0">
        <w:rPr>
          <w:rFonts w:ascii="Times New Roman" w:eastAsia="Calibri" w:hAnsi="Times New Roman" w:cs="Times New Roman"/>
          <w:sz w:val="24"/>
          <w:lang w:val="en-US"/>
        </w:rPr>
        <w:t>projekta</w:t>
      </w:r>
      <w:proofErr w:type="spellEnd"/>
      <w:r w:rsidR="00652DD9" w:rsidRPr="00EC1CB0">
        <w:rPr>
          <w:rFonts w:ascii="Times New Roman" w:eastAsia="Calibri" w:hAnsi="Times New Roman" w:cs="Times New Roman"/>
          <w:sz w:val="24"/>
          <w:lang w:val="en-US"/>
        </w:rPr>
        <w:t xml:space="preserve">, </w:t>
      </w:r>
      <w:proofErr w:type="spellStart"/>
      <w:r w:rsidR="00652DD9" w:rsidRPr="00EC1CB0">
        <w:rPr>
          <w:rFonts w:ascii="Times New Roman" w:eastAsia="Calibri" w:hAnsi="Times New Roman" w:cs="Times New Roman"/>
          <w:sz w:val="24"/>
          <w:lang w:val="en-US"/>
        </w:rPr>
        <w:t>projektantski</w:t>
      </w:r>
      <w:proofErr w:type="spellEnd"/>
      <w:r w:rsidR="00652DD9" w:rsidRPr="00EC1CB0">
        <w:rPr>
          <w:rFonts w:ascii="Times New Roman" w:eastAsia="Calibri" w:hAnsi="Times New Roman" w:cs="Times New Roman"/>
          <w:sz w:val="24"/>
          <w:lang w:val="en-US"/>
        </w:rPr>
        <w:t xml:space="preserve"> </w:t>
      </w:r>
      <w:proofErr w:type="spellStart"/>
      <w:r w:rsidR="00652DD9" w:rsidRPr="00EC1CB0">
        <w:rPr>
          <w:rFonts w:ascii="Times New Roman" w:eastAsia="Calibri" w:hAnsi="Times New Roman" w:cs="Times New Roman"/>
          <w:sz w:val="24"/>
          <w:lang w:val="en-US"/>
        </w:rPr>
        <w:t>nadzor</w:t>
      </w:r>
      <w:proofErr w:type="spellEnd"/>
      <w:r w:rsidR="00652DD9" w:rsidRPr="00EC1CB0">
        <w:rPr>
          <w:rFonts w:ascii="Times New Roman" w:eastAsia="Calibri" w:hAnsi="Times New Roman" w:cs="Times New Roman"/>
          <w:sz w:val="24"/>
          <w:lang w:val="en-US"/>
        </w:rPr>
        <w:t xml:space="preserve"> </w:t>
      </w:r>
      <w:proofErr w:type="spellStart"/>
      <w:r w:rsidR="00652DD9" w:rsidRPr="00EC1CB0">
        <w:rPr>
          <w:rFonts w:ascii="Times New Roman" w:eastAsia="Calibri" w:hAnsi="Times New Roman" w:cs="Times New Roman"/>
          <w:sz w:val="24"/>
          <w:lang w:val="en-US"/>
        </w:rPr>
        <w:t>kod</w:t>
      </w:r>
      <w:proofErr w:type="spellEnd"/>
      <w:r w:rsidR="00652DD9" w:rsidRPr="00EC1CB0">
        <w:rPr>
          <w:rFonts w:ascii="Times New Roman" w:eastAsia="Calibri" w:hAnsi="Times New Roman" w:cs="Times New Roman"/>
          <w:sz w:val="24"/>
          <w:lang w:val="en-US"/>
        </w:rPr>
        <w:t xml:space="preserve"> </w:t>
      </w:r>
      <w:proofErr w:type="spellStart"/>
      <w:r w:rsidR="00652DD9" w:rsidRPr="00EC1CB0">
        <w:rPr>
          <w:rFonts w:ascii="Times New Roman" w:eastAsia="Calibri" w:hAnsi="Times New Roman" w:cs="Times New Roman"/>
          <w:sz w:val="24"/>
          <w:lang w:val="en-US"/>
        </w:rPr>
        <w:t>izvođenja</w:t>
      </w:r>
      <w:proofErr w:type="spellEnd"/>
      <w:r w:rsidR="00652DD9" w:rsidRPr="00EC1CB0">
        <w:rPr>
          <w:rFonts w:ascii="Times New Roman" w:eastAsia="Calibri" w:hAnsi="Times New Roman" w:cs="Times New Roman"/>
          <w:sz w:val="24"/>
          <w:lang w:val="en-US"/>
        </w:rPr>
        <w:t xml:space="preserve"> </w:t>
      </w:r>
      <w:proofErr w:type="spellStart"/>
      <w:r w:rsidR="00652DD9" w:rsidRPr="00EC1CB0">
        <w:rPr>
          <w:rFonts w:ascii="Times New Roman" w:eastAsia="Calibri" w:hAnsi="Times New Roman" w:cs="Times New Roman"/>
          <w:sz w:val="24"/>
          <w:lang w:val="en-US"/>
        </w:rPr>
        <w:t>radova</w:t>
      </w:r>
      <w:proofErr w:type="spellEnd"/>
      <w:r w:rsidR="00652DD9" w:rsidRPr="00EC1CB0">
        <w:rPr>
          <w:rFonts w:ascii="Times New Roman" w:eastAsia="Calibri" w:hAnsi="Times New Roman" w:cs="Times New Roman"/>
          <w:sz w:val="24"/>
          <w:lang w:val="en-US"/>
        </w:rPr>
        <w:t xml:space="preserve">, </w:t>
      </w:r>
      <w:proofErr w:type="spellStart"/>
      <w:r w:rsidR="00652DD9" w:rsidRPr="00EC1CB0">
        <w:rPr>
          <w:rFonts w:ascii="Times New Roman" w:eastAsia="Calibri" w:hAnsi="Times New Roman" w:cs="Times New Roman"/>
          <w:sz w:val="24"/>
          <w:lang w:val="en-US"/>
        </w:rPr>
        <w:t>a</w:t>
      </w:r>
      <w:r w:rsidR="000D0F5B" w:rsidRPr="00EC1CB0">
        <w:rPr>
          <w:rFonts w:ascii="Times New Roman" w:eastAsia="Calibri" w:hAnsi="Times New Roman" w:cs="Times New Roman"/>
          <w:sz w:val="24"/>
          <w:lang w:val="en-US"/>
        </w:rPr>
        <w:t>rhitektonsko</w:t>
      </w:r>
      <w:proofErr w:type="spellEnd"/>
      <w:r w:rsidR="000D0F5B" w:rsidRPr="00EC1CB0">
        <w:rPr>
          <w:rFonts w:ascii="Times New Roman" w:eastAsia="Calibri" w:hAnsi="Times New Roman" w:cs="Times New Roman"/>
          <w:sz w:val="24"/>
          <w:lang w:val="en-US"/>
        </w:rPr>
        <w:t xml:space="preserve"> </w:t>
      </w:r>
      <w:proofErr w:type="spellStart"/>
      <w:r w:rsidR="000D0F5B" w:rsidRPr="00EC1CB0">
        <w:rPr>
          <w:rFonts w:ascii="Times New Roman" w:eastAsia="Calibri" w:hAnsi="Times New Roman" w:cs="Times New Roman"/>
          <w:sz w:val="24"/>
          <w:lang w:val="en-US"/>
        </w:rPr>
        <w:t>građevinske</w:t>
      </w:r>
      <w:proofErr w:type="spellEnd"/>
      <w:r w:rsidR="000D0F5B" w:rsidRPr="00EC1CB0">
        <w:rPr>
          <w:rFonts w:ascii="Times New Roman" w:eastAsia="Calibri" w:hAnsi="Times New Roman" w:cs="Times New Roman"/>
          <w:sz w:val="24"/>
          <w:lang w:val="en-US"/>
        </w:rPr>
        <w:t xml:space="preserve"> </w:t>
      </w:r>
      <w:proofErr w:type="spellStart"/>
      <w:r w:rsidR="000D0F5B" w:rsidRPr="00EC1CB0">
        <w:rPr>
          <w:rFonts w:ascii="Times New Roman" w:eastAsia="Calibri" w:hAnsi="Times New Roman" w:cs="Times New Roman"/>
          <w:sz w:val="24"/>
          <w:lang w:val="en-US"/>
        </w:rPr>
        <w:t>radove</w:t>
      </w:r>
      <w:proofErr w:type="spellEnd"/>
      <w:r w:rsidR="00652DD9" w:rsidRPr="00EC1CB0">
        <w:rPr>
          <w:rFonts w:ascii="Times New Roman" w:eastAsia="Calibri" w:hAnsi="Times New Roman" w:cs="Times New Roman"/>
          <w:sz w:val="24"/>
          <w:lang w:val="en-US"/>
        </w:rPr>
        <w:t xml:space="preserve"> </w:t>
      </w:r>
      <w:proofErr w:type="spellStart"/>
      <w:r w:rsidR="00652DD9" w:rsidRPr="00EC1CB0">
        <w:rPr>
          <w:rFonts w:ascii="Times New Roman" w:eastAsia="Calibri" w:hAnsi="Times New Roman" w:cs="Times New Roman"/>
          <w:sz w:val="24"/>
          <w:lang w:val="en-US"/>
        </w:rPr>
        <w:t>dizala</w:t>
      </w:r>
      <w:proofErr w:type="spellEnd"/>
      <w:r w:rsidR="00652DD9" w:rsidRPr="00EC1CB0">
        <w:rPr>
          <w:rFonts w:ascii="Times New Roman" w:eastAsia="Calibri" w:hAnsi="Times New Roman" w:cs="Times New Roman"/>
          <w:sz w:val="24"/>
          <w:lang w:val="en-US"/>
        </w:rPr>
        <w:t xml:space="preserve">, </w:t>
      </w:r>
      <w:proofErr w:type="spellStart"/>
      <w:r w:rsidR="00652DD9" w:rsidRPr="00EC1CB0">
        <w:rPr>
          <w:rFonts w:ascii="Times New Roman" w:eastAsia="Calibri" w:hAnsi="Times New Roman" w:cs="Times New Roman"/>
          <w:sz w:val="24"/>
          <w:lang w:val="en-US"/>
        </w:rPr>
        <w:t>platforme</w:t>
      </w:r>
      <w:proofErr w:type="spellEnd"/>
      <w:r w:rsidR="00652DD9" w:rsidRPr="00EC1CB0">
        <w:rPr>
          <w:rFonts w:ascii="Times New Roman" w:eastAsia="Calibri" w:hAnsi="Times New Roman" w:cs="Times New Roman"/>
          <w:sz w:val="24"/>
          <w:lang w:val="en-US"/>
        </w:rPr>
        <w:t>.</w:t>
      </w:r>
    </w:p>
    <w:p w:rsidR="00652DD9" w:rsidRPr="00EC1CB0" w:rsidRDefault="000D0F5B" w:rsidP="00652D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Calibri" w:hAnsi="Times New Roman" w:cs="Times New Roman"/>
          <w:sz w:val="24"/>
          <w:lang w:val="en-US"/>
        </w:rPr>
      </w:pPr>
      <w:r w:rsidRPr="00EC1CB0">
        <w:rPr>
          <w:rFonts w:ascii="Times New Roman" w:eastAsia="Calibri" w:hAnsi="Times New Roman" w:cs="Times New Roman"/>
          <w:sz w:val="24"/>
          <w:lang w:val="en-US"/>
        </w:rPr>
        <w:t xml:space="preserve">U </w:t>
      </w:r>
      <w:proofErr w:type="spellStart"/>
      <w:r w:rsidRPr="00EC1CB0">
        <w:rPr>
          <w:rFonts w:ascii="Times New Roman" w:eastAsia="Calibri" w:hAnsi="Times New Roman" w:cs="Times New Roman"/>
          <w:sz w:val="24"/>
          <w:lang w:val="en-US"/>
        </w:rPr>
        <w:t>izvedbi</w:t>
      </w:r>
      <w:proofErr w:type="spellEnd"/>
      <w:r w:rsidRPr="00EC1CB0">
        <w:rPr>
          <w:rFonts w:ascii="Times New Roman" w:eastAsia="Calibri" w:hAnsi="Times New Roman" w:cs="Times New Roman"/>
          <w:sz w:val="24"/>
          <w:lang w:val="en-US"/>
        </w:rPr>
        <w:t xml:space="preserve"> </w:t>
      </w:r>
      <w:proofErr w:type="spellStart"/>
      <w:r w:rsidRPr="00EC1CB0">
        <w:rPr>
          <w:rFonts w:ascii="Times New Roman" w:eastAsia="Calibri" w:hAnsi="Times New Roman" w:cs="Times New Roman"/>
          <w:sz w:val="24"/>
          <w:lang w:val="en-US"/>
        </w:rPr>
        <w:t>programa</w:t>
      </w:r>
      <w:proofErr w:type="spellEnd"/>
      <w:r w:rsidRPr="00EC1CB0">
        <w:rPr>
          <w:rFonts w:ascii="Times New Roman" w:eastAsia="Calibri" w:hAnsi="Times New Roman" w:cs="Times New Roman"/>
          <w:sz w:val="24"/>
          <w:lang w:val="en-US"/>
        </w:rPr>
        <w:t xml:space="preserve"> bi </w:t>
      </w:r>
      <w:proofErr w:type="spellStart"/>
      <w:r w:rsidR="00652DD9" w:rsidRPr="00EC1CB0">
        <w:rPr>
          <w:rFonts w:ascii="Times New Roman" w:eastAsia="Calibri" w:hAnsi="Times New Roman" w:cs="Times New Roman"/>
          <w:sz w:val="24"/>
          <w:lang w:val="en-US"/>
        </w:rPr>
        <w:t>sudjelovali</w:t>
      </w:r>
      <w:proofErr w:type="spellEnd"/>
      <w:r w:rsidR="00652DD9" w:rsidRPr="00EC1CB0">
        <w:rPr>
          <w:rFonts w:ascii="Times New Roman" w:eastAsia="Calibri" w:hAnsi="Times New Roman" w:cs="Times New Roman"/>
          <w:sz w:val="24"/>
          <w:lang w:val="en-US"/>
        </w:rPr>
        <w:t xml:space="preserve"> pored </w:t>
      </w:r>
      <w:proofErr w:type="spellStart"/>
      <w:r w:rsidR="00652DD9" w:rsidRPr="00EC1CB0">
        <w:rPr>
          <w:rFonts w:ascii="Times New Roman" w:eastAsia="Calibri" w:hAnsi="Times New Roman" w:cs="Times New Roman"/>
          <w:sz w:val="24"/>
          <w:lang w:val="en-US"/>
        </w:rPr>
        <w:t>Ministarstva</w:t>
      </w:r>
      <w:proofErr w:type="spellEnd"/>
      <w:r w:rsidR="00652DD9" w:rsidRPr="00EC1CB0">
        <w:rPr>
          <w:rFonts w:ascii="Times New Roman" w:eastAsia="Calibri" w:hAnsi="Times New Roman" w:cs="Times New Roman"/>
          <w:sz w:val="24"/>
          <w:lang w:val="en-US"/>
        </w:rPr>
        <w:t xml:space="preserve"> </w:t>
      </w:r>
      <w:proofErr w:type="spellStart"/>
      <w:r w:rsidR="00652DD9" w:rsidRPr="00EC1CB0">
        <w:rPr>
          <w:rFonts w:ascii="Times New Roman" w:eastAsia="Calibri" w:hAnsi="Times New Roman" w:cs="Times New Roman"/>
          <w:sz w:val="24"/>
          <w:lang w:val="en-US"/>
        </w:rPr>
        <w:t>kulture</w:t>
      </w:r>
      <w:proofErr w:type="spellEnd"/>
      <w:r w:rsidR="00652DD9" w:rsidRPr="00EC1CB0">
        <w:rPr>
          <w:rFonts w:ascii="Times New Roman" w:eastAsia="Calibri" w:hAnsi="Times New Roman" w:cs="Times New Roman"/>
          <w:sz w:val="24"/>
          <w:lang w:val="en-US"/>
        </w:rPr>
        <w:t xml:space="preserve"> </w:t>
      </w:r>
      <w:proofErr w:type="spellStart"/>
      <w:r w:rsidR="00652DD9" w:rsidRPr="00EC1CB0">
        <w:rPr>
          <w:rFonts w:ascii="Times New Roman" w:eastAsia="Calibri" w:hAnsi="Times New Roman" w:cs="Times New Roman"/>
          <w:sz w:val="24"/>
          <w:lang w:val="en-US"/>
        </w:rPr>
        <w:t>prema</w:t>
      </w:r>
      <w:proofErr w:type="spellEnd"/>
      <w:r w:rsidR="00652DD9" w:rsidRPr="00EC1CB0">
        <w:rPr>
          <w:rFonts w:ascii="Times New Roman" w:eastAsia="Calibri" w:hAnsi="Times New Roman" w:cs="Times New Roman"/>
          <w:sz w:val="24"/>
          <w:lang w:val="en-US"/>
        </w:rPr>
        <w:t xml:space="preserve"> </w:t>
      </w:r>
      <w:proofErr w:type="spellStart"/>
      <w:r w:rsidR="00652DD9" w:rsidRPr="00EC1CB0">
        <w:rPr>
          <w:rFonts w:ascii="Times New Roman" w:eastAsia="Calibri" w:hAnsi="Times New Roman" w:cs="Times New Roman"/>
          <w:sz w:val="24"/>
          <w:lang w:val="en-US"/>
        </w:rPr>
        <w:t>kontaktima</w:t>
      </w:r>
      <w:proofErr w:type="spellEnd"/>
      <w:r w:rsidR="00652DD9" w:rsidRPr="00EC1CB0">
        <w:rPr>
          <w:rFonts w:ascii="Times New Roman" w:eastAsia="Calibri" w:hAnsi="Times New Roman" w:cs="Times New Roman"/>
          <w:sz w:val="24"/>
          <w:lang w:val="en-US"/>
        </w:rPr>
        <w:t xml:space="preserve"> </w:t>
      </w:r>
      <w:proofErr w:type="spellStart"/>
      <w:r w:rsidR="00652DD9" w:rsidRPr="00EC1CB0">
        <w:rPr>
          <w:rFonts w:ascii="Times New Roman" w:eastAsia="Calibri" w:hAnsi="Times New Roman" w:cs="Times New Roman"/>
          <w:sz w:val="24"/>
          <w:lang w:val="en-US"/>
        </w:rPr>
        <w:t>koje</w:t>
      </w:r>
      <w:proofErr w:type="spellEnd"/>
      <w:r w:rsidR="00652DD9" w:rsidRPr="00EC1CB0">
        <w:rPr>
          <w:rFonts w:ascii="Times New Roman" w:eastAsia="Calibri" w:hAnsi="Times New Roman" w:cs="Times New Roman"/>
          <w:sz w:val="24"/>
          <w:lang w:val="en-US"/>
        </w:rPr>
        <w:t xml:space="preserve"> </w:t>
      </w:r>
      <w:proofErr w:type="spellStart"/>
      <w:r w:rsidR="00652DD9" w:rsidRPr="00EC1CB0">
        <w:rPr>
          <w:rFonts w:ascii="Times New Roman" w:eastAsia="Calibri" w:hAnsi="Times New Roman" w:cs="Times New Roman"/>
          <w:sz w:val="24"/>
          <w:lang w:val="en-US"/>
        </w:rPr>
        <w:t>smo</w:t>
      </w:r>
      <w:proofErr w:type="spellEnd"/>
      <w:r w:rsidR="00652DD9" w:rsidRPr="00EC1CB0">
        <w:rPr>
          <w:rFonts w:ascii="Times New Roman" w:eastAsia="Calibri" w:hAnsi="Times New Roman" w:cs="Times New Roman"/>
          <w:sz w:val="24"/>
          <w:lang w:val="en-US"/>
        </w:rPr>
        <w:t xml:space="preserve"> </w:t>
      </w:r>
      <w:proofErr w:type="spellStart"/>
      <w:r w:rsidR="00652DD9" w:rsidRPr="00EC1CB0">
        <w:rPr>
          <w:rFonts w:ascii="Times New Roman" w:eastAsia="Calibri" w:hAnsi="Times New Roman" w:cs="Times New Roman"/>
          <w:sz w:val="24"/>
          <w:lang w:val="en-US"/>
        </w:rPr>
        <w:t>vec</w:t>
      </w:r>
      <w:proofErr w:type="spellEnd"/>
      <w:r w:rsidR="00652DD9" w:rsidRPr="00EC1CB0">
        <w:rPr>
          <w:rFonts w:ascii="Times New Roman" w:eastAsia="Calibri" w:hAnsi="Times New Roman" w:cs="Times New Roman"/>
          <w:sz w:val="24"/>
          <w:lang w:val="en-US"/>
        </w:rPr>
        <w:t xml:space="preserve">́ </w:t>
      </w:r>
      <w:proofErr w:type="spellStart"/>
      <w:r w:rsidR="00652DD9" w:rsidRPr="00EC1CB0">
        <w:rPr>
          <w:rFonts w:ascii="Times New Roman" w:eastAsia="Calibri" w:hAnsi="Times New Roman" w:cs="Times New Roman"/>
          <w:sz w:val="24"/>
          <w:lang w:val="en-US"/>
        </w:rPr>
        <w:t>imali</w:t>
      </w:r>
      <w:proofErr w:type="spellEnd"/>
      <w:r w:rsidR="00652DD9" w:rsidRPr="00EC1CB0">
        <w:rPr>
          <w:rFonts w:ascii="Times New Roman" w:eastAsia="Calibri" w:hAnsi="Times New Roman" w:cs="Times New Roman"/>
          <w:sz w:val="24"/>
          <w:lang w:val="en-US"/>
        </w:rPr>
        <w:t xml:space="preserve"> Grad Zagreb </w:t>
      </w:r>
      <w:proofErr w:type="spellStart"/>
      <w:r w:rsidR="00652DD9" w:rsidRPr="00EC1CB0">
        <w:rPr>
          <w:rFonts w:ascii="Times New Roman" w:eastAsia="Calibri" w:hAnsi="Times New Roman" w:cs="Times New Roman"/>
          <w:sz w:val="24"/>
          <w:lang w:val="en-US"/>
        </w:rPr>
        <w:t>i</w:t>
      </w:r>
      <w:proofErr w:type="spellEnd"/>
      <w:r w:rsidR="00652DD9" w:rsidRPr="00EC1CB0">
        <w:rPr>
          <w:rFonts w:ascii="Times New Roman" w:eastAsia="Calibri" w:hAnsi="Times New Roman" w:cs="Times New Roman"/>
          <w:sz w:val="24"/>
          <w:lang w:val="en-US"/>
        </w:rPr>
        <w:t xml:space="preserve"> </w:t>
      </w:r>
      <w:proofErr w:type="spellStart"/>
      <w:r w:rsidR="00652DD9" w:rsidRPr="00EC1CB0">
        <w:rPr>
          <w:rFonts w:ascii="Times New Roman" w:eastAsia="Calibri" w:hAnsi="Times New Roman" w:cs="Times New Roman"/>
          <w:sz w:val="24"/>
          <w:lang w:val="en-US"/>
        </w:rPr>
        <w:t>Ministarstvo</w:t>
      </w:r>
      <w:proofErr w:type="spellEnd"/>
      <w:r w:rsidR="00652DD9" w:rsidRPr="00EC1CB0">
        <w:rPr>
          <w:rFonts w:ascii="Times New Roman" w:eastAsia="Calibri" w:hAnsi="Times New Roman" w:cs="Times New Roman"/>
          <w:sz w:val="24"/>
          <w:lang w:val="en-US"/>
        </w:rPr>
        <w:t xml:space="preserve"> </w:t>
      </w:r>
      <w:proofErr w:type="spellStart"/>
      <w:r w:rsidR="00652DD9" w:rsidRPr="00EC1CB0">
        <w:rPr>
          <w:rFonts w:ascii="Times New Roman" w:eastAsia="Calibri" w:hAnsi="Times New Roman" w:cs="Times New Roman"/>
          <w:sz w:val="24"/>
          <w:lang w:val="en-US"/>
        </w:rPr>
        <w:t>branitelja</w:t>
      </w:r>
      <w:proofErr w:type="spellEnd"/>
      <w:r w:rsidR="00652DD9" w:rsidRPr="00EC1CB0">
        <w:rPr>
          <w:rFonts w:ascii="Times New Roman" w:eastAsia="Calibri" w:hAnsi="Times New Roman" w:cs="Times New Roman"/>
          <w:sz w:val="24"/>
          <w:lang w:val="en-US"/>
        </w:rPr>
        <w:t xml:space="preserve">, u </w:t>
      </w:r>
      <w:proofErr w:type="spellStart"/>
      <w:r w:rsidR="00652DD9" w:rsidRPr="00EC1CB0">
        <w:rPr>
          <w:rFonts w:ascii="Times New Roman" w:eastAsia="Calibri" w:hAnsi="Times New Roman" w:cs="Times New Roman"/>
          <w:sz w:val="24"/>
          <w:lang w:val="en-US"/>
        </w:rPr>
        <w:t>trećinama</w:t>
      </w:r>
      <w:proofErr w:type="spellEnd"/>
      <w:r w:rsidR="00652DD9" w:rsidRPr="00EC1CB0">
        <w:rPr>
          <w:rFonts w:ascii="Times New Roman" w:eastAsia="Calibri" w:hAnsi="Times New Roman" w:cs="Times New Roman"/>
          <w:sz w:val="24"/>
          <w:lang w:val="en-US"/>
        </w:rPr>
        <w:t xml:space="preserve"> </w:t>
      </w:r>
      <w:proofErr w:type="spellStart"/>
      <w:r w:rsidR="00652DD9" w:rsidRPr="00EC1CB0">
        <w:rPr>
          <w:rFonts w:ascii="Times New Roman" w:eastAsia="Calibri" w:hAnsi="Times New Roman" w:cs="Times New Roman"/>
          <w:sz w:val="24"/>
          <w:lang w:val="en-US"/>
        </w:rPr>
        <w:t>potrebnog</w:t>
      </w:r>
      <w:proofErr w:type="spellEnd"/>
      <w:r w:rsidR="00652DD9" w:rsidRPr="00EC1CB0">
        <w:rPr>
          <w:rFonts w:ascii="Times New Roman" w:eastAsia="Calibri" w:hAnsi="Times New Roman" w:cs="Times New Roman"/>
          <w:sz w:val="24"/>
          <w:lang w:val="en-US"/>
        </w:rPr>
        <w:t xml:space="preserve"> </w:t>
      </w:r>
      <w:proofErr w:type="spellStart"/>
      <w:r w:rsidR="00652DD9" w:rsidRPr="00EC1CB0">
        <w:rPr>
          <w:rFonts w:ascii="Times New Roman" w:eastAsia="Calibri" w:hAnsi="Times New Roman" w:cs="Times New Roman"/>
          <w:sz w:val="24"/>
          <w:lang w:val="en-US"/>
        </w:rPr>
        <w:t>iznosa</w:t>
      </w:r>
      <w:proofErr w:type="spellEnd"/>
      <w:r w:rsidR="00652DD9" w:rsidRPr="00EC1CB0">
        <w:rPr>
          <w:rFonts w:ascii="Times New Roman" w:eastAsia="Calibri" w:hAnsi="Times New Roman" w:cs="Times New Roman"/>
          <w:sz w:val="24"/>
          <w:lang w:val="en-US"/>
        </w:rPr>
        <w:t>.</w:t>
      </w:r>
      <w:r w:rsidR="00652DD9" w:rsidRPr="00EC1CB0">
        <w:rPr>
          <w:rFonts w:ascii="Times New Roman" w:eastAsia="Calibri" w:hAnsi="Times New Roman" w:cs="Times New Roman"/>
          <w:szCs w:val="22"/>
          <w:lang w:val="en-US"/>
        </w:rPr>
        <w:t xml:space="preserve"> </w:t>
      </w:r>
      <w:proofErr w:type="spellStart"/>
      <w:r w:rsidR="00935AD2" w:rsidRPr="00EC1CB0">
        <w:rPr>
          <w:rFonts w:ascii="Times New Roman" w:eastAsia="Calibri" w:hAnsi="Times New Roman" w:cs="Times New Roman"/>
          <w:sz w:val="24"/>
          <w:lang w:val="en-US"/>
        </w:rPr>
        <w:t>Projekt</w:t>
      </w:r>
      <w:proofErr w:type="spellEnd"/>
      <w:r w:rsidR="00935AD2" w:rsidRPr="00EC1CB0">
        <w:rPr>
          <w:rFonts w:ascii="Times New Roman" w:eastAsia="Calibri" w:hAnsi="Times New Roman" w:cs="Times New Roman"/>
          <w:sz w:val="24"/>
          <w:lang w:val="en-US"/>
        </w:rPr>
        <w:t xml:space="preserve"> </w:t>
      </w:r>
      <w:proofErr w:type="spellStart"/>
      <w:r w:rsidR="00935AD2" w:rsidRPr="00EC1CB0">
        <w:rPr>
          <w:rFonts w:ascii="Times New Roman" w:eastAsia="Calibri" w:hAnsi="Times New Roman" w:cs="Times New Roman"/>
          <w:sz w:val="24"/>
          <w:lang w:val="en-US"/>
        </w:rPr>
        <w:t>privodimo</w:t>
      </w:r>
      <w:proofErr w:type="spellEnd"/>
      <w:r w:rsidR="00652DD9" w:rsidRPr="00EC1CB0">
        <w:rPr>
          <w:rFonts w:ascii="Times New Roman" w:eastAsia="Calibri" w:hAnsi="Times New Roman" w:cs="Times New Roman"/>
          <w:sz w:val="24"/>
          <w:lang w:val="en-US"/>
        </w:rPr>
        <w:t xml:space="preserve"> </w:t>
      </w:r>
      <w:proofErr w:type="spellStart"/>
      <w:r w:rsidR="00652DD9" w:rsidRPr="00EC1CB0">
        <w:rPr>
          <w:rFonts w:ascii="Times New Roman" w:eastAsia="Calibri" w:hAnsi="Times New Roman" w:cs="Times New Roman"/>
          <w:sz w:val="24"/>
          <w:lang w:val="en-US"/>
        </w:rPr>
        <w:t>kraju</w:t>
      </w:r>
      <w:proofErr w:type="spellEnd"/>
      <w:r w:rsidR="00652DD9" w:rsidRPr="00EC1CB0">
        <w:rPr>
          <w:rFonts w:ascii="Times New Roman" w:eastAsia="Calibri" w:hAnsi="Times New Roman" w:cs="Times New Roman"/>
          <w:sz w:val="24"/>
          <w:lang w:val="en-US"/>
        </w:rPr>
        <w:t xml:space="preserve"> </w:t>
      </w:r>
      <w:proofErr w:type="spellStart"/>
      <w:r w:rsidR="00652DD9" w:rsidRPr="00EC1CB0">
        <w:rPr>
          <w:rFonts w:ascii="Times New Roman" w:eastAsia="Calibri" w:hAnsi="Times New Roman" w:cs="Times New Roman"/>
          <w:sz w:val="24"/>
          <w:lang w:val="en-US"/>
        </w:rPr>
        <w:t>povodom</w:t>
      </w:r>
      <w:proofErr w:type="spellEnd"/>
      <w:r w:rsidR="00652DD9" w:rsidRPr="00EC1CB0">
        <w:rPr>
          <w:rFonts w:ascii="Times New Roman" w:eastAsia="Calibri" w:hAnsi="Times New Roman" w:cs="Times New Roman"/>
          <w:sz w:val="24"/>
          <w:lang w:val="en-US"/>
        </w:rPr>
        <w:t xml:space="preserve"> </w:t>
      </w:r>
      <w:proofErr w:type="spellStart"/>
      <w:r w:rsidR="00652DD9" w:rsidRPr="00EC1CB0">
        <w:rPr>
          <w:rFonts w:ascii="Times New Roman" w:eastAsia="Calibri" w:hAnsi="Times New Roman" w:cs="Times New Roman"/>
          <w:sz w:val="24"/>
          <w:lang w:val="en-US"/>
        </w:rPr>
        <w:t>dva</w:t>
      </w:r>
      <w:proofErr w:type="spellEnd"/>
      <w:r w:rsidR="00652DD9" w:rsidRPr="00EC1CB0">
        <w:rPr>
          <w:rFonts w:ascii="Times New Roman" w:eastAsia="Calibri" w:hAnsi="Times New Roman" w:cs="Times New Roman"/>
          <w:sz w:val="24"/>
          <w:lang w:val="en-US"/>
        </w:rPr>
        <w:t xml:space="preserve"> </w:t>
      </w:r>
      <w:proofErr w:type="spellStart"/>
      <w:r w:rsidR="00652DD9" w:rsidRPr="00EC1CB0">
        <w:rPr>
          <w:rFonts w:ascii="Times New Roman" w:eastAsia="Calibri" w:hAnsi="Times New Roman" w:cs="Times New Roman"/>
          <w:sz w:val="24"/>
          <w:lang w:val="en-US"/>
        </w:rPr>
        <w:t>važna</w:t>
      </w:r>
      <w:proofErr w:type="spellEnd"/>
      <w:r w:rsidR="00652DD9" w:rsidRPr="00EC1CB0">
        <w:rPr>
          <w:rFonts w:ascii="Times New Roman" w:eastAsia="Calibri" w:hAnsi="Times New Roman" w:cs="Times New Roman"/>
          <w:sz w:val="24"/>
          <w:lang w:val="en-US"/>
        </w:rPr>
        <w:t xml:space="preserve"> </w:t>
      </w:r>
      <w:proofErr w:type="spellStart"/>
      <w:r w:rsidR="00652DD9" w:rsidRPr="00EC1CB0">
        <w:rPr>
          <w:rFonts w:ascii="Times New Roman" w:eastAsia="Calibri" w:hAnsi="Times New Roman" w:cs="Times New Roman"/>
          <w:sz w:val="24"/>
          <w:lang w:val="en-US"/>
        </w:rPr>
        <w:t>jubileja</w:t>
      </w:r>
      <w:proofErr w:type="spellEnd"/>
      <w:r w:rsidR="00652DD9" w:rsidRPr="00EC1CB0">
        <w:rPr>
          <w:rFonts w:ascii="Times New Roman" w:eastAsia="Calibri" w:hAnsi="Times New Roman" w:cs="Times New Roman"/>
          <w:sz w:val="24"/>
          <w:lang w:val="en-US"/>
        </w:rPr>
        <w:t xml:space="preserve">, a to </w:t>
      </w:r>
      <w:proofErr w:type="spellStart"/>
      <w:r w:rsidR="00652DD9" w:rsidRPr="00EC1CB0">
        <w:rPr>
          <w:rFonts w:ascii="Times New Roman" w:eastAsia="Calibri" w:hAnsi="Times New Roman" w:cs="Times New Roman"/>
          <w:sz w:val="24"/>
          <w:lang w:val="en-US"/>
        </w:rPr>
        <w:t>su</w:t>
      </w:r>
      <w:proofErr w:type="spellEnd"/>
      <w:r w:rsidR="00652DD9" w:rsidRPr="00EC1CB0">
        <w:rPr>
          <w:rFonts w:ascii="Times New Roman" w:eastAsia="Calibri" w:hAnsi="Times New Roman" w:cs="Times New Roman"/>
          <w:sz w:val="24"/>
          <w:lang w:val="en-US"/>
        </w:rPr>
        <w:t xml:space="preserve"> 60 </w:t>
      </w:r>
      <w:proofErr w:type="spellStart"/>
      <w:r w:rsidR="00652DD9" w:rsidRPr="00EC1CB0">
        <w:rPr>
          <w:rFonts w:ascii="Times New Roman" w:eastAsia="Calibri" w:hAnsi="Times New Roman" w:cs="Times New Roman"/>
          <w:sz w:val="24"/>
          <w:lang w:val="en-US"/>
        </w:rPr>
        <w:t>godina</w:t>
      </w:r>
      <w:proofErr w:type="spellEnd"/>
      <w:r w:rsidR="00652DD9" w:rsidRPr="00EC1CB0">
        <w:rPr>
          <w:rFonts w:ascii="Times New Roman" w:eastAsia="Calibri" w:hAnsi="Times New Roman" w:cs="Times New Roman"/>
          <w:sz w:val="24"/>
          <w:lang w:val="en-US"/>
        </w:rPr>
        <w:t xml:space="preserve"> </w:t>
      </w:r>
      <w:proofErr w:type="spellStart"/>
      <w:r w:rsidR="00652DD9" w:rsidRPr="00EC1CB0">
        <w:rPr>
          <w:rFonts w:ascii="Times New Roman" w:eastAsia="Calibri" w:hAnsi="Times New Roman" w:cs="Times New Roman"/>
          <w:sz w:val="24"/>
          <w:lang w:val="en-US"/>
        </w:rPr>
        <w:t>postojanja</w:t>
      </w:r>
      <w:proofErr w:type="spellEnd"/>
      <w:r w:rsidR="00652DD9" w:rsidRPr="00EC1CB0">
        <w:rPr>
          <w:rFonts w:ascii="Times New Roman" w:eastAsia="Calibri" w:hAnsi="Times New Roman" w:cs="Times New Roman"/>
          <w:sz w:val="24"/>
          <w:lang w:val="en-US"/>
        </w:rPr>
        <w:t xml:space="preserve"> </w:t>
      </w:r>
      <w:proofErr w:type="spellStart"/>
      <w:r w:rsidR="00652DD9" w:rsidRPr="00EC1CB0">
        <w:rPr>
          <w:rFonts w:ascii="Times New Roman" w:eastAsia="Calibri" w:hAnsi="Times New Roman" w:cs="Times New Roman"/>
          <w:sz w:val="24"/>
          <w:lang w:val="en-US"/>
        </w:rPr>
        <w:t>Tiflološkog</w:t>
      </w:r>
      <w:proofErr w:type="spellEnd"/>
      <w:r w:rsidR="00652DD9" w:rsidRPr="00EC1CB0">
        <w:rPr>
          <w:rFonts w:ascii="Times New Roman" w:eastAsia="Calibri" w:hAnsi="Times New Roman" w:cs="Times New Roman"/>
          <w:sz w:val="24"/>
          <w:lang w:val="en-US"/>
        </w:rPr>
        <w:t xml:space="preserve"> </w:t>
      </w:r>
      <w:proofErr w:type="spellStart"/>
      <w:r w:rsidR="00652DD9" w:rsidRPr="00EC1CB0">
        <w:rPr>
          <w:rFonts w:ascii="Times New Roman" w:eastAsia="Calibri" w:hAnsi="Times New Roman" w:cs="Times New Roman"/>
          <w:sz w:val="24"/>
          <w:lang w:val="en-US"/>
        </w:rPr>
        <w:t>muzeja</w:t>
      </w:r>
      <w:proofErr w:type="spellEnd"/>
      <w:r w:rsidR="00652DD9" w:rsidRPr="00EC1CB0">
        <w:rPr>
          <w:rFonts w:ascii="Times New Roman" w:eastAsia="Calibri" w:hAnsi="Times New Roman" w:cs="Times New Roman"/>
          <w:sz w:val="24"/>
          <w:lang w:val="en-US"/>
        </w:rPr>
        <w:t xml:space="preserve"> </w:t>
      </w:r>
      <w:proofErr w:type="spellStart"/>
      <w:r w:rsidR="00652DD9" w:rsidRPr="00EC1CB0">
        <w:rPr>
          <w:rFonts w:ascii="Times New Roman" w:eastAsia="Calibri" w:hAnsi="Times New Roman" w:cs="Times New Roman"/>
          <w:sz w:val="24"/>
          <w:lang w:val="en-US"/>
        </w:rPr>
        <w:t>i</w:t>
      </w:r>
      <w:proofErr w:type="spellEnd"/>
      <w:r w:rsidR="00652DD9" w:rsidRPr="00EC1CB0">
        <w:rPr>
          <w:rFonts w:ascii="Times New Roman" w:eastAsia="Calibri" w:hAnsi="Times New Roman" w:cs="Times New Roman"/>
          <w:sz w:val="24"/>
          <w:lang w:val="en-US"/>
        </w:rPr>
        <w:t xml:space="preserve"> 5 </w:t>
      </w:r>
      <w:proofErr w:type="spellStart"/>
      <w:r w:rsidR="00652DD9" w:rsidRPr="00EC1CB0">
        <w:rPr>
          <w:rFonts w:ascii="Times New Roman" w:eastAsia="Calibri" w:hAnsi="Times New Roman" w:cs="Times New Roman"/>
          <w:sz w:val="24"/>
          <w:lang w:val="en-US"/>
        </w:rPr>
        <w:t>godina</w:t>
      </w:r>
      <w:proofErr w:type="spellEnd"/>
      <w:r w:rsidR="00652DD9" w:rsidRPr="00EC1CB0">
        <w:rPr>
          <w:rFonts w:ascii="Times New Roman" w:eastAsia="Calibri" w:hAnsi="Times New Roman" w:cs="Times New Roman"/>
          <w:sz w:val="24"/>
          <w:lang w:val="en-US"/>
        </w:rPr>
        <w:t xml:space="preserve"> </w:t>
      </w:r>
      <w:proofErr w:type="spellStart"/>
      <w:proofErr w:type="gramStart"/>
      <w:r w:rsidR="00652DD9" w:rsidRPr="00EC1CB0">
        <w:rPr>
          <w:rFonts w:ascii="Times New Roman" w:eastAsia="Calibri" w:hAnsi="Times New Roman" w:cs="Times New Roman"/>
          <w:sz w:val="24"/>
          <w:lang w:val="en-US"/>
        </w:rPr>
        <w:t>od</w:t>
      </w:r>
      <w:proofErr w:type="spellEnd"/>
      <w:proofErr w:type="gramEnd"/>
      <w:r w:rsidR="00652DD9" w:rsidRPr="00EC1CB0">
        <w:rPr>
          <w:rFonts w:ascii="Times New Roman" w:eastAsia="Calibri" w:hAnsi="Times New Roman" w:cs="Times New Roman"/>
          <w:sz w:val="24"/>
          <w:lang w:val="en-US"/>
        </w:rPr>
        <w:t xml:space="preserve"> </w:t>
      </w:r>
      <w:proofErr w:type="spellStart"/>
      <w:r w:rsidR="00652DD9" w:rsidRPr="00EC1CB0">
        <w:rPr>
          <w:rFonts w:ascii="Times New Roman" w:eastAsia="Calibri" w:hAnsi="Times New Roman" w:cs="Times New Roman"/>
          <w:sz w:val="24"/>
          <w:lang w:val="en-US"/>
        </w:rPr>
        <w:t>otvaranja</w:t>
      </w:r>
      <w:proofErr w:type="spellEnd"/>
      <w:r w:rsidR="00652DD9" w:rsidRPr="00EC1CB0">
        <w:rPr>
          <w:rFonts w:ascii="Times New Roman" w:eastAsia="Calibri" w:hAnsi="Times New Roman" w:cs="Times New Roman"/>
          <w:sz w:val="24"/>
          <w:lang w:val="en-US"/>
        </w:rPr>
        <w:t xml:space="preserve"> </w:t>
      </w:r>
      <w:proofErr w:type="spellStart"/>
      <w:r w:rsidR="00652DD9" w:rsidRPr="00EC1CB0">
        <w:rPr>
          <w:rFonts w:ascii="Times New Roman" w:eastAsia="Calibri" w:hAnsi="Times New Roman" w:cs="Times New Roman"/>
          <w:sz w:val="24"/>
          <w:lang w:val="en-US"/>
        </w:rPr>
        <w:t>novog</w:t>
      </w:r>
      <w:proofErr w:type="spellEnd"/>
      <w:r w:rsidR="00652DD9" w:rsidRPr="00EC1CB0">
        <w:rPr>
          <w:rFonts w:ascii="Times New Roman" w:eastAsia="Calibri" w:hAnsi="Times New Roman" w:cs="Times New Roman"/>
          <w:sz w:val="24"/>
          <w:lang w:val="en-US"/>
        </w:rPr>
        <w:t xml:space="preserve"> </w:t>
      </w:r>
      <w:proofErr w:type="spellStart"/>
      <w:r w:rsidR="00652DD9" w:rsidRPr="00EC1CB0">
        <w:rPr>
          <w:rFonts w:ascii="Times New Roman" w:eastAsia="Calibri" w:hAnsi="Times New Roman" w:cs="Times New Roman"/>
          <w:sz w:val="24"/>
          <w:lang w:val="en-US"/>
        </w:rPr>
        <w:t>stalnog</w:t>
      </w:r>
      <w:proofErr w:type="spellEnd"/>
      <w:r w:rsidR="00652DD9" w:rsidRPr="00EC1CB0">
        <w:rPr>
          <w:rFonts w:ascii="Times New Roman" w:eastAsia="Calibri" w:hAnsi="Times New Roman" w:cs="Times New Roman"/>
          <w:sz w:val="24"/>
          <w:lang w:val="en-US"/>
        </w:rPr>
        <w:t xml:space="preserve"> </w:t>
      </w:r>
      <w:proofErr w:type="spellStart"/>
      <w:r w:rsidR="00652DD9" w:rsidRPr="00EC1CB0">
        <w:rPr>
          <w:rFonts w:ascii="Times New Roman" w:eastAsia="Calibri" w:hAnsi="Times New Roman" w:cs="Times New Roman"/>
          <w:sz w:val="24"/>
          <w:lang w:val="en-US"/>
        </w:rPr>
        <w:t>postava</w:t>
      </w:r>
      <w:proofErr w:type="spellEnd"/>
      <w:r w:rsidR="00652DD9" w:rsidRPr="00EC1CB0">
        <w:rPr>
          <w:rFonts w:ascii="Times New Roman" w:eastAsia="Calibri" w:hAnsi="Times New Roman" w:cs="Times New Roman"/>
          <w:sz w:val="24"/>
          <w:lang w:val="en-US"/>
        </w:rPr>
        <w:t xml:space="preserve">. </w:t>
      </w:r>
    </w:p>
    <w:p w:rsidR="0033374B" w:rsidRPr="00EC1CB0" w:rsidRDefault="0033374B" w:rsidP="00D111D8">
      <w:pPr>
        <w:rPr>
          <w:rFonts w:ascii="Times New Roman" w:hAnsi="Times New Roman" w:cs="Times New Roman"/>
          <w:sz w:val="24"/>
        </w:rPr>
      </w:pPr>
    </w:p>
    <w:p w:rsidR="0033374B" w:rsidRPr="00EC1CB0" w:rsidRDefault="00D111D8" w:rsidP="0033374B">
      <w:pPr>
        <w:rPr>
          <w:rFonts w:ascii="Times New Roman" w:hAnsi="Times New Roman" w:cs="Times New Roman"/>
          <w:sz w:val="24"/>
        </w:rPr>
      </w:pPr>
      <w:r w:rsidRPr="00EC1CB0">
        <w:rPr>
          <w:rFonts w:ascii="Times New Roman" w:hAnsi="Times New Roman" w:cs="Times New Roman"/>
          <w:sz w:val="24"/>
        </w:rPr>
        <w:t>Specifikacija troškova: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33374B" w:rsidRPr="00EC1CB0" w:rsidTr="0033374B">
        <w:tc>
          <w:tcPr>
            <w:tcW w:w="4644" w:type="dxa"/>
          </w:tcPr>
          <w:p w:rsidR="0033374B" w:rsidRPr="00EC1CB0" w:rsidRDefault="00652DD9" w:rsidP="00F81C82">
            <w:pPr>
              <w:rPr>
                <w:rFonts w:ascii="Times New Roman" w:hAnsi="Times New Roman" w:cs="Times New Roman"/>
                <w:b/>
                <w:sz w:val="24"/>
              </w:rPr>
            </w:pPr>
            <w:proofErr w:type="spellStart"/>
            <w:r w:rsidRPr="00EC1CB0">
              <w:rPr>
                <w:rFonts w:ascii="Times New Roman" w:eastAsia="Calibri" w:hAnsi="Times New Roman" w:cs="Times New Roman"/>
                <w:sz w:val="24"/>
                <w:lang w:val="en-US"/>
              </w:rPr>
              <w:t>Izrada</w:t>
            </w:r>
            <w:proofErr w:type="spellEnd"/>
            <w:r w:rsidRPr="00EC1CB0">
              <w:rPr>
                <w:rFonts w:ascii="Times New Roman" w:eastAsia="Calibri" w:hAnsi="Times New Roman" w:cs="Times New Roman"/>
                <w:sz w:val="24"/>
                <w:lang w:val="en-US"/>
              </w:rPr>
              <w:t xml:space="preserve"> </w:t>
            </w:r>
            <w:proofErr w:type="spellStart"/>
            <w:r w:rsidRPr="00EC1CB0">
              <w:rPr>
                <w:rFonts w:ascii="Times New Roman" w:eastAsia="Calibri" w:hAnsi="Times New Roman" w:cs="Times New Roman"/>
                <w:sz w:val="24"/>
                <w:lang w:val="en-US"/>
              </w:rPr>
              <w:t>izvedbenog</w:t>
            </w:r>
            <w:proofErr w:type="spellEnd"/>
            <w:r w:rsidRPr="00EC1CB0">
              <w:rPr>
                <w:rFonts w:ascii="Times New Roman" w:eastAsia="Calibri" w:hAnsi="Times New Roman" w:cs="Times New Roman"/>
                <w:sz w:val="24"/>
                <w:lang w:val="en-US"/>
              </w:rPr>
              <w:t xml:space="preserve"> </w:t>
            </w:r>
            <w:proofErr w:type="spellStart"/>
            <w:r w:rsidRPr="00EC1CB0">
              <w:rPr>
                <w:rFonts w:ascii="Times New Roman" w:eastAsia="Calibri" w:hAnsi="Times New Roman" w:cs="Times New Roman"/>
                <w:sz w:val="24"/>
                <w:lang w:val="en-US"/>
              </w:rPr>
              <w:t>arhitektonskog</w:t>
            </w:r>
            <w:proofErr w:type="spellEnd"/>
            <w:r w:rsidRPr="00EC1CB0">
              <w:rPr>
                <w:rFonts w:ascii="Times New Roman" w:eastAsia="Calibri" w:hAnsi="Times New Roman" w:cs="Times New Roman"/>
                <w:sz w:val="24"/>
                <w:lang w:val="en-US"/>
              </w:rPr>
              <w:t xml:space="preserve"> </w:t>
            </w:r>
            <w:proofErr w:type="spellStart"/>
            <w:r w:rsidRPr="00EC1CB0">
              <w:rPr>
                <w:rFonts w:ascii="Times New Roman" w:eastAsia="Calibri" w:hAnsi="Times New Roman" w:cs="Times New Roman"/>
                <w:sz w:val="24"/>
                <w:lang w:val="en-US"/>
              </w:rPr>
              <w:t>projekta</w:t>
            </w:r>
            <w:proofErr w:type="spellEnd"/>
          </w:p>
        </w:tc>
        <w:tc>
          <w:tcPr>
            <w:tcW w:w="4644" w:type="dxa"/>
          </w:tcPr>
          <w:p w:rsidR="0033374B" w:rsidRPr="00EC1CB0" w:rsidRDefault="00373166" w:rsidP="00F81C82">
            <w:pPr>
              <w:rPr>
                <w:rFonts w:ascii="Times New Roman" w:hAnsi="Times New Roman" w:cs="Times New Roman"/>
                <w:sz w:val="24"/>
              </w:rPr>
            </w:pPr>
            <w:r w:rsidRPr="00EC1CB0">
              <w:rPr>
                <w:rFonts w:ascii="Times New Roman" w:hAnsi="Times New Roman" w:cs="Times New Roman"/>
                <w:sz w:val="24"/>
              </w:rPr>
              <w:t xml:space="preserve"> </w:t>
            </w:r>
            <w:r w:rsidR="00652DD9" w:rsidRPr="00EC1CB0">
              <w:rPr>
                <w:rFonts w:ascii="Times New Roman" w:hAnsi="Times New Roman" w:cs="Times New Roman"/>
                <w:sz w:val="24"/>
              </w:rPr>
              <w:t>25.0</w:t>
            </w:r>
            <w:r w:rsidRPr="00EC1CB0">
              <w:rPr>
                <w:rFonts w:ascii="Times New Roman" w:hAnsi="Times New Roman" w:cs="Times New Roman"/>
                <w:sz w:val="24"/>
              </w:rPr>
              <w:t>00,00 kn</w:t>
            </w:r>
          </w:p>
        </w:tc>
      </w:tr>
      <w:tr w:rsidR="0033374B" w:rsidRPr="00EC1CB0" w:rsidTr="0033374B">
        <w:tc>
          <w:tcPr>
            <w:tcW w:w="4644" w:type="dxa"/>
          </w:tcPr>
          <w:p w:rsidR="0033374B" w:rsidRPr="00EC1CB0" w:rsidRDefault="00652DD9" w:rsidP="00F81C82">
            <w:pPr>
              <w:rPr>
                <w:rFonts w:ascii="Times New Roman" w:hAnsi="Times New Roman" w:cs="Times New Roman"/>
                <w:b/>
                <w:sz w:val="24"/>
              </w:rPr>
            </w:pPr>
            <w:proofErr w:type="spellStart"/>
            <w:r w:rsidRPr="00EC1CB0">
              <w:rPr>
                <w:rFonts w:ascii="Times New Roman" w:eastAsia="Calibri" w:hAnsi="Times New Roman" w:cs="Times New Roman"/>
                <w:sz w:val="24"/>
                <w:lang w:val="en-US"/>
              </w:rPr>
              <w:t>Projektantski</w:t>
            </w:r>
            <w:proofErr w:type="spellEnd"/>
            <w:r w:rsidRPr="00EC1CB0">
              <w:rPr>
                <w:rFonts w:ascii="Times New Roman" w:eastAsia="Calibri" w:hAnsi="Times New Roman" w:cs="Times New Roman"/>
                <w:sz w:val="24"/>
                <w:lang w:val="en-US"/>
              </w:rPr>
              <w:t xml:space="preserve"> </w:t>
            </w:r>
            <w:proofErr w:type="spellStart"/>
            <w:r w:rsidRPr="00EC1CB0">
              <w:rPr>
                <w:rFonts w:ascii="Times New Roman" w:eastAsia="Calibri" w:hAnsi="Times New Roman" w:cs="Times New Roman"/>
                <w:sz w:val="24"/>
                <w:lang w:val="en-US"/>
              </w:rPr>
              <w:t>nadzor</w:t>
            </w:r>
            <w:proofErr w:type="spellEnd"/>
            <w:r w:rsidRPr="00EC1CB0">
              <w:rPr>
                <w:rFonts w:ascii="Times New Roman" w:eastAsia="Calibri" w:hAnsi="Times New Roman" w:cs="Times New Roman"/>
                <w:sz w:val="24"/>
                <w:lang w:val="en-US"/>
              </w:rPr>
              <w:t xml:space="preserve"> </w:t>
            </w:r>
            <w:proofErr w:type="spellStart"/>
            <w:r w:rsidRPr="00EC1CB0">
              <w:rPr>
                <w:rFonts w:ascii="Times New Roman" w:eastAsia="Calibri" w:hAnsi="Times New Roman" w:cs="Times New Roman"/>
                <w:sz w:val="24"/>
                <w:lang w:val="en-US"/>
              </w:rPr>
              <w:t>kod</w:t>
            </w:r>
            <w:proofErr w:type="spellEnd"/>
            <w:r w:rsidRPr="00EC1CB0">
              <w:rPr>
                <w:rFonts w:ascii="Times New Roman" w:eastAsia="Calibri" w:hAnsi="Times New Roman" w:cs="Times New Roman"/>
                <w:sz w:val="24"/>
                <w:lang w:val="en-US"/>
              </w:rPr>
              <w:t xml:space="preserve"> </w:t>
            </w:r>
            <w:proofErr w:type="spellStart"/>
            <w:r w:rsidRPr="00EC1CB0">
              <w:rPr>
                <w:rFonts w:ascii="Times New Roman" w:eastAsia="Calibri" w:hAnsi="Times New Roman" w:cs="Times New Roman"/>
                <w:sz w:val="24"/>
                <w:lang w:val="en-US"/>
              </w:rPr>
              <w:t>izvođenja</w:t>
            </w:r>
            <w:proofErr w:type="spellEnd"/>
          </w:p>
        </w:tc>
        <w:tc>
          <w:tcPr>
            <w:tcW w:w="4644" w:type="dxa"/>
          </w:tcPr>
          <w:p w:rsidR="0033374B" w:rsidRPr="00EC1CB0" w:rsidRDefault="00373166" w:rsidP="00F81C82">
            <w:pPr>
              <w:rPr>
                <w:rFonts w:ascii="Times New Roman" w:hAnsi="Times New Roman" w:cs="Times New Roman"/>
                <w:sz w:val="24"/>
              </w:rPr>
            </w:pPr>
            <w:r w:rsidRPr="00EC1CB0">
              <w:rPr>
                <w:rFonts w:ascii="Times New Roman" w:hAnsi="Times New Roman" w:cs="Times New Roman"/>
                <w:sz w:val="24"/>
              </w:rPr>
              <w:t xml:space="preserve"> </w:t>
            </w:r>
            <w:r w:rsidR="00652DD9" w:rsidRPr="00EC1CB0">
              <w:rPr>
                <w:rFonts w:ascii="Times New Roman" w:hAnsi="Times New Roman" w:cs="Times New Roman"/>
                <w:sz w:val="24"/>
              </w:rPr>
              <w:t>24</w:t>
            </w:r>
            <w:r w:rsidR="0033374B" w:rsidRPr="00EC1CB0">
              <w:rPr>
                <w:rFonts w:ascii="Times New Roman" w:hAnsi="Times New Roman" w:cs="Times New Roman"/>
                <w:sz w:val="24"/>
              </w:rPr>
              <w:t>.260,00 kn</w:t>
            </w:r>
          </w:p>
        </w:tc>
      </w:tr>
      <w:tr w:rsidR="0033374B" w:rsidRPr="00EC1CB0" w:rsidTr="0033374B">
        <w:tc>
          <w:tcPr>
            <w:tcW w:w="4644" w:type="dxa"/>
          </w:tcPr>
          <w:p w:rsidR="0033374B" w:rsidRPr="00EC1CB0" w:rsidRDefault="00652DD9" w:rsidP="00F81C82">
            <w:pPr>
              <w:rPr>
                <w:rFonts w:ascii="Times New Roman" w:hAnsi="Times New Roman" w:cs="Times New Roman"/>
                <w:b/>
                <w:sz w:val="24"/>
              </w:rPr>
            </w:pPr>
            <w:proofErr w:type="spellStart"/>
            <w:r w:rsidRPr="00EC1CB0">
              <w:rPr>
                <w:rFonts w:ascii="Times New Roman" w:eastAsia="Calibri" w:hAnsi="Times New Roman" w:cs="Times New Roman"/>
                <w:sz w:val="24"/>
                <w:lang w:val="en-US"/>
              </w:rPr>
              <w:t>Arhitektonsko</w:t>
            </w:r>
            <w:proofErr w:type="spellEnd"/>
            <w:r w:rsidRPr="00EC1CB0">
              <w:rPr>
                <w:rFonts w:ascii="Times New Roman" w:eastAsia="Calibri" w:hAnsi="Times New Roman" w:cs="Times New Roman"/>
                <w:sz w:val="24"/>
                <w:lang w:val="en-US"/>
              </w:rPr>
              <w:t xml:space="preserve"> </w:t>
            </w:r>
            <w:proofErr w:type="spellStart"/>
            <w:r w:rsidRPr="00EC1CB0">
              <w:rPr>
                <w:rFonts w:ascii="Times New Roman" w:eastAsia="Calibri" w:hAnsi="Times New Roman" w:cs="Times New Roman"/>
                <w:sz w:val="24"/>
                <w:lang w:val="en-US"/>
              </w:rPr>
              <w:t>građevinski</w:t>
            </w:r>
            <w:proofErr w:type="spellEnd"/>
            <w:r w:rsidRPr="00EC1CB0">
              <w:rPr>
                <w:rFonts w:ascii="Times New Roman" w:eastAsia="Calibri" w:hAnsi="Times New Roman" w:cs="Times New Roman"/>
                <w:sz w:val="24"/>
                <w:lang w:val="en-US"/>
              </w:rPr>
              <w:t xml:space="preserve"> </w:t>
            </w:r>
            <w:proofErr w:type="spellStart"/>
            <w:r w:rsidRPr="00EC1CB0">
              <w:rPr>
                <w:rFonts w:ascii="Times New Roman" w:eastAsia="Calibri" w:hAnsi="Times New Roman" w:cs="Times New Roman"/>
                <w:sz w:val="24"/>
                <w:lang w:val="en-US"/>
              </w:rPr>
              <w:t>radovi</w:t>
            </w:r>
            <w:proofErr w:type="spellEnd"/>
          </w:p>
        </w:tc>
        <w:tc>
          <w:tcPr>
            <w:tcW w:w="4644" w:type="dxa"/>
          </w:tcPr>
          <w:p w:rsidR="0033374B" w:rsidRPr="00EC1CB0" w:rsidRDefault="00373166" w:rsidP="00F81C82">
            <w:pPr>
              <w:rPr>
                <w:rFonts w:ascii="Times New Roman" w:hAnsi="Times New Roman" w:cs="Times New Roman"/>
                <w:sz w:val="24"/>
              </w:rPr>
            </w:pPr>
            <w:r w:rsidRPr="00EC1CB0">
              <w:rPr>
                <w:rFonts w:ascii="Times New Roman" w:hAnsi="Times New Roman" w:cs="Times New Roman"/>
                <w:sz w:val="24"/>
              </w:rPr>
              <w:t>290.535</w:t>
            </w:r>
            <w:r w:rsidR="0033374B" w:rsidRPr="00EC1CB0">
              <w:rPr>
                <w:rFonts w:ascii="Times New Roman" w:hAnsi="Times New Roman" w:cs="Times New Roman"/>
                <w:sz w:val="24"/>
              </w:rPr>
              <w:t>,00 kn</w:t>
            </w:r>
          </w:p>
        </w:tc>
      </w:tr>
      <w:tr w:rsidR="0033374B" w:rsidRPr="00EC1CB0" w:rsidTr="0033374B">
        <w:tc>
          <w:tcPr>
            <w:tcW w:w="4644" w:type="dxa"/>
          </w:tcPr>
          <w:p w:rsidR="0033374B" w:rsidRPr="00EC1CB0" w:rsidRDefault="00652DD9" w:rsidP="00F81C82">
            <w:pPr>
              <w:rPr>
                <w:rFonts w:ascii="Times New Roman" w:hAnsi="Times New Roman" w:cs="Times New Roman"/>
                <w:b/>
                <w:sz w:val="24"/>
              </w:rPr>
            </w:pPr>
            <w:proofErr w:type="spellStart"/>
            <w:r w:rsidRPr="00EC1CB0">
              <w:rPr>
                <w:rFonts w:ascii="Times New Roman" w:eastAsia="Calibri" w:hAnsi="Times New Roman" w:cs="Times New Roman"/>
                <w:sz w:val="24"/>
                <w:lang w:val="en-US"/>
              </w:rPr>
              <w:t>Dizalo</w:t>
            </w:r>
            <w:proofErr w:type="spellEnd"/>
          </w:p>
        </w:tc>
        <w:tc>
          <w:tcPr>
            <w:tcW w:w="4644" w:type="dxa"/>
          </w:tcPr>
          <w:p w:rsidR="0033374B" w:rsidRPr="00EC1CB0" w:rsidRDefault="00652DD9" w:rsidP="00F81C82">
            <w:pPr>
              <w:rPr>
                <w:rFonts w:ascii="Times New Roman" w:hAnsi="Times New Roman" w:cs="Times New Roman"/>
                <w:sz w:val="24"/>
              </w:rPr>
            </w:pPr>
            <w:r w:rsidRPr="00EC1CB0">
              <w:rPr>
                <w:rFonts w:ascii="Times New Roman" w:hAnsi="Times New Roman" w:cs="Times New Roman"/>
                <w:sz w:val="24"/>
              </w:rPr>
              <w:t>268</w:t>
            </w:r>
            <w:r w:rsidR="00373166" w:rsidRPr="00EC1CB0">
              <w:rPr>
                <w:rFonts w:ascii="Times New Roman" w:hAnsi="Times New Roman" w:cs="Times New Roman"/>
                <w:sz w:val="24"/>
              </w:rPr>
              <w:t>.500</w:t>
            </w:r>
            <w:r w:rsidR="0033374B" w:rsidRPr="00EC1CB0">
              <w:rPr>
                <w:rFonts w:ascii="Times New Roman" w:hAnsi="Times New Roman" w:cs="Times New Roman"/>
                <w:sz w:val="24"/>
              </w:rPr>
              <w:t>,00 kn</w:t>
            </w:r>
          </w:p>
        </w:tc>
      </w:tr>
      <w:tr w:rsidR="00373166" w:rsidRPr="00EC1CB0" w:rsidTr="0033374B">
        <w:tc>
          <w:tcPr>
            <w:tcW w:w="4644" w:type="dxa"/>
          </w:tcPr>
          <w:p w:rsidR="00373166" w:rsidRPr="00EC1CB0" w:rsidRDefault="00373166" w:rsidP="00F81C82">
            <w:pPr>
              <w:rPr>
                <w:rFonts w:ascii="Times New Roman" w:eastAsia="Calibri" w:hAnsi="Times New Roman" w:cs="Times New Roman"/>
                <w:sz w:val="24"/>
                <w:lang w:val="en-US"/>
              </w:rPr>
            </w:pPr>
            <w:proofErr w:type="spellStart"/>
            <w:r w:rsidRPr="00EC1CB0">
              <w:rPr>
                <w:rFonts w:ascii="Times New Roman" w:eastAsia="Calibri" w:hAnsi="Times New Roman" w:cs="Times New Roman"/>
                <w:sz w:val="24"/>
                <w:lang w:val="en-US"/>
              </w:rPr>
              <w:t>Platforma</w:t>
            </w:r>
            <w:proofErr w:type="spellEnd"/>
          </w:p>
        </w:tc>
        <w:tc>
          <w:tcPr>
            <w:tcW w:w="4644" w:type="dxa"/>
          </w:tcPr>
          <w:p w:rsidR="00373166" w:rsidRPr="00EC1CB0" w:rsidRDefault="00373166" w:rsidP="00F81C82">
            <w:pPr>
              <w:rPr>
                <w:rFonts w:ascii="Times New Roman" w:hAnsi="Times New Roman" w:cs="Times New Roman"/>
                <w:sz w:val="24"/>
              </w:rPr>
            </w:pPr>
            <w:r w:rsidRPr="00EC1CB0">
              <w:rPr>
                <w:rFonts w:ascii="Times New Roman" w:hAnsi="Times New Roman" w:cs="Times New Roman"/>
                <w:sz w:val="24"/>
              </w:rPr>
              <w:t xml:space="preserve"> 87.900,00 kn</w:t>
            </w:r>
          </w:p>
        </w:tc>
      </w:tr>
      <w:tr w:rsidR="0033374B" w:rsidRPr="00EC1CB0" w:rsidTr="0033374B">
        <w:tc>
          <w:tcPr>
            <w:tcW w:w="4644" w:type="dxa"/>
          </w:tcPr>
          <w:p w:rsidR="0033374B" w:rsidRPr="00EC1CB0" w:rsidRDefault="0033374B" w:rsidP="00F81C82">
            <w:pPr>
              <w:rPr>
                <w:rFonts w:ascii="Times New Roman" w:hAnsi="Times New Roman" w:cs="Times New Roman"/>
                <w:sz w:val="24"/>
              </w:rPr>
            </w:pPr>
            <w:r w:rsidRPr="00EC1CB0">
              <w:rPr>
                <w:rFonts w:ascii="Times New Roman" w:hAnsi="Times New Roman" w:cs="Times New Roman"/>
                <w:sz w:val="24"/>
              </w:rPr>
              <w:t>UKUPNO</w:t>
            </w:r>
          </w:p>
        </w:tc>
        <w:tc>
          <w:tcPr>
            <w:tcW w:w="4644" w:type="dxa"/>
          </w:tcPr>
          <w:p w:rsidR="0033374B" w:rsidRPr="00EC1CB0" w:rsidRDefault="00373166" w:rsidP="00F81C82">
            <w:pPr>
              <w:rPr>
                <w:rFonts w:ascii="Times New Roman" w:hAnsi="Times New Roman" w:cs="Times New Roman"/>
                <w:sz w:val="24"/>
              </w:rPr>
            </w:pPr>
            <w:r w:rsidRPr="00EC1CB0">
              <w:rPr>
                <w:rFonts w:ascii="Times New Roman" w:hAnsi="Times New Roman" w:cs="Times New Roman"/>
                <w:sz w:val="24"/>
              </w:rPr>
              <w:t>696.195,00</w:t>
            </w:r>
            <w:r w:rsidR="0033374B" w:rsidRPr="00EC1CB0">
              <w:rPr>
                <w:rFonts w:ascii="Times New Roman" w:hAnsi="Times New Roman" w:cs="Times New Roman"/>
                <w:sz w:val="24"/>
              </w:rPr>
              <w:t xml:space="preserve"> kn</w:t>
            </w:r>
          </w:p>
        </w:tc>
      </w:tr>
      <w:tr w:rsidR="0033374B" w:rsidRPr="00EC1CB0" w:rsidTr="0033374B">
        <w:tc>
          <w:tcPr>
            <w:tcW w:w="4644" w:type="dxa"/>
          </w:tcPr>
          <w:p w:rsidR="0033374B" w:rsidRPr="00EC1CB0" w:rsidRDefault="00356132" w:rsidP="00F81C82">
            <w:pPr>
              <w:rPr>
                <w:rFonts w:ascii="Times New Roman" w:hAnsi="Times New Roman" w:cs="Times New Roman"/>
                <w:sz w:val="24"/>
              </w:rPr>
            </w:pPr>
            <w:r w:rsidRPr="00EC1CB0">
              <w:rPr>
                <w:rFonts w:ascii="Times New Roman" w:hAnsi="Times New Roman" w:cs="Times New Roman"/>
                <w:sz w:val="24"/>
              </w:rPr>
              <w:t>PDV  25</w:t>
            </w:r>
            <w:r w:rsidR="0033374B" w:rsidRPr="00EC1CB0">
              <w:rPr>
                <w:rFonts w:ascii="Times New Roman" w:hAnsi="Times New Roman" w:cs="Times New Roman"/>
                <w:sz w:val="24"/>
              </w:rPr>
              <w:t>%</w:t>
            </w:r>
          </w:p>
        </w:tc>
        <w:tc>
          <w:tcPr>
            <w:tcW w:w="4644" w:type="dxa"/>
          </w:tcPr>
          <w:p w:rsidR="0033374B" w:rsidRPr="00EC1CB0" w:rsidRDefault="00356132" w:rsidP="00F81C82">
            <w:pPr>
              <w:rPr>
                <w:rFonts w:ascii="Times New Roman" w:hAnsi="Times New Roman" w:cs="Times New Roman"/>
                <w:sz w:val="24"/>
              </w:rPr>
            </w:pPr>
            <w:r w:rsidRPr="00EC1CB0">
              <w:rPr>
                <w:rFonts w:ascii="Times New Roman" w:hAnsi="Times New Roman" w:cs="Times New Roman"/>
                <w:sz w:val="24"/>
              </w:rPr>
              <w:t>174</w:t>
            </w:r>
            <w:r w:rsidR="00373166" w:rsidRPr="00EC1CB0">
              <w:rPr>
                <w:rFonts w:ascii="Times New Roman" w:hAnsi="Times New Roman" w:cs="Times New Roman"/>
                <w:sz w:val="24"/>
              </w:rPr>
              <w:t>.048,75</w:t>
            </w:r>
            <w:r w:rsidR="0033374B" w:rsidRPr="00EC1CB0">
              <w:rPr>
                <w:rFonts w:ascii="Times New Roman" w:hAnsi="Times New Roman" w:cs="Times New Roman"/>
                <w:sz w:val="24"/>
              </w:rPr>
              <w:t xml:space="preserve"> kn</w:t>
            </w:r>
          </w:p>
        </w:tc>
      </w:tr>
      <w:tr w:rsidR="0033374B" w:rsidRPr="00EC1CB0" w:rsidTr="0033374B">
        <w:tc>
          <w:tcPr>
            <w:tcW w:w="4644" w:type="dxa"/>
          </w:tcPr>
          <w:p w:rsidR="0033374B" w:rsidRPr="00EC1CB0" w:rsidRDefault="0033374B" w:rsidP="00F81C82">
            <w:pPr>
              <w:rPr>
                <w:rFonts w:ascii="Times New Roman" w:hAnsi="Times New Roman" w:cs="Times New Roman"/>
                <w:sz w:val="24"/>
              </w:rPr>
            </w:pPr>
            <w:r w:rsidRPr="00EC1CB0">
              <w:rPr>
                <w:rFonts w:ascii="Times New Roman" w:hAnsi="Times New Roman" w:cs="Times New Roman"/>
                <w:sz w:val="24"/>
              </w:rPr>
              <w:t>UKUPNO S PDV-om</w:t>
            </w:r>
          </w:p>
        </w:tc>
        <w:tc>
          <w:tcPr>
            <w:tcW w:w="4644" w:type="dxa"/>
          </w:tcPr>
          <w:p w:rsidR="0033374B" w:rsidRPr="00EC1CB0" w:rsidRDefault="00356132" w:rsidP="00F81C82">
            <w:pPr>
              <w:rPr>
                <w:rFonts w:ascii="Times New Roman" w:hAnsi="Times New Roman" w:cs="Times New Roman"/>
                <w:sz w:val="24"/>
              </w:rPr>
            </w:pPr>
            <w:r w:rsidRPr="00EC1CB0">
              <w:rPr>
                <w:rFonts w:ascii="Times New Roman" w:hAnsi="Times New Roman" w:cs="Times New Roman"/>
                <w:sz w:val="24"/>
              </w:rPr>
              <w:t>870.243,75</w:t>
            </w:r>
            <w:r w:rsidR="0033374B" w:rsidRPr="00EC1CB0">
              <w:rPr>
                <w:rFonts w:ascii="Times New Roman" w:hAnsi="Times New Roman" w:cs="Times New Roman"/>
                <w:sz w:val="24"/>
              </w:rPr>
              <w:t xml:space="preserve"> kn</w:t>
            </w:r>
          </w:p>
        </w:tc>
      </w:tr>
      <w:tr w:rsidR="00B862B9" w:rsidRPr="00EC1CB0" w:rsidTr="0033374B">
        <w:tc>
          <w:tcPr>
            <w:tcW w:w="4644" w:type="dxa"/>
          </w:tcPr>
          <w:p w:rsidR="00B862B9" w:rsidRPr="00EC1CB0" w:rsidRDefault="00B862B9" w:rsidP="00F81C82">
            <w:pPr>
              <w:rPr>
                <w:rFonts w:ascii="Times New Roman" w:hAnsi="Times New Roman" w:cs="Times New Roman"/>
                <w:b/>
                <w:sz w:val="24"/>
              </w:rPr>
            </w:pPr>
            <w:r w:rsidRPr="00EC1CB0">
              <w:rPr>
                <w:rFonts w:ascii="Times New Roman" w:hAnsi="Times New Roman" w:cs="Times New Roman"/>
                <w:b/>
                <w:sz w:val="24"/>
              </w:rPr>
              <w:t xml:space="preserve">Preostalo za tražiti 870.243,75 kn </w:t>
            </w:r>
            <w:r w:rsidRPr="00EC1CB0">
              <w:rPr>
                <w:rFonts w:ascii="Times New Roman" w:hAnsi="Times New Roman" w:cs="Times New Roman"/>
                <w:sz w:val="24"/>
              </w:rPr>
              <w:t>–</w:t>
            </w:r>
            <w:r w:rsidRPr="00EC1CB0">
              <w:rPr>
                <w:rFonts w:ascii="Times New Roman" w:hAnsi="Times New Roman" w:cs="Times New Roman"/>
                <w:b/>
                <w:sz w:val="24"/>
              </w:rPr>
              <w:t xml:space="preserve"> 300.000,00 kn (već odobrena sredstva od Ministarstva kulture) = </w:t>
            </w:r>
          </w:p>
        </w:tc>
        <w:tc>
          <w:tcPr>
            <w:tcW w:w="4644" w:type="dxa"/>
          </w:tcPr>
          <w:p w:rsidR="00B862B9" w:rsidRPr="00EC1CB0" w:rsidRDefault="00E748D8" w:rsidP="00F81C82">
            <w:pPr>
              <w:rPr>
                <w:rFonts w:ascii="Times New Roman" w:hAnsi="Times New Roman" w:cs="Times New Roman"/>
                <w:b/>
                <w:sz w:val="24"/>
              </w:rPr>
            </w:pPr>
            <w:r w:rsidRPr="00EC1CB0">
              <w:rPr>
                <w:rFonts w:ascii="Times New Roman" w:hAnsi="Times New Roman" w:cs="Times New Roman"/>
                <w:b/>
                <w:sz w:val="24"/>
              </w:rPr>
              <w:t>570.243,75</w:t>
            </w:r>
            <w:r w:rsidR="00B862B9" w:rsidRPr="00EC1CB0">
              <w:rPr>
                <w:rFonts w:ascii="Times New Roman" w:hAnsi="Times New Roman" w:cs="Times New Roman"/>
                <w:b/>
                <w:sz w:val="24"/>
              </w:rPr>
              <w:t xml:space="preserve"> kn</w:t>
            </w:r>
          </w:p>
        </w:tc>
      </w:tr>
    </w:tbl>
    <w:p w:rsidR="00610C99" w:rsidRPr="00EC1CB0" w:rsidRDefault="00610C99" w:rsidP="00D111D8">
      <w:pPr>
        <w:rPr>
          <w:rFonts w:ascii="Times New Roman" w:hAnsi="Times New Roman" w:cs="Times New Roman"/>
          <w:sz w:val="24"/>
        </w:rPr>
      </w:pPr>
    </w:p>
    <w:p w:rsidR="00861A40" w:rsidRPr="00EC1CB0" w:rsidRDefault="00861A40" w:rsidP="00861A40">
      <w:pPr>
        <w:rPr>
          <w:rFonts w:ascii="Times New Roman" w:hAnsi="Times New Roman" w:cs="Times New Roman"/>
          <w:sz w:val="24"/>
        </w:rPr>
      </w:pPr>
      <w:r w:rsidRPr="00EC1CB0">
        <w:rPr>
          <w:rFonts w:ascii="Times New Roman" w:hAnsi="Times New Roman" w:cs="Times New Roman"/>
          <w:sz w:val="24"/>
        </w:rPr>
        <w:t>Iznos potrebnih sredstava –</w:t>
      </w:r>
      <w:r w:rsidR="005B3680" w:rsidRPr="00EC1CB0">
        <w:rPr>
          <w:rFonts w:ascii="Times New Roman" w:hAnsi="Times New Roman" w:cs="Times New Roman"/>
          <w:sz w:val="24"/>
        </w:rPr>
        <w:t xml:space="preserve">1/3 Ministarstvo kulture (već dobivena sredstva), </w:t>
      </w:r>
      <w:r w:rsidR="00B45953" w:rsidRPr="00EC1CB0">
        <w:rPr>
          <w:rFonts w:ascii="Times New Roman" w:hAnsi="Times New Roman" w:cs="Times New Roman"/>
          <w:sz w:val="24"/>
        </w:rPr>
        <w:t>1/</w:t>
      </w:r>
      <w:r w:rsidR="005B3680" w:rsidRPr="00EC1CB0">
        <w:rPr>
          <w:rFonts w:ascii="Times New Roman" w:hAnsi="Times New Roman" w:cs="Times New Roman"/>
          <w:sz w:val="24"/>
        </w:rPr>
        <w:t>3</w:t>
      </w:r>
      <w:r w:rsidRPr="00EC1CB0">
        <w:rPr>
          <w:rFonts w:ascii="Times New Roman" w:hAnsi="Times New Roman" w:cs="Times New Roman"/>
          <w:sz w:val="24"/>
        </w:rPr>
        <w:t xml:space="preserve"> Grad Zagreb</w:t>
      </w:r>
      <w:r w:rsidR="005B3680" w:rsidRPr="00EC1CB0">
        <w:rPr>
          <w:rFonts w:ascii="Times New Roman" w:hAnsi="Times New Roman" w:cs="Times New Roman"/>
          <w:sz w:val="24"/>
        </w:rPr>
        <w:t>, 1/3 Ministarstvo branitelja</w:t>
      </w:r>
    </w:p>
    <w:p w:rsidR="002C3DA5" w:rsidRPr="00EC1CB0" w:rsidRDefault="002C3DA5" w:rsidP="002C3DA5">
      <w:pPr>
        <w:jc w:val="both"/>
        <w:rPr>
          <w:rFonts w:ascii="Times New Roman" w:hAnsi="Times New Roman" w:cs="Times New Roman"/>
          <w:b/>
          <w:sz w:val="24"/>
        </w:rPr>
      </w:pPr>
    </w:p>
    <w:p w:rsidR="002C3DA5" w:rsidRPr="00EC1CB0" w:rsidRDefault="002C3DA5" w:rsidP="002C3DA5">
      <w:pPr>
        <w:jc w:val="both"/>
        <w:rPr>
          <w:rFonts w:ascii="Times New Roman" w:hAnsi="Times New Roman" w:cs="Times New Roman"/>
          <w:b/>
          <w:sz w:val="24"/>
        </w:rPr>
      </w:pPr>
      <w:r w:rsidRPr="00EC1CB0">
        <w:rPr>
          <w:rFonts w:ascii="Times New Roman" w:hAnsi="Times New Roman" w:cs="Times New Roman"/>
          <w:b/>
          <w:sz w:val="24"/>
        </w:rPr>
        <w:t>NAPOMENA:</w:t>
      </w:r>
    </w:p>
    <w:p w:rsidR="002C3DA5" w:rsidRPr="00EC1CB0" w:rsidRDefault="002C3DA5" w:rsidP="002C3DA5">
      <w:pPr>
        <w:jc w:val="both"/>
        <w:rPr>
          <w:rFonts w:ascii="Times New Roman" w:hAnsi="Times New Roman" w:cs="Times New Roman"/>
          <w:b/>
          <w:sz w:val="24"/>
        </w:rPr>
      </w:pPr>
    </w:p>
    <w:p w:rsidR="002C3DA5" w:rsidRPr="00EC1CB0" w:rsidRDefault="002C3DA5" w:rsidP="002C3DA5">
      <w:pPr>
        <w:jc w:val="both"/>
        <w:rPr>
          <w:rFonts w:ascii="Times New Roman" w:hAnsi="Times New Roman" w:cs="Times New Roman"/>
          <w:b/>
          <w:sz w:val="24"/>
        </w:rPr>
      </w:pPr>
      <w:r w:rsidRPr="00EC1CB0">
        <w:rPr>
          <w:rFonts w:ascii="Times New Roman" w:hAnsi="Times New Roman" w:cs="Times New Roman"/>
          <w:b/>
          <w:sz w:val="24"/>
        </w:rPr>
        <w:t>Prijavnice za financiranje programa jav</w:t>
      </w:r>
      <w:r w:rsidR="009732CE" w:rsidRPr="00EC1CB0">
        <w:rPr>
          <w:rFonts w:ascii="Times New Roman" w:hAnsi="Times New Roman" w:cs="Times New Roman"/>
          <w:b/>
          <w:sz w:val="24"/>
        </w:rPr>
        <w:t xml:space="preserve">nih potreba u kulturi RH za </w:t>
      </w:r>
      <w:r w:rsidR="005B3680" w:rsidRPr="00EC1CB0">
        <w:rPr>
          <w:rFonts w:ascii="Times New Roman" w:hAnsi="Times New Roman" w:cs="Times New Roman"/>
          <w:b/>
          <w:sz w:val="24"/>
        </w:rPr>
        <w:t>2014</w:t>
      </w:r>
      <w:r w:rsidRPr="00EC1CB0">
        <w:rPr>
          <w:rFonts w:ascii="Times New Roman" w:hAnsi="Times New Roman" w:cs="Times New Roman"/>
          <w:b/>
          <w:sz w:val="24"/>
        </w:rPr>
        <w:t>. g. s obrazloženim programima i specificiranim troškovnicima nalaze se u privitku ovog Programa i njezin su sastavni dio.</w:t>
      </w:r>
    </w:p>
    <w:p w:rsidR="002C3DA5" w:rsidRPr="00EC1CB0" w:rsidRDefault="002C3DA5" w:rsidP="002C3DA5">
      <w:pPr>
        <w:jc w:val="both"/>
        <w:rPr>
          <w:rFonts w:ascii="Times New Roman" w:hAnsi="Times New Roman" w:cs="Times New Roman"/>
          <w:b/>
          <w:sz w:val="24"/>
        </w:rPr>
      </w:pPr>
    </w:p>
    <w:p w:rsidR="002C3DA5" w:rsidRPr="00EC1CB0" w:rsidRDefault="002C3DA5" w:rsidP="002C3DA5">
      <w:pPr>
        <w:jc w:val="both"/>
        <w:rPr>
          <w:rFonts w:ascii="Times New Roman" w:hAnsi="Times New Roman" w:cs="Times New Roman"/>
          <w:b/>
          <w:sz w:val="24"/>
        </w:rPr>
      </w:pPr>
    </w:p>
    <w:p w:rsidR="002C3DA5" w:rsidRPr="00EC1CB0" w:rsidRDefault="002C3DA5" w:rsidP="002C3DA5">
      <w:pPr>
        <w:jc w:val="both"/>
        <w:rPr>
          <w:rFonts w:ascii="Times New Roman" w:hAnsi="Times New Roman" w:cs="Times New Roman"/>
          <w:b/>
          <w:sz w:val="24"/>
        </w:rPr>
      </w:pPr>
    </w:p>
    <w:p w:rsidR="002C3DA5" w:rsidRPr="00EC1CB0" w:rsidRDefault="002C3DA5" w:rsidP="002C3DA5">
      <w:pPr>
        <w:jc w:val="both"/>
        <w:rPr>
          <w:rFonts w:ascii="Times New Roman" w:hAnsi="Times New Roman" w:cs="Times New Roman"/>
          <w:b/>
          <w:sz w:val="24"/>
        </w:rPr>
      </w:pPr>
    </w:p>
    <w:p w:rsidR="002C3DA5" w:rsidRPr="00EC1CB0" w:rsidRDefault="002C3DA5" w:rsidP="002C3DA5">
      <w:pPr>
        <w:jc w:val="both"/>
        <w:rPr>
          <w:rFonts w:ascii="Times New Roman" w:hAnsi="Times New Roman" w:cs="Times New Roman"/>
          <w:b/>
          <w:sz w:val="24"/>
        </w:rPr>
      </w:pPr>
      <w:r w:rsidRPr="00EC1CB0">
        <w:rPr>
          <w:rFonts w:ascii="Times New Roman" w:hAnsi="Times New Roman" w:cs="Times New Roman"/>
          <w:b/>
          <w:sz w:val="24"/>
        </w:rPr>
        <w:t xml:space="preserve">                                                                                                               Ravnateljica</w:t>
      </w:r>
    </w:p>
    <w:p w:rsidR="002C3DA5" w:rsidRPr="00EC1CB0" w:rsidRDefault="002C3DA5" w:rsidP="002C3DA5">
      <w:pPr>
        <w:jc w:val="both"/>
        <w:rPr>
          <w:rFonts w:ascii="Times New Roman" w:hAnsi="Times New Roman" w:cs="Times New Roman"/>
          <w:b/>
          <w:sz w:val="24"/>
        </w:rPr>
      </w:pPr>
    </w:p>
    <w:p w:rsidR="002C3DA5" w:rsidRPr="00EC1CB0" w:rsidRDefault="002C3DA5" w:rsidP="00ED7586">
      <w:pPr>
        <w:jc w:val="both"/>
        <w:rPr>
          <w:rFonts w:ascii="Times New Roman" w:hAnsi="Times New Roman" w:cs="Times New Roman"/>
          <w:b/>
          <w:sz w:val="24"/>
        </w:rPr>
      </w:pPr>
      <w:r w:rsidRPr="00EC1CB0">
        <w:rPr>
          <w:rFonts w:ascii="Times New Roman" w:hAnsi="Times New Roman" w:cs="Times New Roman"/>
          <w:b/>
          <w:sz w:val="24"/>
        </w:rPr>
        <w:t xml:space="preserve">                                                                                                 </w:t>
      </w:r>
      <w:proofErr w:type="spellStart"/>
      <w:r w:rsidR="004C3510" w:rsidRPr="00EC1CB0">
        <w:rPr>
          <w:rFonts w:ascii="Times New Roman" w:hAnsi="Times New Roman" w:cs="Times New Roman"/>
          <w:b/>
          <w:sz w:val="24"/>
        </w:rPr>
        <w:t>mr</w:t>
      </w:r>
      <w:proofErr w:type="spellEnd"/>
      <w:r w:rsidR="004C3510" w:rsidRPr="00EC1CB0">
        <w:rPr>
          <w:rFonts w:ascii="Times New Roman" w:hAnsi="Times New Roman" w:cs="Times New Roman"/>
          <w:b/>
          <w:sz w:val="24"/>
        </w:rPr>
        <w:t xml:space="preserve">. </w:t>
      </w:r>
      <w:proofErr w:type="spellStart"/>
      <w:r w:rsidR="004C3510" w:rsidRPr="00EC1CB0">
        <w:rPr>
          <w:rFonts w:ascii="Times New Roman" w:hAnsi="Times New Roman" w:cs="Times New Roman"/>
          <w:b/>
          <w:sz w:val="24"/>
        </w:rPr>
        <w:t>sc</w:t>
      </w:r>
      <w:proofErr w:type="spellEnd"/>
      <w:r w:rsidR="004C3510" w:rsidRPr="00EC1CB0">
        <w:rPr>
          <w:rFonts w:ascii="Times New Roman" w:hAnsi="Times New Roman" w:cs="Times New Roman"/>
          <w:b/>
          <w:sz w:val="24"/>
        </w:rPr>
        <w:t xml:space="preserve">. </w:t>
      </w:r>
      <w:r w:rsidRPr="00EC1CB0">
        <w:rPr>
          <w:rFonts w:ascii="Times New Roman" w:hAnsi="Times New Roman" w:cs="Times New Roman"/>
          <w:b/>
          <w:sz w:val="24"/>
        </w:rPr>
        <w:t>Željka Bosnar Salihagić</w:t>
      </w:r>
    </w:p>
    <w:p w:rsidR="009976CE" w:rsidRPr="00EC1CB0" w:rsidRDefault="009976CE">
      <w:pPr>
        <w:jc w:val="both"/>
        <w:rPr>
          <w:rFonts w:ascii="Times New Roman" w:hAnsi="Times New Roman" w:cs="Times New Roman"/>
          <w:b/>
          <w:sz w:val="24"/>
        </w:rPr>
      </w:pPr>
    </w:p>
    <w:sectPr w:rsidR="009976CE" w:rsidRPr="00EC1CB0" w:rsidSect="0026111D">
      <w:footerReference w:type="even" r:id="rId11"/>
      <w:footerReference w:type="default" r:id="rId12"/>
      <w:pgSz w:w="11906" w:h="16838"/>
      <w:pgMar w:top="907" w:right="851" w:bottom="107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3A3" w:rsidRDefault="003523A3">
      <w:r>
        <w:separator/>
      </w:r>
    </w:p>
  </w:endnote>
  <w:endnote w:type="continuationSeparator" w:id="0">
    <w:p w:rsidR="003523A3" w:rsidRDefault="003523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EE"/>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3A3" w:rsidRDefault="003523A3" w:rsidP="0026111D">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2</w:t>
    </w:r>
    <w:r>
      <w:rPr>
        <w:rStyle w:val="Brojstranice"/>
      </w:rPr>
      <w:fldChar w:fldCharType="end"/>
    </w:r>
  </w:p>
  <w:p w:rsidR="003523A3" w:rsidRDefault="003523A3" w:rsidP="0026111D">
    <w:pPr>
      <w:pStyle w:val="Podnoj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3A3" w:rsidRDefault="003523A3" w:rsidP="0026111D">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085C07">
      <w:rPr>
        <w:rStyle w:val="Brojstranice"/>
        <w:noProof/>
      </w:rPr>
      <w:t>18</w:t>
    </w:r>
    <w:r>
      <w:rPr>
        <w:rStyle w:val="Brojstranice"/>
      </w:rPr>
      <w:fldChar w:fldCharType="end"/>
    </w:r>
  </w:p>
  <w:p w:rsidR="003523A3" w:rsidRDefault="003523A3" w:rsidP="0026111D">
    <w:pPr>
      <w:pStyle w:val="Podnoj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3A3" w:rsidRDefault="003523A3">
      <w:r>
        <w:separator/>
      </w:r>
    </w:p>
  </w:footnote>
  <w:footnote w:type="continuationSeparator" w:id="0">
    <w:p w:rsidR="003523A3" w:rsidRDefault="003523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4EE2E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740FD6"/>
    <w:multiLevelType w:val="multilevel"/>
    <w:tmpl w:val="5E4614F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AB878A2"/>
    <w:multiLevelType w:val="multilevel"/>
    <w:tmpl w:val="4328AC0C"/>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5"/>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nsid w:val="0C277008"/>
    <w:multiLevelType w:val="multilevel"/>
    <w:tmpl w:val="7ACEB56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C108A4"/>
    <w:multiLevelType w:val="multilevel"/>
    <w:tmpl w:val="14D6A454"/>
    <w:lvl w:ilvl="0">
      <w:start w:val="1"/>
      <w:numFmt w:val="decimal"/>
      <w:lvlText w:val="%1."/>
      <w:lvlJc w:val="left"/>
      <w:pPr>
        <w:tabs>
          <w:tab w:val="num" w:pos="660"/>
        </w:tabs>
        <w:ind w:left="660" w:hanging="660"/>
      </w:pPr>
      <w:rPr>
        <w:rFonts w:hint="default"/>
        <w:b/>
      </w:rPr>
    </w:lvl>
    <w:lvl w:ilvl="1">
      <w:start w:val="1"/>
      <w:numFmt w:val="decimal"/>
      <w:lvlText w:val="%1.%2."/>
      <w:lvlJc w:val="left"/>
      <w:pPr>
        <w:tabs>
          <w:tab w:val="num" w:pos="660"/>
        </w:tabs>
        <w:ind w:left="660" w:hanging="660"/>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nsid w:val="0E546D93"/>
    <w:multiLevelType w:val="hybridMultilevel"/>
    <w:tmpl w:val="003094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0EF157CD"/>
    <w:multiLevelType w:val="hybridMultilevel"/>
    <w:tmpl w:val="89B41F5C"/>
    <w:lvl w:ilvl="0" w:tplc="041A0017">
      <w:start w:val="1"/>
      <w:numFmt w:val="lowerLetter"/>
      <w:lvlText w:val="%1)"/>
      <w:lvlJc w:val="left"/>
      <w:pPr>
        <w:ind w:left="360" w:hanging="360"/>
      </w:pPr>
      <w:rPr>
        <w:rFont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nsid w:val="13FA0790"/>
    <w:multiLevelType w:val="multilevel"/>
    <w:tmpl w:val="8CB21D24"/>
    <w:lvl w:ilvl="0">
      <w:start w:val="1"/>
      <w:numFmt w:val="decimal"/>
      <w:lvlText w:val="%1."/>
      <w:lvlJc w:val="left"/>
      <w:pPr>
        <w:ind w:left="540" w:hanging="540"/>
      </w:pPr>
      <w:rPr>
        <w:rFonts w:hint="default"/>
        <w:b/>
      </w:rPr>
    </w:lvl>
    <w:lvl w:ilvl="1">
      <w:start w:val="1"/>
      <w:numFmt w:val="decimal"/>
      <w:lvlText w:val="%1.%2."/>
      <w:lvlJc w:val="left"/>
      <w:pPr>
        <w:ind w:left="900" w:hanging="540"/>
      </w:pPr>
      <w:rPr>
        <w:rFonts w:hint="default"/>
        <w:b/>
      </w:rPr>
    </w:lvl>
    <w:lvl w:ilvl="2">
      <w:start w:val="5"/>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8">
    <w:nsid w:val="14C33799"/>
    <w:multiLevelType w:val="hybridMultilevel"/>
    <w:tmpl w:val="C82028AA"/>
    <w:lvl w:ilvl="0" w:tplc="397CC7E8">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15E65975"/>
    <w:multiLevelType w:val="hybridMultilevel"/>
    <w:tmpl w:val="F8C0A2AA"/>
    <w:lvl w:ilvl="0" w:tplc="CF5A3594">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16D65295"/>
    <w:multiLevelType w:val="hybridMultilevel"/>
    <w:tmpl w:val="FD78AE8A"/>
    <w:lvl w:ilvl="0" w:tplc="8FD2DF9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19423B63"/>
    <w:multiLevelType w:val="hybridMultilevel"/>
    <w:tmpl w:val="085E3E04"/>
    <w:lvl w:ilvl="0" w:tplc="8012D9D2">
      <w:start w:val="2"/>
      <w:numFmt w:val="bullet"/>
      <w:lvlText w:val="-"/>
      <w:lvlJc w:val="left"/>
      <w:pPr>
        <w:ind w:left="720" w:hanging="360"/>
      </w:pPr>
      <w:rPr>
        <w:rFonts w:ascii="Calibri" w:eastAsia="Calibri" w:hAnsi="Calibri"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2">
    <w:nsid w:val="1A9B57D4"/>
    <w:multiLevelType w:val="hybridMultilevel"/>
    <w:tmpl w:val="49468736"/>
    <w:lvl w:ilvl="0" w:tplc="00CE4FF8">
      <w:start w:val="3"/>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nsid w:val="235103D1"/>
    <w:multiLevelType w:val="multilevel"/>
    <w:tmpl w:val="14D6A454"/>
    <w:lvl w:ilvl="0">
      <w:start w:val="1"/>
      <w:numFmt w:val="decimal"/>
      <w:lvlText w:val="%1."/>
      <w:lvlJc w:val="left"/>
      <w:pPr>
        <w:tabs>
          <w:tab w:val="num" w:pos="660"/>
        </w:tabs>
        <w:ind w:left="660" w:hanging="660"/>
      </w:pPr>
      <w:rPr>
        <w:rFonts w:hint="default"/>
        <w:b/>
      </w:rPr>
    </w:lvl>
    <w:lvl w:ilvl="1">
      <w:start w:val="1"/>
      <w:numFmt w:val="decimal"/>
      <w:lvlText w:val="%1.%2."/>
      <w:lvlJc w:val="left"/>
      <w:pPr>
        <w:tabs>
          <w:tab w:val="num" w:pos="660"/>
        </w:tabs>
        <w:ind w:left="660" w:hanging="660"/>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261068B7"/>
    <w:multiLevelType w:val="hybridMultilevel"/>
    <w:tmpl w:val="069E56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2C22583A"/>
    <w:multiLevelType w:val="hybridMultilevel"/>
    <w:tmpl w:val="768C32D6"/>
    <w:lvl w:ilvl="0" w:tplc="46C4343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B70929"/>
    <w:multiLevelType w:val="hybridMultilevel"/>
    <w:tmpl w:val="2BE4274A"/>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7">
    <w:nsid w:val="3A657E04"/>
    <w:multiLevelType w:val="hybridMultilevel"/>
    <w:tmpl w:val="CF3CC15E"/>
    <w:lvl w:ilvl="0" w:tplc="E0EAF30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8671B6"/>
    <w:multiLevelType w:val="hybridMultilevel"/>
    <w:tmpl w:val="245670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4B0B2A54"/>
    <w:multiLevelType w:val="multilevel"/>
    <w:tmpl w:val="2DA8D736"/>
    <w:lvl w:ilvl="0">
      <w:start w:val="1"/>
      <w:numFmt w:val="decimal"/>
      <w:lvlText w:val="%1."/>
      <w:lvlJc w:val="left"/>
      <w:pPr>
        <w:tabs>
          <w:tab w:val="num" w:pos="780"/>
        </w:tabs>
        <w:ind w:left="780" w:hanging="780"/>
      </w:pPr>
      <w:rPr>
        <w:rFonts w:hint="default"/>
      </w:rPr>
    </w:lvl>
    <w:lvl w:ilvl="1">
      <w:start w:val="2"/>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2706337"/>
    <w:multiLevelType w:val="multilevel"/>
    <w:tmpl w:val="345C0694"/>
    <w:lvl w:ilvl="0">
      <w:start w:val="1"/>
      <w:numFmt w:val="decimal"/>
      <w:pStyle w:val="TIFLOLOKENINJE"/>
      <w:lvlText w:val="%1."/>
      <w:lvlJc w:val="left"/>
      <w:pPr>
        <w:tabs>
          <w:tab w:val="num" w:pos="851"/>
        </w:tabs>
        <w:ind w:left="851" w:hanging="851"/>
      </w:pPr>
      <w:rPr>
        <w:rFonts w:ascii="Times New Roman" w:hAnsi="Times New Roman" w:hint="default"/>
        <w:b/>
        <w:i w:val="0"/>
        <w:sz w:val="32"/>
        <w:szCs w:val="32"/>
      </w:rPr>
    </w:lvl>
    <w:lvl w:ilvl="1">
      <w:start w:val="1"/>
      <w:numFmt w:val="decimal"/>
      <w:isLgl/>
      <w:lvlText w:val="%1.%2."/>
      <w:lvlJc w:val="left"/>
      <w:pPr>
        <w:tabs>
          <w:tab w:val="num" w:pos="851"/>
        </w:tabs>
        <w:ind w:left="851" w:hanging="851"/>
      </w:pPr>
      <w:rPr>
        <w:rFonts w:ascii="Times New Roman" w:hAnsi="Times New Roman" w:hint="default"/>
        <w:b/>
        <w:i w:val="0"/>
        <w:sz w:val="24"/>
        <w:szCs w:val="24"/>
      </w:rPr>
    </w:lvl>
    <w:lvl w:ilvl="2">
      <w:start w:val="1"/>
      <w:numFmt w:val="decimal"/>
      <w:isLgl/>
      <w:lvlText w:val="%1.%2.%3."/>
      <w:lvlJc w:val="left"/>
      <w:pPr>
        <w:tabs>
          <w:tab w:val="num" w:pos="851"/>
        </w:tabs>
        <w:ind w:left="851" w:hanging="851"/>
      </w:pPr>
      <w:rPr>
        <w:rFonts w:ascii="Times New Roman" w:hAnsi="Times New Roman" w:hint="default"/>
        <w:b w:val="0"/>
        <w:i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nsid w:val="545B70FC"/>
    <w:multiLevelType w:val="multilevel"/>
    <w:tmpl w:val="5AC0D7C4"/>
    <w:lvl w:ilvl="0">
      <w:start w:val="1"/>
      <w:numFmt w:val="decimal"/>
      <w:lvlText w:val="%1."/>
      <w:lvlJc w:val="left"/>
      <w:pPr>
        <w:tabs>
          <w:tab w:val="num" w:pos="1068"/>
        </w:tabs>
        <w:ind w:left="1068" w:hanging="360"/>
      </w:pPr>
      <w:rPr>
        <w:rFonts w:hint="default"/>
      </w:rPr>
    </w:lvl>
    <w:lvl w:ilvl="1">
      <w:start w:val="4"/>
      <w:numFmt w:val="decimal"/>
      <w:isLgl/>
      <w:lvlText w:val="%1.%2."/>
      <w:lvlJc w:val="left"/>
      <w:pPr>
        <w:ind w:left="1113" w:hanging="405"/>
      </w:pPr>
      <w:rPr>
        <w:rFonts w:hint="default"/>
        <w:b/>
      </w:rPr>
    </w:lvl>
    <w:lvl w:ilvl="2">
      <w:start w:val="1"/>
      <w:numFmt w:val="decimal"/>
      <w:isLgl/>
      <w:lvlText w:val="%1.%2.%3."/>
      <w:lvlJc w:val="left"/>
      <w:pPr>
        <w:ind w:left="1428" w:hanging="720"/>
      </w:pPr>
      <w:rPr>
        <w:rFonts w:hint="default"/>
        <w:b/>
      </w:rPr>
    </w:lvl>
    <w:lvl w:ilvl="3">
      <w:start w:val="1"/>
      <w:numFmt w:val="decimal"/>
      <w:isLgl/>
      <w:lvlText w:val="%1.%2.%3.%4."/>
      <w:lvlJc w:val="left"/>
      <w:pPr>
        <w:ind w:left="1428" w:hanging="72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1788" w:hanging="1080"/>
      </w:pPr>
      <w:rPr>
        <w:rFonts w:hint="default"/>
        <w:b/>
      </w:rPr>
    </w:lvl>
    <w:lvl w:ilvl="6">
      <w:start w:val="1"/>
      <w:numFmt w:val="decimal"/>
      <w:isLgl/>
      <w:lvlText w:val="%1.%2.%3.%4.%5.%6.%7."/>
      <w:lvlJc w:val="left"/>
      <w:pPr>
        <w:ind w:left="2148" w:hanging="1440"/>
      </w:pPr>
      <w:rPr>
        <w:rFonts w:hint="default"/>
        <w:b/>
      </w:rPr>
    </w:lvl>
    <w:lvl w:ilvl="7">
      <w:start w:val="1"/>
      <w:numFmt w:val="decimal"/>
      <w:isLgl/>
      <w:lvlText w:val="%1.%2.%3.%4.%5.%6.%7.%8."/>
      <w:lvlJc w:val="left"/>
      <w:pPr>
        <w:ind w:left="2148" w:hanging="1440"/>
      </w:pPr>
      <w:rPr>
        <w:rFonts w:hint="default"/>
        <w:b/>
      </w:rPr>
    </w:lvl>
    <w:lvl w:ilvl="8">
      <w:start w:val="1"/>
      <w:numFmt w:val="decimal"/>
      <w:isLgl/>
      <w:lvlText w:val="%1.%2.%3.%4.%5.%6.%7.%8.%9."/>
      <w:lvlJc w:val="left"/>
      <w:pPr>
        <w:ind w:left="2508" w:hanging="1800"/>
      </w:pPr>
      <w:rPr>
        <w:rFonts w:hint="default"/>
        <w:b/>
      </w:rPr>
    </w:lvl>
  </w:abstractNum>
  <w:abstractNum w:abstractNumId="22">
    <w:nsid w:val="55515AA3"/>
    <w:multiLevelType w:val="hybridMultilevel"/>
    <w:tmpl w:val="C12E764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56CD4108"/>
    <w:multiLevelType w:val="hybridMultilevel"/>
    <w:tmpl w:val="44A60C80"/>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4">
    <w:nsid w:val="57454657"/>
    <w:multiLevelType w:val="multilevel"/>
    <w:tmpl w:val="9056D0E4"/>
    <w:lvl w:ilvl="0">
      <w:start w:val="1"/>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5"/>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57EF294F"/>
    <w:multiLevelType w:val="hybridMultilevel"/>
    <w:tmpl w:val="FC06FDA2"/>
    <w:lvl w:ilvl="0" w:tplc="C99C1C1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585E60BF"/>
    <w:multiLevelType w:val="hybridMultilevel"/>
    <w:tmpl w:val="661E2BD2"/>
    <w:lvl w:ilvl="0" w:tplc="3B3CBD7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C35566"/>
    <w:multiLevelType w:val="multilevel"/>
    <w:tmpl w:val="DF3E0FC4"/>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DE2015D"/>
    <w:multiLevelType w:val="hybridMultilevel"/>
    <w:tmpl w:val="DE8085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615B3604"/>
    <w:multiLevelType w:val="multilevel"/>
    <w:tmpl w:val="CD5CFA9A"/>
    <w:lvl w:ilvl="0">
      <w:start w:val="3"/>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2691FC3"/>
    <w:multiLevelType w:val="multilevel"/>
    <w:tmpl w:val="02560B5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4931A7B"/>
    <w:multiLevelType w:val="multilevel"/>
    <w:tmpl w:val="5AC0D7C4"/>
    <w:lvl w:ilvl="0">
      <w:start w:val="1"/>
      <w:numFmt w:val="decimal"/>
      <w:lvlText w:val="%1."/>
      <w:lvlJc w:val="left"/>
      <w:pPr>
        <w:tabs>
          <w:tab w:val="num" w:pos="1068"/>
        </w:tabs>
        <w:ind w:left="1068" w:hanging="360"/>
      </w:pPr>
      <w:rPr>
        <w:rFonts w:hint="default"/>
      </w:rPr>
    </w:lvl>
    <w:lvl w:ilvl="1">
      <w:start w:val="4"/>
      <w:numFmt w:val="decimal"/>
      <w:isLgl/>
      <w:lvlText w:val="%1.%2."/>
      <w:lvlJc w:val="left"/>
      <w:pPr>
        <w:ind w:left="1113" w:hanging="405"/>
      </w:pPr>
      <w:rPr>
        <w:rFonts w:hint="default"/>
        <w:b/>
      </w:rPr>
    </w:lvl>
    <w:lvl w:ilvl="2">
      <w:start w:val="1"/>
      <w:numFmt w:val="decimal"/>
      <w:isLgl/>
      <w:lvlText w:val="%1.%2.%3."/>
      <w:lvlJc w:val="left"/>
      <w:pPr>
        <w:ind w:left="1428" w:hanging="720"/>
      </w:pPr>
      <w:rPr>
        <w:rFonts w:hint="default"/>
        <w:b/>
      </w:rPr>
    </w:lvl>
    <w:lvl w:ilvl="3">
      <w:start w:val="1"/>
      <w:numFmt w:val="decimal"/>
      <w:isLgl/>
      <w:lvlText w:val="%1.%2.%3.%4."/>
      <w:lvlJc w:val="left"/>
      <w:pPr>
        <w:ind w:left="1428" w:hanging="72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1788" w:hanging="1080"/>
      </w:pPr>
      <w:rPr>
        <w:rFonts w:hint="default"/>
        <w:b/>
      </w:rPr>
    </w:lvl>
    <w:lvl w:ilvl="6">
      <w:start w:val="1"/>
      <w:numFmt w:val="decimal"/>
      <w:isLgl/>
      <w:lvlText w:val="%1.%2.%3.%4.%5.%6.%7."/>
      <w:lvlJc w:val="left"/>
      <w:pPr>
        <w:ind w:left="2148" w:hanging="1440"/>
      </w:pPr>
      <w:rPr>
        <w:rFonts w:hint="default"/>
        <w:b/>
      </w:rPr>
    </w:lvl>
    <w:lvl w:ilvl="7">
      <w:start w:val="1"/>
      <w:numFmt w:val="decimal"/>
      <w:isLgl/>
      <w:lvlText w:val="%1.%2.%3.%4.%5.%6.%7.%8."/>
      <w:lvlJc w:val="left"/>
      <w:pPr>
        <w:ind w:left="2148" w:hanging="1440"/>
      </w:pPr>
      <w:rPr>
        <w:rFonts w:hint="default"/>
        <w:b/>
      </w:rPr>
    </w:lvl>
    <w:lvl w:ilvl="8">
      <w:start w:val="1"/>
      <w:numFmt w:val="decimal"/>
      <w:isLgl/>
      <w:lvlText w:val="%1.%2.%3.%4.%5.%6.%7.%8.%9."/>
      <w:lvlJc w:val="left"/>
      <w:pPr>
        <w:ind w:left="2508" w:hanging="1800"/>
      </w:pPr>
      <w:rPr>
        <w:rFonts w:hint="default"/>
        <w:b/>
      </w:rPr>
    </w:lvl>
  </w:abstractNum>
  <w:abstractNum w:abstractNumId="32">
    <w:nsid w:val="65AF27DA"/>
    <w:multiLevelType w:val="multilevel"/>
    <w:tmpl w:val="8280F1CA"/>
    <w:lvl w:ilvl="0">
      <w:numFmt w:val="none"/>
      <w:pStyle w:val="StyleTIFLOLOKENINJE12pt"/>
      <w:lvlText w:val=""/>
      <w:lvlJc w:val="left"/>
      <w:pPr>
        <w:tabs>
          <w:tab w:val="num" w:pos="360"/>
        </w:tabs>
      </w:pPr>
    </w:lvl>
    <w:lvl w:ilvl="1">
      <w:start w:val="1"/>
      <w:numFmt w:val="decimal"/>
      <w:isLgl/>
      <w:lvlText w:val="%1.%2."/>
      <w:lvlJc w:val="left"/>
      <w:pPr>
        <w:tabs>
          <w:tab w:val="num" w:pos="851"/>
        </w:tabs>
        <w:ind w:left="851" w:hanging="851"/>
      </w:pPr>
      <w:rPr>
        <w:rFonts w:ascii="Times New Roman" w:hAnsi="Times New Roman" w:hint="default"/>
        <w:b/>
        <w:i w:val="0"/>
        <w:sz w:val="24"/>
        <w:szCs w:val="24"/>
      </w:rPr>
    </w:lvl>
    <w:lvl w:ilvl="2">
      <w:start w:val="1"/>
      <w:numFmt w:val="decimal"/>
      <w:isLgl/>
      <w:lvlText w:val="%1.%2.%3."/>
      <w:lvlJc w:val="left"/>
      <w:pPr>
        <w:tabs>
          <w:tab w:val="num" w:pos="851"/>
        </w:tabs>
        <w:ind w:left="851" w:hanging="851"/>
      </w:pPr>
      <w:rPr>
        <w:rFonts w:ascii="Times New Roman" w:hAnsi="Times New Roman" w:hint="default"/>
        <w:b w:val="0"/>
        <w:i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nsid w:val="68490B32"/>
    <w:multiLevelType w:val="multilevel"/>
    <w:tmpl w:val="52367BC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A737A83"/>
    <w:multiLevelType w:val="hybridMultilevel"/>
    <w:tmpl w:val="9BE88D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6DC3222C"/>
    <w:multiLevelType w:val="hybridMultilevel"/>
    <w:tmpl w:val="E11C8A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6E6B5921"/>
    <w:multiLevelType w:val="multilevel"/>
    <w:tmpl w:val="3F982C4E"/>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0891A00"/>
    <w:multiLevelType w:val="multilevel"/>
    <w:tmpl w:val="333AB7E8"/>
    <w:lvl w:ilvl="0">
      <w:start w:val="1"/>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3072FE9"/>
    <w:multiLevelType w:val="hybridMultilevel"/>
    <w:tmpl w:val="58C02364"/>
    <w:lvl w:ilvl="0" w:tplc="E842BD44">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DB4282"/>
    <w:multiLevelType w:val="hybridMultilevel"/>
    <w:tmpl w:val="A68CD2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7A0442DF"/>
    <w:multiLevelType w:val="multilevel"/>
    <w:tmpl w:val="3524FA02"/>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B96713F"/>
    <w:multiLevelType w:val="multilevel"/>
    <w:tmpl w:val="A88441D4"/>
    <w:lvl w:ilvl="0">
      <w:start w:val="1"/>
      <w:numFmt w:val="decimal"/>
      <w:lvlText w:val="%1."/>
      <w:lvlJc w:val="left"/>
      <w:pPr>
        <w:ind w:left="585" w:hanging="585"/>
      </w:pPr>
      <w:rPr>
        <w:rFonts w:hint="default"/>
        <w:b/>
      </w:rPr>
    </w:lvl>
    <w:lvl w:ilvl="1">
      <w:start w:val="1"/>
      <w:numFmt w:val="decimal"/>
      <w:lvlText w:val="%1.%2."/>
      <w:lvlJc w:val="left"/>
      <w:pPr>
        <w:ind w:left="585" w:hanging="58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2">
    <w:nsid w:val="7DD35E17"/>
    <w:multiLevelType w:val="hybridMultilevel"/>
    <w:tmpl w:val="74CE634C"/>
    <w:lvl w:ilvl="0" w:tplc="AE52213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2"/>
  </w:num>
  <w:num w:numId="3">
    <w:abstractNumId w:val="12"/>
  </w:num>
  <w:num w:numId="4">
    <w:abstractNumId w:val="20"/>
  </w:num>
  <w:num w:numId="5">
    <w:abstractNumId w:val="19"/>
  </w:num>
  <w:num w:numId="6">
    <w:abstractNumId w:val="37"/>
  </w:num>
  <w:num w:numId="7">
    <w:abstractNumId w:val="27"/>
  </w:num>
  <w:num w:numId="8">
    <w:abstractNumId w:val="13"/>
  </w:num>
  <w:num w:numId="9">
    <w:abstractNumId w:val="31"/>
  </w:num>
  <w:num w:numId="10">
    <w:abstractNumId w:val="2"/>
  </w:num>
  <w:num w:numId="11">
    <w:abstractNumId w:val="33"/>
  </w:num>
  <w:num w:numId="12">
    <w:abstractNumId w:val="10"/>
  </w:num>
  <w:num w:numId="13">
    <w:abstractNumId w:val="41"/>
  </w:num>
  <w:num w:numId="14">
    <w:abstractNumId w:val="40"/>
  </w:num>
  <w:num w:numId="15">
    <w:abstractNumId w:val="35"/>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39"/>
  </w:num>
  <w:num w:numId="19">
    <w:abstractNumId w:val="0"/>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9"/>
  </w:num>
  <w:num w:numId="24">
    <w:abstractNumId w:val="25"/>
  </w:num>
  <w:num w:numId="25">
    <w:abstractNumId w:val="21"/>
  </w:num>
  <w:num w:numId="26">
    <w:abstractNumId w:val="42"/>
  </w:num>
  <w:num w:numId="27">
    <w:abstractNumId w:val="15"/>
  </w:num>
  <w:num w:numId="28">
    <w:abstractNumId w:val="38"/>
  </w:num>
  <w:num w:numId="29">
    <w:abstractNumId w:val="3"/>
  </w:num>
  <w:num w:numId="30">
    <w:abstractNumId w:val="29"/>
  </w:num>
  <w:num w:numId="31">
    <w:abstractNumId w:val="4"/>
  </w:num>
  <w:num w:numId="32">
    <w:abstractNumId w:val="26"/>
  </w:num>
  <w:num w:numId="33">
    <w:abstractNumId w:val="1"/>
  </w:num>
  <w:num w:numId="34">
    <w:abstractNumId w:val="27"/>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34"/>
  </w:num>
  <w:num w:numId="37">
    <w:abstractNumId w:val="28"/>
  </w:num>
  <w:num w:numId="38">
    <w:abstractNumId w:val="14"/>
  </w:num>
  <w:num w:numId="39">
    <w:abstractNumId w:val="18"/>
  </w:num>
  <w:num w:numId="40">
    <w:abstractNumId w:val="5"/>
  </w:num>
  <w:num w:numId="41">
    <w:abstractNumId w:val="6"/>
  </w:num>
  <w:num w:numId="42">
    <w:abstractNumId w:val="7"/>
  </w:num>
  <w:num w:numId="43">
    <w:abstractNumId w:val="24"/>
  </w:num>
  <w:num w:numId="4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grammar="clean"/>
  <w:defaultTabStop w:val="708"/>
  <w:hyphenationZone w:val="425"/>
  <w:characterSpacingControl w:val="doNotCompress"/>
  <w:savePreviewPicture/>
  <w:footnotePr>
    <w:footnote w:id="-1"/>
    <w:footnote w:id="0"/>
  </w:footnotePr>
  <w:endnotePr>
    <w:endnote w:id="-1"/>
    <w:endnote w:id="0"/>
  </w:endnotePr>
  <w:compat/>
  <w:rsids>
    <w:rsidRoot w:val="002C3DA5"/>
    <w:rsid w:val="00003FF6"/>
    <w:rsid w:val="00012ABA"/>
    <w:rsid w:val="00013ED0"/>
    <w:rsid w:val="00026929"/>
    <w:rsid w:val="00044715"/>
    <w:rsid w:val="00044CA7"/>
    <w:rsid w:val="00050290"/>
    <w:rsid w:val="00062ADF"/>
    <w:rsid w:val="00077BA9"/>
    <w:rsid w:val="00085C07"/>
    <w:rsid w:val="000872E9"/>
    <w:rsid w:val="00093639"/>
    <w:rsid w:val="000A79F1"/>
    <w:rsid w:val="000B757B"/>
    <w:rsid w:val="000C5A64"/>
    <w:rsid w:val="000C5BE5"/>
    <w:rsid w:val="000C6959"/>
    <w:rsid w:val="000D0F5B"/>
    <w:rsid w:val="000F0BC2"/>
    <w:rsid w:val="000F3464"/>
    <w:rsid w:val="000F6100"/>
    <w:rsid w:val="000F613F"/>
    <w:rsid w:val="001001A0"/>
    <w:rsid w:val="00104F58"/>
    <w:rsid w:val="00105E4D"/>
    <w:rsid w:val="00114A45"/>
    <w:rsid w:val="00125960"/>
    <w:rsid w:val="001268A5"/>
    <w:rsid w:val="00132725"/>
    <w:rsid w:val="00144594"/>
    <w:rsid w:val="001616D7"/>
    <w:rsid w:val="00164068"/>
    <w:rsid w:val="0017473F"/>
    <w:rsid w:val="001777FA"/>
    <w:rsid w:val="001823CD"/>
    <w:rsid w:val="00184825"/>
    <w:rsid w:val="00195209"/>
    <w:rsid w:val="001A066E"/>
    <w:rsid w:val="001A50AE"/>
    <w:rsid w:val="001A6CD7"/>
    <w:rsid w:val="001B6994"/>
    <w:rsid w:val="001D0075"/>
    <w:rsid w:val="001D01D9"/>
    <w:rsid w:val="001D5D74"/>
    <w:rsid w:val="001D765B"/>
    <w:rsid w:val="001E52A2"/>
    <w:rsid w:val="001E6A09"/>
    <w:rsid w:val="00210CAB"/>
    <w:rsid w:val="00230745"/>
    <w:rsid w:val="00232836"/>
    <w:rsid w:val="00235326"/>
    <w:rsid w:val="0026090F"/>
    <w:rsid w:val="0026111D"/>
    <w:rsid w:val="00265619"/>
    <w:rsid w:val="00265D3F"/>
    <w:rsid w:val="00266E6D"/>
    <w:rsid w:val="00267024"/>
    <w:rsid w:val="002774B5"/>
    <w:rsid w:val="0029783E"/>
    <w:rsid w:val="00297A7E"/>
    <w:rsid w:val="002B1010"/>
    <w:rsid w:val="002C2F67"/>
    <w:rsid w:val="002C3DA5"/>
    <w:rsid w:val="002C42C6"/>
    <w:rsid w:val="002E1018"/>
    <w:rsid w:val="002E3C18"/>
    <w:rsid w:val="002F310B"/>
    <w:rsid w:val="002F4606"/>
    <w:rsid w:val="00300E7B"/>
    <w:rsid w:val="00312462"/>
    <w:rsid w:val="00317547"/>
    <w:rsid w:val="0033374B"/>
    <w:rsid w:val="0033580C"/>
    <w:rsid w:val="00347350"/>
    <w:rsid w:val="003523A3"/>
    <w:rsid w:val="00354400"/>
    <w:rsid w:val="00356132"/>
    <w:rsid w:val="003573E6"/>
    <w:rsid w:val="00361756"/>
    <w:rsid w:val="00373166"/>
    <w:rsid w:val="00383CC7"/>
    <w:rsid w:val="003A668D"/>
    <w:rsid w:val="003B0EA2"/>
    <w:rsid w:val="003B551B"/>
    <w:rsid w:val="003C1144"/>
    <w:rsid w:val="003E4095"/>
    <w:rsid w:val="003E7FD3"/>
    <w:rsid w:val="003F3DA8"/>
    <w:rsid w:val="004023E3"/>
    <w:rsid w:val="00410D60"/>
    <w:rsid w:val="004123F3"/>
    <w:rsid w:val="00421E92"/>
    <w:rsid w:val="00431CFF"/>
    <w:rsid w:val="004320C2"/>
    <w:rsid w:val="00432424"/>
    <w:rsid w:val="00440F1C"/>
    <w:rsid w:val="004577DB"/>
    <w:rsid w:val="0046464E"/>
    <w:rsid w:val="00466250"/>
    <w:rsid w:val="004751FB"/>
    <w:rsid w:val="0048516F"/>
    <w:rsid w:val="00485257"/>
    <w:rsid w:val="004C21C9"/>
    <w:rsid w:val="004C2E23"/>
    <w:rsid w:val="004C3510"/>
    <w:rsid w:val="004C497A"/>
    <w:rsid w:val="004D0FD2"/>
    <w:rsid w:val="004D4DBC"/>
    <w:rsid w:val="004D6E32"/>
    <w:rsid w:val="004E1FA4"/>
    <w:rsid w:val="004E2724"/>
    <w:rsid w:val="004E2812"/>
    <w:rsid w:val="005032B3"/>
    <w:rsid w:val="005263FE"/>
    <w:rsid w:val="00537DFF"/>
    <w:rsid w:val="00571002"/>
    <w:rsid w:val="00597E07"/>
    <w:rsid w:val="005A197A"/>
    <w:rsid w:val="005B3680"/>
    <w:rsid w:val="005C4097"/>
    <w:rsid w:val="005C59BC"/>
    <w:rsid w:val="005D4678"/>
    <w:rsid w:val="005E4F37"/>
    <w:rsid w:val="005E6374"/>
    <w:rsid w:val="005F785B"/>
    <w:rsid w:val="0061055E"/>
    <w:rsid w:val="00610C99"/>
    <w:rsid w:val="00621783"/>
    <w:rsid w:val="0063187E"/>
    <w:rsid w:val="006415B6"/>
    <w:rsid w:val="006436BB"/>
    <w:rsid w:val="00652DD9"/>
    <w:rsid w:val="006546FA"/>
    <w:rsid w:val="00656521"/>
    <w:rsid w:val="006861EF"/>
    <w:rsid w:val="006904DF"/>
    <w:rsid w:val="0069465B"/>
    <w:rsid w:val="006A34C0"/>
    <w:rsid w:val="006B5481"/>
    <w:rsid w:val="006B5A58"/>
    <w:rsid w:val="006B6CE4"/>
    <w:rsid w:val="006C44E1"/>
    <w:rsid w:val="006F127E"/>
    <w:rsid w:val="006F1B1E"/>
    <w:rsid w:val="006F4EF9"/>
    <w:rsid w:val="007039B2"/>
    <w:rsid w:val="00704C82"/>
    <w:rsid w:val="007168A0"/>
    <w:rsid w:val="00725E3B"/>
    <w:rsid w:val="00726E54"/>
    <w:rsid w:val="00727674"/>
    <w:rsid w:val="00787584"/>
    <w:rsid w:val="007879C1"/>
    <w:rsid w:val="00795BC3"/>
    <w:rsid w:val="007971B5"/>
    <w:rsid w:val="007A4B63"/>
    <w:rsid w:val="007B1BAD"/>
    <w:rsid w:val="007E0D76"/>
    <w:rsid w:val="007E6590"/>
    <w:rsid w:val="007F5B78"/>
    <w:rsid w:val="007F69C3"/>
    <w:rsid w:val="00804D95"/>
    <w:rsid w:val="00807E12"/>
    <w:rsid w:val="008173D8"/>
    <w:rsid w:val="00826144"/>
    <w:rsid w:val="008344FA"/>
    <w:rsid w:val="00861227"/>
    <w:rsid w:val="00861A40"/>
    <w:rsid w:val="00865E90"/>
    <w:rsid w:val="0087389F"/>
    <w:rsid w:val="0087497E"/>
    <w:rsid w:val="0088035C"/>
    <w:rsid w:val="0088093F"/>
    <w:rsid w:val="00882962"/>
    <w:rsid w:val="00883364"/>
    <w:rsid w:val="00886F5B"/>
    <w:rsid w:val="00892E40"/>
    <w:rsid w:val="008961A8"/>
    <w:rsid w:val="008B6946"/>
    <w:rsid w:val="008D37FD"/>
    <w:rsid w:val="008D4444"/>
    <w:rsid w:val="008E36A4"/>
    <w:rsid w:val="008E7813"/>
    <w:rsid w:val="008F22C2"/>
    <w:rsid w:val="008F6BDA"/>
    <w:rsid w:val="00904662"/>
    <w:rsid w:val="009106DF"/>
    <w:rsid w:val="00910FCE"/>
    <w:rsid w:val="009160AD"/>
    <w:rsid w:val="009263F8"/>
    <w:rsid w:val="009316C2"/>
    <w:rsid w:val="00935AD2"/>
    <w:rsid w:val="00940DD1"/>
    <w:rsid w:val="00942D8F"/>
    <w:rsid w:val="00943B2A"/>
    <w:rsid w:val="00943D69"/>
    <w:rsid w:val="0097095D"/>
    <w:rsid w:val="009732CE"/>
    <w:rsid w:val="009955B6"/>
    <w:rsid w:val="009976CE"/>
    <w:rsid w:val="009A19D5"/>
    <w:rsid w:val="009B23D8"/>
    <w:rsid w:val="009C268B"/>
    <w:rsid w:val="009D169F"/>
    <w:rsid w:val="009D5F49"/>
    <w:rsid w:val="009E029E"/>
    <w:rsid w:val="009E135F"/>
    <w:rsid w:val="009E6ACF"/>
    <w:rsid w:val="009F2574"/>
    <w:rsid w:val="009F51AF"/>
    <w:rsid w:val="00A0117D"/>
    <w:rsid w:val="00A33D05"/>
    <w:rsid w:val="00A3731D"/>
    <w:rsid w:val="00A41944"/>
    <w:rsid w:val="00A675D6"/>
    <w:rsid w:val="00A90946"/>
    <w:rsid w:val="00A936A9"/>
    <w:rsid w:val="00AA17BB"/>
    <w:rsid w:val="00AA1F97"/>
    <w:rsid w:val="00AA7A6C"/>
    <w:rsid w:val="00AB034C"/>
    <w:rsid w:val="00AB5249"/>
    <w:rsid w:val="00AD5ADB"/>
    <w:rsid w:val="00AE3FF7"/>
    <w:rsid w:val="00AF16EE"/>
    <w:rsid w:val="00AF3000"/>
    <w:rsid w:val="00B00F26"/>
    <w:rsid w:val="00B012B4"/>
    <w:rsid w:val="00B06649"/>
    <w:rsid w:val="00B35DCE"/>
    <w:rsid w:val="00B35E12"/>
    <w:rsid w:val="00B45953"/>
    <w:rsid w:val="00B52A5A"/>
    <w:rsid w:val="00B539D1"/>
    <w:rsid w:val="00B57D54"/>
    <w:rsid w:val="00B6436A"/>
    <w:rsid w:val="00B65339"/>
    <w:rsid w:val="00B75518"/>
    <w:rsid w:val="00B847AC"/>
    <w:rsid w:val="00B862B9"/>
    <w:rsid w:val="00B96904"/>
    <w:rsid w:val="00BB2A6B"/>
    <w:rsid w:val="00BC5591"/>
    <w:rsid w:val="00BD3F6A"/>
    <w:rsid w:val="00BF263B"/>
    <w:rsid w:val="00C026FF"/>
    <w:rsid w:val="00C031CB"/>
    <w:rsid w:val="00C24250"/>
    <w:rsid w:val="00C457BA"/>
    <w:rsid w:val="00C470B0"/>
    <w:rsid w:val="00C57D8F"/>
    <w:rsid w:val="00C65B20"/>
    <w:rsid w:val="00C70EE3"/>
    <w:rsid w:val="00C74951"/>
    <w:rsid w:val="00C771BF"/>
    <w:rsid w:val="00C802F4"/>
    <w:rsid w:val="00C85F14"/>
    <w:rsid w:val="00CA3052"/>
    <w:rsid w:val="00CA5193"/>
    <w:rsid w:val="00CC28B2"/>
    <w:rsid w:val="00CC771A"/>
    <w:rsid w:val="00CD5A01"/>
    <w:rsid w:val="00CE1C25"/>
    <w:rsid w:val="00CE3528"/>
    <w:rsid w:val="00D0124A"/>
    <w:rsid w:val="00D071ED"/>
    <w:rsid w:val="00D111D8"/>
    <w:rsid w:val="00D117DD"/>
    <w:rsid w:val="00D22716"/>
    <w:rsid w:val="00D26F14"/>
    <w:rsid w:val="00D45ED8"/>
    <w:rsid w:val="00D477EF"/>
    <w:rsid w:val="00D60784"/>
    <w:rsid w:val="00D66445"/>
    <w:rsid w:val="00D80DFD"/>
    <w:rsid w:val="00D82C52"/>
    <w:rsid w:val="00D8528B"/>
    <w:rsid w:val="00DB26C2"/>
    <w:rsid w:val="00DC6177"/>
    <w:rsid w:val="00DD1A62"/>
    <w:rsid w:val="00DD34BE"/>
    <w:rsid w:val="00DD41DE"/>
    <w:rsid w:val="00DE7ED8"/>
    <w:rsid w:val="00E119B0"/>
    <w:rsid w:val="00E1201A"/>
    <w:rsid w:val="00E21D43"/>
    <w:rsid w:val="00E25BEC"/>
    <w:rsid w:val="00E55044"/>
    <w:rsid w:val="00E555CA"/>
    <w:rsid w:val="00E6676B"/>
    <w:rsid w:val="00E748D8"/>
    <w:rsid w:val="00E85485"/>
    <w:rsid w:val="00EC07DE"/>
    <w:rsid w:val="00EC1CB0"/>
    <w:rsid w:val="00EC4F00"/>
    <w:rsid w:val="00ED17B5"/>
    <w:rsid w:val="00ED5884"/>
    <w:rsid w:val="00ED7586"/>
    <w:rsid w:val="00EE6FBC"/>
    <w:rsid w:val="00F143DD"/>
    <w:rsid w:val="00F24A6A"/>
    <w:rsid w:val="00F24F64"/>
    <w:rsid w:val="00F3190E"/>
    <w:rsid w:val="00F40151"/>
    <w:rsid w:val="00F41C83"/>
    <w:rsid w:val="00F45E8E"/>
    <w:rsid w:val="00F62C84"/>
    <w:rsid w:val="00F64783"/>
    <w:rsid w:val="00F65A72"/>
    <w:rsid w:val="00F6706C"/>
    <w:rsid w:val="00F769E9"/>
    <w:rsid w:val="00F81C82"/>
    <w:rsid w:val="00F82466"/>
    <w:rsid w:val="00F859AE"/>
    <w:rsid w:val="00F87D73"/>
    <w:rsid w:val="00FC5685"/>
    <w:rsid w:val="00FD0D3D"/>
    <w:rsid w:val="00FD10FC"/>
    <w:rsid w:val="00FD1FA3"/>
    <w:rsid w:val="00FE39E6"/>
    <w:rsid w:val="00FE3FC7"/>
    <w:rsid w:val="00FF704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DA5"/>
    <w:rPr>
      <w:rFonts w:ascii="Arial" w:eastAsia="Times New Roman" w:hAnsi="Arial" w:cs="Arial"/>
      <w:sz w:val="22"/>
      <w:szCs w:val="24"/>
      <w:lang w:val="hr-HR"/>
    </w:rPr>
  </w:style>
  <w:style w:type="paragraph" w:styleId="Naslov1">
    <w:name w:val="heading 1"/>
    <w:basedOn w:val="Normal"/>
    <w:next w:val="Normal"/>
    <w:link w:val="Naslov1Char"/>
    <w:uiPriority w:val="9"/>
    <w:qFormat/>
    <w:rsid w:val="00CC77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3">
    <w:name w:val="heading 3"/>
    <w:aliases w:val="Heading 3 Char"/>
    <w:basedOn w:val="Normal"/>
    <w:next w:val="Normal"/>
    <w:link w:val="Naslov3Char"/>
    <w:qFormat/>
    <w:rsid w:val="002C3DA5"/>
    <w:pPr>
      <w:keepNext/>
      <w:spacing w:before="240" w:after="60"/>
      <w:outlineLvl w:val="2"/>
    </w:pPr>
    <w:rPr>
      <w:b/>
      <w:bCs/>
      <w:noProof/>
      <w:sz w:val="26"/>
      <w:szCs w:val="2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aliases w:val="Heading 3 Char Char"/>
    <w:link w:val="Naslov3"/>
    <w:rsid w:val="002C3DA5"/>
    <w:rPr>
      <w:rFonts w:ascii="Arial" w:eastAsia="Times New Roman" w:hAnsi="Arial" w:cs="Arial"/>
      <w:b/>
      <w:bCs/>
      <w:noProof/>
      <w:sz w:val="26"/>
      <w:szCs w:val="26"/>
      <w:lang w:eastAsia="hr-HR"/>
    </w:rPr>
  </w:style>
  <w:style w:type="paragraph" w:styleId="Podnoje">
    <w:name w:val="footer"/>
    <w:basedOn w:val="Normal"/>
    <w:link w:val="PodnojeChar"/>
    <w:rsid w:val="002C3DA5"/>
    <w:pPr>
      <w:tabs>
        <w:tab w:val="center" w:pos="4536"/>
        <w:tab w:val="right" w:pos="9072"/>
      </w:tabs>
    </w:pPr>
  </w:style>
  <w:style w:type="character" w:customStyle="1" w:styleId="PodnojeChar">
    <w:name w:val="Podnožje Char"/>
    <w:link w:val="Podnoje"/>
    <w:rsid w:val="002C3DA5"/>
    <w:rPr>
      <w:rFonts w:ascii="Arial" w:eastAsia="Times New Roman" w:hAnsi="Arial" w:cs="Arial"/>
      <w:szCs w:val="24"/>
    </w:rPr>
  </w:style>
  <w:style w:type="character" w:styleId="Brojstranice">
    <w:name w:val="page number"/>
    <w:basedOn w:val="Zadanifontodlomka"/>
    <w:rsid w:val="002C3DA5"/>
  </w:style>
  <w:style w:type="character" w:styleId="Naglaeno">
    <w:name w:val="Strong"/>
    <w:uiPriority w:val="22"/>
    <w:qFormat/>
    <w:rsid w:val="002C3DA5"/>
    <w:rPr>
      <w:b/>
      <w:bCs/>
    </w:rPr>
  </w:style>
  <w:style w:type="paragraph" w:customStyle="1" w:styleId="StyleTIFLOLOKENINJE12pt">
    <w:name w:val="Style TIFLOLOŠKE NINJE + 12 pt"/>
    <w:basedOn w:val="Normal"/>
    <w:rsid w:val="002C3DA5"/>
    <w:pPr>
      <w:numPr>
        <w:numId w:val="2"/>
      </w:numPr>
      <w:ind w:left="851" w:hanging="851"/>
    </w:pPr>
    <w:rPr>
      <w:rFonts w:ascii="Times New Roman" w:hAnsi="Times New Roman" w:cs="Times New Roman"/>
      <w:b/>
      <w:bCs/>
      <w:sz w:val="24"/>
      <w:lang w:eastAsia="hr-HR"/>
    </w:rPr>
  </w:style>
  <w:style w:type="paragraph" w:customStyle="1" w:styleId="TIFLOLOKENINJE">
    <w:name w:val="TIFLOLOŠKE NINJE"/>
    <w:basedOn w:val="Normal"/>
    <w:rsid w:val="002C3DA5"/>
    <w:pPr>
      <w:numPr>
        <w:numId w:val="4"/>
      </w:numPr>
    </w:pPr>
    <w:rPr>
      <w:rFonts w:ascii="Times New Roman" w:hAnsi="Times New Roman" w:cs="Times New Roman"/>
      <w:b/>
      <w:sz w:val="32"/>
      <w:lang w:eastAsia="hr-HR"/>
    </w:rPr>
  </w:style>
  <w:style w:type="paragraph" w:styleId="Tijeloteksta2">
    <w:name w:val="Body Text 2"/>
    <w:basedOn w:val="Normal"/>
    <w:link w:val="Tijeloteksta2Char"/>
    <w:rsid w:val="002C3DA5"/>
    <w:rPr>
      <w:rFonts w:ascii="Times New Roman" w:hAnsi="Times New Roman" w:cs="Times New Roman"/>
      <w:b/>
      <w:bCs/>
      <w:sz w:val="24"/>
      <w:lang w:eastAsia="hr-HR"/>
    </w:rPr>
  </w:style>
  <w:style w:type="character" w:customStyle="1" w:styleId="Tijeloteksta2Char">
    <w:name w:val="Tijelo teksta 2 Char"/>
    <w:link w:val="Tijeloteksta2"/>
    <w:rsid w:val="002C3DA5"/>
    <w:rPr>
      <w:rFonts w:ascii="Times New Roman" w:eastAsia="Times New Roman" w:hAnsi="Times New Roman" w:cs="Times New Roman"/>
      <w:b/>
      <w:bCs/>
      <w:sz w:val="24"/>
      <w:szCs w:val="24"/>
      <w:lang w:eastAsia="hr-HR"/>
    </w:rPr>
  </w:style>
  <w:style w:type="table" w:styleId="Reetkatablice">
    <w:name w:val="Table Grid"/>
    <w:basedOn w:val="Obinatablica"/>
    <w:uiPriority w:val="59"/>
    <w:rsid w:val="002C3DA5"/>
    <w:rPr>
      <w:rFonts w:ascii="Times New Roman" w:eastAsia="Times New Roman" w:hAnsi="Times New Roman"/>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rsid w:val="002C3DA5"/>
    <w:rPr>
      <w:color w:val="0000FF"/>
      <w:u w:val="single"/>
    </w:rPr>
  </w:style>
  <w:style w:type="paragraph" w:styleId="Bezproreda">
    <w:name w:val="No Spacing"/>
    <w:uiPriority w:val="1"/>
    <w:qFormat/>
    <w:rsid w:val="00C57D8F"/>
    <w:rPr>
      <w:rFonts w:eastAsia="Times New Roman"/>
      <w:sz w:val="22"/>
      <w:szCs w:val="22"/>
      <w:lang w:val="hr-HR" w:eastAsia="hr-HR"/>
    </w:rPr>
  </w:style>
  <w:style w:type="paragraph" w:styleId="Odlomakpopisa">
    <w:name w:val="List Paragraph"/>
    <w:basedOn w:val="Normal"/>
    <w:uiPriority w:val="34"/>
    <w:qFormat/>
    <w:rsid w:val="00AD5ADB"/>
    <w:pPr>
      <w:ind w:left="720"/>
      <w:contextualSpacing/>
    </w:pPr>
  </w:style>
  <w:style w:type="paragraph" w:styleId="Obinitekst">
    <w:name w:val="Plain Text"/>
    <w:basedOn w:val="Normal"/>
    <w:link w:val="ObinitekstChar"/>
    <w:uiPriority w:val="99"/>
    <w:unhideWhenUsed/>
    <w:rsid w:val="002B1010"/>
    <w:rPr>
      <w:rFonts w:eastAsia="Calibri"/>
      <w:sz w:val="20"/>
      <w:szCs w:val="20"/>
    </w:rPr>
  </w:style>
  <w:style w:type="character" w:customStyle="1" w:styleId="ObinitekstChar">
    <w:name w:val="Obični tekst Char"/>
    <w:link w:val="Obinitekst"/>
    <w:uiPriority w:val="99"/>
    <w:rsid w:val="002B1010"/>
    <w:rPr>
      <w:rFonts w:ascii="Arial" w:eastAsia="Calibri" w:hAnsi="Arial" w:cs="Arial"/>
      <w:lang w:eastAsia="en-US"/>
    </w:rPr>
  </w:style>
  <w:style w:type="paragraph" w:customStyle="1" w:styleId="Textbody">
    <w:name w:val="Text body"/>
    <w:basedOn w:val="Tijeloteksta"/>
    <w:rsid w:val="00EE6FBC"/>
    <w:pPr>
      <w:widowControl w:val="0"/>
    </w:pPr>
    <w:rPr>
      <w:rFonts w:ascii="Times New Roman" w:hAnsi="Times New Roman" w:cs="Times New Roman"/>
      <w:sz w:val="20"/>
      <w:szCs w:val="20"/>
      <w:lang w:val="de-DE" w:eastAsia="de-DE"/>
    </w:rPr>
  </w:style>
  <w:style w:type="paragraph" w:styleId="Tijeloteksta">
    <w:name w:val="Body Text"/>
    <w:basedOn w:val="Normal"/>
    <w:link w:val="TijelotekstaChar"/>
    <w:uiPriority w:val="99"/>
    <w:semiHidden/>
    <w:unhideWhenUsed/>
    <w:rsid w:val="00EE6FBC"/>
    <w:pPr>
      <w:spacing w:after="120"/>
    </w:pPr>
  </w:style>
  <w:style w:type="character" w:customStyle="1" w:styleId="TijelotekstaChar">
    <w:name w:val="Tijelo teksta Char"/>
    <w:basedOn w:val="Zadanifontodlomka"/>
    <w:link w:val="Tijeloteksta"/>
    <w:uiPriority w:val="99"/>
    <w:semiHidden/>
    <w:rsid w:val="00EE6FBC"/>
    <w:rPr>
      <w:rFonts w:ascii="Arial" w:eastAsia="Times New Roman" w:hAnsi="Arial" w:cs="Arial"/>
      <w:sz w:val="22"/>
      <w:szCs w:val="24"/>
      <w:lang w:val="hr-HR"/>
    </w:rPr>
  </w:style>
  <w:style w:type="paragraph" w:styleId="Zaglavlje">
    <w:name w:val="header"/>
    <w:basedOn w:val="Normal"/>
    <w:link w:val="ZaglavljeChar"/>
    <w:uiPriority w:val="99"/>
    <w:unhideWhenUsed/>
    <w:rsid w:val="009D5F49"/>
    <w:pPr>
      <w:tabs>
        <w:tab w:val="center" w:pos="4320"/>
        <w:tab w:val="right" w:pos="8640"/>
      </w:tabs>
    </w:pPr>
  </w:style>
  <w:style w:type="character" w:customStyle="1" w:styleId="ZaglavljeChar">
    <w:name w:val="Zaglavlje Char"/>
    <w:basedOn w:val="Zadanifontodlomka"/>
    <w:link w:val="Zaglavlje"/>
    <w:uiPriority w:val="99"/>
    <w:rsid w:val="009D5F49"/>
    <w:rPr>
      <w:rFonts w:ascii="Arial" w:eastAsia="Times New Roman" w:hAnsi="Arial" w:cs="Arial"/>
      <w:sz w:val="22"/>
      <w:szCs w:val="24"/>
      <w:lang w:val="hr-HR"/>
    </w:rPr>
  </w:style>
  <w:style w:type="character" w:customStyle="1" w:styleId="Naslov1Char">
    <w:name w:val="Naslov 1 Char"/>
    <w:basedOn w:val="Zadanifontodlomka"/>
    <w:link w:val="Naslov1"/>
    <w:uiPriority w:val="9"/>
    <w:rsid w:val="00CC771A"/>
    <w:rPr>
      <w:rFonts w:asciiTheme="majorHAnsi" w:eastAsiaTheme="majorEastAsia" w:hAnsiTheme="majorHAnsi" w:cstheme="majorBidi"/>
      <w:b/>
      <w:bCs/>
      <w:color w:val="365F91" w:themeColor="accent1" w:themeShade="BF"/>
      <w:sz w:val="28"/>
      <w:szCs w:val="28"/>
      <w:lang w:val="hr-HR"/>
    </w:rPr>
  </w:style>
  <w:style w:type="character" w:styleId="Istaknuto">
    <w:name w:val="Emphasis"/>
    <w:basedOn w:val="Zadanifontodlomka"/>
    <w:uiPriority w:val="20"/>
    <w:qFormat/>
    <w:rsid w:val="00CC771A"/>
    <w:rPr>
      <w:i/>
      <w:iCs/>
    </w:rPr>
  </w:style>
  <w:style w:type="paragraph" w:styleId="StandardWeb">
    <w:name w:val="Normal (Web)"/>
    <w:basedOn w:val="Normal"/>
    <w:uiPriority w:val="99"/>
    <w:unhideWhenUsed/>
    <w:rsid w:val="00CC771A"/>
    <w:rPr>
      <w:rFonts w:ascii="Times New Roman" w:hAnsi="Times New Roman" w:cs="Times New Roman"/>
      <w:sz w:val="24"/>
      <w:lang w:eastAsia="hr-HR"/>
    </w:rPr>
  </w:style>
  <w:style w:type="paragraph" w:customStyle="1" w:styleId="Default">
    <w:name w:val="Default"/>
    <w:rsid w:val="00904662"/>
    <w:pPr>
      <w:autoSpaceDE w:val="0"/>
      <w:autoSpaceDN w:val="0"/>
      <w:adjustRightInd w:val="0"/>
    </w:pPr>
    <w:rPr>
      <w:rFonts w:eastAsiaTheme="minorHAnsi" w:cs="Calibri"/>
      <w:color w:val="000000"/>
      <w:sz w:val="24"/>
      <w:szCs w:val="24"/>
      <w:lang w:val="hr-H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DA5"/>
    <w:rPr>
      <w:rFonts w:ascii="Arial" w:eastAsia="Times New Roman" w:hAnsi="Arial" w:cs="Arial"/>
      <w:sz w:val="22"/>
      <w:szCs w:val="24"/>
      <w:lang w:val="hr-HR"/>
    </w:rPr>
  </w:style>
  <w:style w:type="paragraph" w:styleId="Heading3">
    <w:name w:val="heading 3"/>
    <w:aliases w:val="Heading 3 Char"/>
    <w:basedOn w:val="Normal"/>
    <w:next w:val="Normal"/>
    <w:link w:val="Heading3Char1"/>
    <w:qFormat/>
    <w:rsid w:val="002C3DA5"/>
    <w:pPr>
      <w:keepNext/>
      <w:spacing w:before="240" w:after="60"/>
      <w:outlineLvl w:val="2"/>
    </w:pPr>
    <w:rPr>
      <w:b/>
      <w:bCs/>
      <w:noProof/>
      <w:sz w:val="26"/>
      <w:szCs w:val="2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1">
    <w:name w:val="Heading 3 Char1"/>
    <w:aliases w:val="Heading 3 Char Char"/>
    <w:link w:val="Heading3"/>
    <w:rsid w:val="002C3DA5"/>
    <w:rPr>
      <w:rFonts w:ascii="Arial" w:eastAsia="Times New Roman" w:hAnsi="Arial" w:cs="Arial"/>
      <w:b/>
      <w:bCs/>
      <w:noProof/>
      <w:sz w:val="26"/>
      <w:szCs w:val="26"/>
      <w:lang w:eastAsia="hr-HR"/>
    </w:rPr>
  </w:style>
  <w:style w:type="paragraph" w:styleId="Footer">
    <w:name w:val="footer"/>
    <w:basedOn w:val="Normal"/>
    <w:link w:val="FooterChar"/>
    <w:rsid w:val="002C3DA5"/>
    <w:pPr>
      <w:tabs>
        <w:tab w:val="center" w:pos="4536"/>
        <w:tab w:val="right" w:pos="9072"/>
      </w:tabs>
    </w:pPr>
  </w:style>
  <w:style w:type="character" w:customStyle="1" w:styleId="FooterChar">
    <w:name w:val="Footer Char"/>
    <w:link w:val="Footer"/>
    <w:rsid w:val="002C3DA5"/>
    <w:rPr>
      <w:rFonts w:ascii="Arial" w:eastAsia="Times New Roman" w:hAnsi="Arial" w:cs="Arial"/>
      <w:szCs w:val="24"/>
    </w:rPr>
  </w:style>
  <w:style w:type="character" w:styleId="PageNumber">
    <w:name w:val="page number"/>
    <w:basedOn w:val="DefaultParagraphFont"/>
    <w:rsid w:val="002C3DA5"/>
  </w:style>
  <w:style w:type="character" w:styleId="Strong">
    <w:name w:val="Strong"/>
    <w:qFormat/>
    <w:rsid w:val="002C3DA5"/>
    <w:rPr>
      <w:b/>
      <w:bCs/>
    </w:rPr>
  </w:style>
  <w:style w:type="paragraph" w:customStyle="1" w:styleId="StyleTIFLOLOKENINJE12pt">
    <w:name w:val="Style TIFLOLOŠKE NINJE + 12 pt"/>
    <w:basedOn w:val="Normal"/>
    <w:rsid w:val="002C3DA5"/>
    <w:pPr>
      <w:numPr>
        <w:numId w:val="2"/>
      </w:numPr>
      <w:ind w:left="851" w:hanging="851"/>
    </w:pPr>
    <w:rPr>
      <w:rFonts w:ascii="Times New Roman" w:hAnsi="Times New Roman" w:cs="Times New Roman"/>
      <w:b/>
      <w:bCs/>
      <w:sz w:val="24"/>
      <w:lang w:eastAsia="hr-HR"/>
    </w:rPr>
  </w:style>
  <w:style w:type="paragraph" w:customStyle="1" w:styleId="TIFLOLOKENINJE">
    <w:name w:val="TIFLOLOŠKE NINJE"/>
    <w:basedOn w:val="Normal"/>
    <w:rsid w:val="002C3DA5"/>
    <w:pPr>
      <w:numPr>
        <w:numId w:val="4"/>
      </w:numPr>
    </w:pPr>
    <w:rPr>
      <w:rFonts w:ascii="Times New Roman" w:hAnsi="Times New Roman" w:cs="Times New Roman"/>
      <w:b/>
      <w:sz w:val="32"/>
      <w:lang w:eastAsia="hr-HR"/>
    </w:rPr>
  </w:style>
  <w:style w:type="paragraph" w:styleId="BodyText2">
    <w:name w:val="Body Text 2"/>
    <w:basedOn w:val="Normal"/>
    <w:link w:val="BodyText2Char"/>
    <w:rsid w:val="002C3DA5"/>
    <w:rPr>
      <w:rFonts w:ascii="Times New Roman" w:hAnsi="Times New Roman" w:cs="Times New Roman"/>
      <w:b/>
      <w:bCs/>
      <w:sz w:val="24"/>
      <w:lang w:eastAsia="hr-HR"/>
    </w:rPr>
  </w:style>
  <w:style w:type="character" w:customStyle="1" w:styleId="BodyText2Char">
    <w:name w:val="Body Text 2 Char"/>
    <w:link w:val="BodyText2"/>
    <w:rsid w:val="002C3DA5"/>
    <w:rPr>
      <w:rFonts w:ascii="Times New Roman" w:eastAsia="Times New Roman" w:hAnsi="Times New Roman" w:cs="Times New Roman"/>
      <w:b/>
      <w:bCs/>
      <w:sz w:val="24"/>
      <w:szCs w:val="24"/>
      <w:lang w:eastAsia="hr-HR"/>
    </w:rPr>
  </w:style>
  <w:style w:type="table" w:styleId="TableGrid">
    <w:name w:val="Table Grid"/>
    <w:basedOn w:val="TableNormal"/>
    <w:uiPriority w:val="59"/>
    <w:rsid w:val="002C3DA5"/>
    <w:rPr>
      <w:rFonts w:ascii="Times New Roman" w:eastAsia="Times New Roman" w:hAnsi="Times New Roman"/>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2C3DA5"/>
    <w:rPr>
      <w:color w:val="0000FF"/>
      <w:u w:val="single"/>
    </w:rPr>
  </w:style>
  <w:style w:type="paragraph" w:styleId="NoSpacing">
    <w:name w:val="No Spacing"/>
    <w:uiPriority w:val="1"/>
    <w:qFormat/>
    <w:rsid w:val="00C57D8F"/>
    <w:rPr>
      <w:rFonts w:eastAsia="Times New Roman"/>
      <w:sz w:val="22"/>
      <w:szCs w:val="22"/>
      <w:lang w:val="hr-HR" w:eastAsia="hr-HR"/>
    </w:rPr>
  </w:style>
  <w:style w:type="paragraph" w:styleId="ListParagraph">
    <w:name w:val="List Paragraph"/>
    <w:basedOn w:val="Normal"/>
    <w:uiPriority w:val="34"/>
    <w:qFormat/>
    <w:rsid w:val="00AD5ADB"/>
    <w:pPr>
      <w:ind w:left="720"/>
      <w:contextualSpacing/>
    </w:pPr>
  </w:style>
  <w:style w:type="paragraph" w:styleId="PlainText">
    <w:name w:val="Plain Text"/>
    <w:basedOn w:val="Normal"/>
    <w:link w:val="PlainTextChar"/>
    <w:uiPriority w:val="99"/>
    <w:unhideWhenUsed/>
    <w:rsid w:val="002B1010"/>
    <w:rPr>
      <w:rFonts w:eastAsia="Calibri"/>
      <w:sz w:val="20"/>
      <w:szCs w:val="20"/>
    </w:rPr>
  </w:style>
  <w:style w:type="character" w:customStyle="1" w:styleId="PlainTextChar">
    <w:name w:val="Plain Text Char"/>
    <w:link w:val="PlainText"/>
    <w:uiPriority w:val="99"/>
    <w:rsid w:val="002B1010"/>
    <w:rPr>
      <w:rFonts w:ascii="Arial" w:eastAsia="Calibri" w:hAnsi="Arial" w:cs="Arial"/>
      <w:lang w:eastAsia="en-US"/>
    </w:rPr>
  </w:style>
  <w:style w:type="paragraph" w:customStyle="1" w:styleId="Textbody">
    <w:name w:val="Text body"/>
    <w:basedOn w:val="BodyText"/>
    <w:rsid w:val="00EE6FBC"/>
    <w:pPr>
      <w:widowControl w:val="0"/>
    </w:pPr>
    <w:rPr>
      <w:rFonts w:ascii="Times New Roman" w:hAnsi="Times New Roman" w:cs="Times New Roman"/>
      <w:sz w:val="20"/>
      <w:szCs w:val="20"/>
      <w:lang w:val="de-DE" w:eastAsia="de-DE"/>
    </w:rPr>
  </w:style>
  <w:style w:type="paragraph" w:styleId="BodyText">
    <w:name w:val="Body Text"/>
    <w:basedOn w:val="Normal"/>
    <w:link w:val="BodyTextChar"/>
    <w:uiPriority w:val="99"/>
    <w:semiHidden/>
    <w:unhideWhenUsed/>
    <w:rsid w:val="00EE6FBC"/>
    <w:pPr>
      <w:spacing w:after="120"/>
    </w:pPr>
  </w:style>
  <w:style w:type="character" w:customStyle="1" w:styleId="BodyTextChar">
    <w:name w:val="Body Text Char"/>
    <w:basedOn w:val="DefaultParagraphFont"/>
    <w:link w:val="BodyText"/>
    <w:uiPriority w:val="99"/>
    <w:semiHidden/>
    <w:rsid w:val="00EE6FBC"/>
    <w:rPr>
      <w:rFonts w:ascii="Arial" w:eastAsia="Times New Roman" w:hAnsi="Arial" w:cs="Arial"/>
      <w:sz w:val="22"/>
      <w:szCs w:val="24"/>
      <w:lang w:val="hr-HR"/>
    </w:rPr>
  </w:style>
  <w:style w:type="paragraph" w:styleId="Header">
    <w:name w:val="header"/>
    <w:basedOn w:val="Normal"/>
    <w:link w:val="HeaderChar"/>
    <w:uiPriority w:val="99"/>
    <w:unhideWhenUsed/>
    <w:rsid w:val="009D5F49"/>
    <w:pPr>
      <w:tabs>
        <w:tab w:val="center" w:pos="4320"/>
        <w:tab w:val="right" w:pos="8640"/>
      </w:tabs>
    </w:pPr>
  </w:style>
  <w:style w:type="character" w:customStyle="1" w:styleId="HeaderChar">
    <w:name w:val="Header Char"/>
    <w:basedOn w:val="DefaultParagraphFont"/>
    <w:link w:val="Header"/>
    <w:uiPriority w:val="99"/>
    <w:rsid w:val="009D5F49"/>
    <w:rPr>
      <w:rFonts w:ascii="Arial" w:eastAsia="Times New Roman" w:hAnsi="Arial" w:cs="Arial"/>
      <w:sz w:val="22"/>
      <w:szCs w:val="24"/>
      <w:lang w:val="hr-HR"/>
    </w:rPr>
  </w:style>
</w:styles>
</file>

<file path=word/webSettings.xml><?xml version="1.0" encoding="utf-8"?>
<w:webSettings xmlns:r="http://schemas.openxmlformats.org/officeDocument/2006/relationships" xmlns:w="http://schemas.openxmlformats.org/wordprocessingml/2006/main">
  <w:divs>
    <w:div w:id="32996695">
      <w:bodyDiv w:val="1"/>
      <w:marLeft w:val="0"/>
      <w:marRight w:val="0"/>
      <w:marTop w:val="0"/>
      <w:marBottom w:val="167"/>
      <w:divBdr>
        <w:top w:val="none" w:sz="0" w:space="0" w:color="auto"/>
        <w:left w:val="none" w:sz="0" w:space="0" w:color="auto"/>
        <w:bottom w:val="none" w:sz="0" w:space="0" w:color="auto"/>
        <w:right w:val="none" w:sz="0" w:space="0" w:color="auto"/>
      </w:divBdr>
      <w:divsChild>
        <w:div w:id="960068803">
          <w:marLeft w:val="0"/>
          <w:marRight w:val="0"/>
          <w:marTop w:val="100"/>
          <w:marBottom w:val="100"/>
          <w:divBdr>
            <w:top w:val="none" w:sz="0" w:space="0" w:color="auto"/>
            <w:left w:val="none" w:sz="0" w:space="0" w:color="auto"/>
            <w:bottom w:val="none" w:sz="0" w:space="0" w:color="auto"/>
            <w:right w:val="none" w:sz="0" w:space="0" w:color="auto"/>
          </w:divBdr>
        </w:div>
      </w:divsChild>
    </w:div>
    <w:div w:id="355278023">
      <w:bodyDiv w:val="1"/>
      <w:marLeft w:val="0"/>
      <w:marRight w:val="0"/>
      <w:marTop w:val="0"/>
      <w:marBottom w:val="0"/>
      <w:divBdr>
        <w:top w:val="none" w:sz="0" w:space="0" w:color="auto"/>
        <w:left w:val="none" w:sz="0" w:space="0" w:color="auto"/>
        <w:bottom w:val="none" w:sz="0" w:space="0" w:color="auto"/>
        <w:right w:val="none" w:sz="0" w:space="0" w:color="auto"/>
      </w:divBdr>
    </w:div>
    <w:div w:id="450636730">
      <w:bodyDiv w:val="1"/>
      <w:marLeft w:val="0"/>
      <w:marRight w:val="0"/>
      <w:marTop w:val="0"/>
      <w:marBottom w:val="167"/>
      <w:divBdr>
        <w:top w:val="none" w:sz="0" w:space="0" w:color="auto"/>
        <w:left w:val="none" w:sz="0" w:space="0" w:color="auto"/>
        <w:bottom w:val="none" w:sz="0" w:space="0" w:color="auto"/>
        <w:right w:val="none" w:sz="0" w:space="0" w:color="auto"/>
      </w:divBdr>
      <w:divsChild>
        <w:div w:id="366640167">
          <w:marLeft w:val="0"/>
          <w:marRight w:val="0"/>
          <w:marTop w:val="100"/>
          <w:marBottom w:val="100"/>
          <w:divBdr>
            <w:top w:val="none" w:sz="0" w:space="0" w:color="auto"/>
            <w:left w:val="none" w:sz="0" w:space="0" w:color="auto"/>
            <w:bottom w:val="none" w:sz="0" w:space="0" w:color="auto"/>
            <w:right w:val="none" w:sz="0" w:space="0" w:color="auto"/>
          </w:divBdr>
        </w:div>
      </w:divsChild>
    </w:div>
    <w:div w:id="558631179">
      <w:bodyDiv w:val="1"/>
      <w:marLeft w:val="0"/>
      <w:marRight w:val="0"/>
      <w:marTop w:val="0"/>
      <w:marBottom w:val="0"/>
      <w:divBdr>
        <w:top w:val="none" w:sz="0" w:space="0" w:color="auto"/>
        <w:left w:val="none" w:sz="0" w:space="0" w:color="auto"/>
        <w:bottom w:val="none" w:sz="0" w:space="0" w:color="auto"/>
        <w:right w:val="none" w:sz="0" w:space="0" w:color="auto"/>
      </w:divBdr>
    </w:div>
    <w:div w:id="1239288405">
      <w:bodyDiv w:val="1"/>
      <w:marLeft w:val="0"/>
      <w:marRight w:val="0"/>
      <w:marTop w:val="0"/>
      <w:marBottom w:val="167"/>
      <w:divBdr>
        <w:top w:val="none" w:sz="0" w:space="0" w:color="auto"/>
        <w:left w:val="none" w:sz="0" w:space="0" w:color="auto"/>
        <w:bottom w:val="none" w:sz="0" w:space="0" w:color="auto"/>
        <w:right w:val="none" w:sz="0" w:space="0" w:color="auto"/>
      </w:divBdr>
      <w:divsChild>
        <w:div w:id="2021154774">
          <w:marLeft w:val="0"/>
          <w:marRight w:val="0"/>
          <w:marTop w:val="100"/>
          <w:marBottom w:val="100"/>
          <w:divBdr>
            <w:top w:val="none" w:sz="0" w:space="0" w:color="auto"/>
            <w:left w:val="none" w:sz="0" w:space="0" w:color="auto"/>
            <w:bottom w:val="none" w:sz="0" w:space="0" w:color="auto"/>
            <w:right w:val="none" w:sz="0" w:space="0" w:color="auto"/>
          </w:divBdr>
        </w:div>
      </w:divsChild>
    </w:div>
    <w:div w:id="1752388151">
      <w:bodyDiv w:val="1"/>
      <w:marLeft w:val="0"/>
      <w:marRight w:val="0"/>
      <w:marTop w:val="0"/>
      <w:marBottom w:val="0"/>
      <w:divBdr>
        <w:top w:val="none" w:sz="0" w:space="0" w:color="auto"/>
        <w:left w:val="none" w:sz="0" w:space="0" w:color="auto"/>
        <w:bottom w:val="none" w:sz="0" w:space="0" w:color="auto"/>
        <w:right w:val="none" w:sz="0" w:space="0" w:color="auto"/>
      </w:divBdr>
    </w:div>
    <w:div w:id="1987660434">
      <w:bodyDiv w:val="1"/>
      <w:marLeft w:val="0"/>
      <w:marRight w:val="0"/>
      <w:marTop w:val="0"/>
      <w:marBottom w:val="0"/>
      <w:divBdr>
        <w:top w:val="none" w:sz="0" w:space="0" w:color="auto"/>
        <w:left w:val="none" w:sz="0" w:space="0" w:color="auto"/>
        <w:bottom w:val="none" w:sz="0" w:space="0" w:color="auto"/>
        <w:right w:val="none" w:sz="0" w:space="0" w:color="auto"/>
      </w:divBdr>
    </w:div>
    <w:div w:id="21177461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tifloloskimuzej.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vantgarde-museum.com/hr/museum/kolekcija/4483-OBITELJ-IZ-SEMPASA/" TargetMode="External"/><Relationship Id="rId4" Type="http://schemas.openxmlformats.org/officeDocument/2006/relationships/settings" Target="settings.xml"/><Relationship Id="rId9" Type="http://schemas.openxmlformats.org/officeDocument/2006/relationships/hyperlink" Target="http://www.avantgarde-museum.com/hr/museum/kolekcija/4394-OH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43B15-CC4C-4F1F-AE91-659882057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1375</TotalTime>
  <Pages>18</Pages>
  <Words>6537</Words>
  <Characters>37265</Characters>
  <Application>Microsoft Office Word</Application>
  <DocSecurity>0</DocSecurity>
  <Lines>310</Lines>
  <Paragraphs>87</Paragraphs>
  <ScaleCrop>false</ScaleCrop>
  <HeadingPairs>
    <vt:vector size="6" baseType="variant">
      <vt:variant>
        <vt:lpstr>Naslov</vt:lpstr>
      </vt:variant>
      <vt:variant>
        <vt:i4>1</vt:i4>
      </vt:variant>
      <vt:variant>
        <vt:lpstr>Naslovi</vt:lpstr>
      </vt:variant>
      <vt:variant>
        <vt:i4>4</vt:i4>
      </vt:variant>
      <vt:variant>
        <vt:lpstr>Title</vt:lpstr>
      </vt:variant>
      <vt:variant>
        <vt:i4>1</vt:i4>
      </vt:variant>
    </vt:vector>
  </HeadingPairs>
  <TitlesOfParts>
    <vt:vector size="6" baseType="lpstr">
      <vt:lpstr/>
      <vt:lpstr>        1.5. Stručna vodstva</vt:lpstr>
      <vt:lpstr>        Stručno i znanstveno usavršavanje</vt:lpstr>
      <vt:lpstr>        Prisustvovanje i sudjelovanje na stručnim i znanstvenim skupovima, kongresima, s</vt:lpstr>
      <vt:lpstr>        1.12. Ostalo</vt:lpstr>
      <vt:lpstr/>
    </vt:vector>
  </TitlesOfParts>
  <Company>Tifloloski muzej</Company>
  <LinksUpToDate>false</LinksUpToDate>
  <CharactersWithSpaces>43715</CharactersWithSpaces>
  <SharedDoc>false</SharedDoc>
  <HLinks>
    <vt:vector size="6" baseType="variant">
      <vt:variant>
        <vt:i4>1179687</vt:i4>
      </vt:variant>
      <vt:variant>
        <vt:i4>0</vt:i4>
      </vt:variant>
      <vt:variant>
        <vt:i4>0</vt:i4>
      </vt:variant>
      <vt:variant>
        <vt:i4>5</vt:i4>
      </vt:variant>
      <vt:variant>
        <vt:lpwstr>mailto:info@tifloloskimuzej.hr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Željka Bosnar Salihagić</dc:creator>
  <cp:keywords/>
  <dc:description/>
  <cp:lastModifiedBy>Željka Bosnar Salihagić</cp:lastModifiedBy>
  <cp:revision>69</cp:revision>
  <cp:lastPrinted>2013-09-04T14:34:00Z</cp:lastPrinted>
  <dcterms:created xsi:type="dcterms:W3CDTF">2013-07-18T10:30:00Z</dcterms:created>
  <dcterms:modified xsi:type="dcterms:W3CDTF">2013-09-12T09:49:00Z</dcterms:modified>
</cp:coreProperties>
</file>