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B8" w:rsidRDefault="009F22B8" w:rsidP="009F22B8">
      <w:pPr>
        <w:jc w:val="center"/>
        <w:rPr>
          <w:rFonts w:ascii="Times New Roman" w:hAnsi="Times New Roman" w:cs="Times New Roman"/>
          <w:b/>
          <w:sz w:val="32"/>
          <w:szCs w:val="32"/>
        </w:rPr>
      </w:pPr>
      <w:r>
        <w:rPr>
          <w:rFonts w:ascii="Times New Roman" w:hAnsi="Times New Roman" w:cs="Times New Roman"/>
          <w:b/>
          <w:sz w:val="32"/>
          <w:szCs w:val="32"/>
        </w:rPr>
        <w:t>Zapisnik</w:t>
      </w:r>
    </w:p>
    <w:p w:rsidR="009F22B8" w:rsidRDefault="009F22B8" w:rsidP="009F22B8">
      <w:pPr>
        <w:jc w:val="center"/>
        <w:rPr>
          <w:rFonts w:ascii="Times New Roman" w:hAnsi="Times New Roman" w:cs="Times New Roman"/>
          <w:b/>
          <w:sz w:val="32"/>
          <w:szCs w:val="32"/>
        </w:rPr>
      </w:pPr>
    </w:p>
    <w:p w:rsidR="009F22B8" w:rsidRDefault="009F22B8" w:rsidP="009F22B8">
      <w:pPr>
        <w:pStyle w:val="Odlomakpopisa"/>
        <w:numPr>
          <w:ilvl w:val="0"/>
          <w:numId w:val="1"/>
        </w:numPr>
        <w:jc w:val="center"/>
        <w:rPr>
          <w:rFonts w:ascii="Times New Roman" w:hAnsi="Times New Roman" w:cs="Times New Roman"/>
        </w:rPr>
      </w:pPr>
      <w:r>
        <w:rPr>
          <w:rFonts w:ascii="Times New Roman" w:hAnsi="Times New Roman" w:cs="Times New Roman"/>
        </w:rPr>
        <w:t>konstituirajuće sjednice Upravnog vijeća TM</w:t>
      </w:r>
    </w:p>
    <w:p w:rsidR="009F22B8" w:rsidRDefault="009F22B8" w:rsidP="009F22B8">
      <w:pPr>
        <w:pStyle w:val="Odlomakpopisa"/>
        <w:jc w:val="center"/>
        <w:rPr>
          <w:rFonts w:ascii="Times New Roman" w:hAnsi="Times New Roman" w:cs="Times New Roman"/>
        </w:rPr>
      </w:pPr>
      <w:r>
        <w:rPr>
          <w:rFonts w:ascii="Times New Roman" w:hAnsi="Times New Roman" w:cs="Times New Roman"/>
        </w:rPr>
        <w:t>održane dana 29. siječnja 2020. godine s početkom u 14 sati</w:t>
      </w:r>
    </w:p>
    <w:p w:rsidR="009F22B8" w:rsidRDefault="009F22B8" w:rsidP="009F22B8">
      <w:pPr>
        <w:pStyle w:val="Odlomakpopisa"/>
        <w:jc w:val="center"/>
        <w:rPr>
          <w:rFonts w:ascii="Times New Roman" w:hAnsi="Times New Roman" w:cs="Times New Roman"/>
        </w:rPr>
      </w:pPr>
      <w:r>
        <w:rPr>
          <w:rFonts w:ascii="Times New Roman" w:hAnsi="Times New Roman" w:cs="Times New Roman"/>
        </w:rPr>
        <w:t>u prostorijama Tiflološkog muzeja</w:t>
      </w:r>
    </w:p>
    <w:p w:rsidR="009F22B8" w:rsidRDefault="009F22B8" w:rsidP="009F22B8">
      <w:pPr>
        <w:pStyle w:val="Odlomakpopisa"/>
        <w:jc w:val="center"/>
        <w:rPr>
          <w:rFonts w:ascii="Times New Roman" w:hAnsi="Times New Roman" w:cs="Times New Roman"/>
        </w:rPr>
      </w:pPr>
    </w:p>
    <w:p w:rsidR="009F22B8" w:rsidRDefault="009F22B8" w:rsidP="009F22B8">
      <w:pPr>
        <w:pStyle w:val="Bezproreda"/>
      </w:pPr>
      <w:r>
        <w:t>Sjednici su nazočni članovi Muzejskog vijeća:</w:t>
      </w:r>
    </w:p>
    <w:p w:rsidR="009F22B8" w:rsidRDefault="009F22B8" w:rsidP="009F22B8">
      <w:pPr>
        <w:pStyle w:val="Bezproreda"/>
      </w:pPr>
    </w:p>
    <w:p w:rsidR="009F22B8" w:rsidRDefault="009F22B8" w:rsidP="009F22B8">
      <w:pPr>
        <w:pStyle w:val="Bezproreda"/>
      </w:pPr>
      <w:r>
        <w:t>Jelena Lešaja, ravnateljica Hrvatske knjižnice za slijepe</w:t>
      </w:r>
    </w:p>
    <w:p w:rsidR="009F22B8" w:rsidRDefault="009F22B8" w:rsidP="009F22B8">
      <w:pPr>
        <w:pStyle w:val="Bezproreda"/>
      </w:pPr>
      <w:r>
        <w:t>Vojin Perić, ravnatelj Dramskog kazališta slijepih i slabovidnih „Novi život“</w:t>
      </w:r>
    </w:p>
    <w:p w:rsidR="009F22B8" w:rsidRDefault="009F22B8" w:rsidP="009F22B8">
      <w:pPr>
        <w:pStyle w:val="Bezproreda"/>
      </w:pPr>
      <w:proofErr w:type="spellStart"/>
      <w:r>
        <w:t>Markita</w:t>
      </w:r>
      <w:proofErr w:type="spellEnd"/>
      <w:r>
        <w:t xml:space="preserve"> </w:t>
      </w:r>
      <w:proofErr w:type="spellStart"/>
      <w:r>
        <w:t>Franulić</w:t>
      </w:r>
      <w:proofErr w:type="spellEnd"/>
      <w:r>
        <w:t>, ravnateljica Tehničkog muzeja</w:t>
      </w:r>
      <w:r w:rsidR="00905101">
        <w:t xml:space="preserve"> Nikola Tesla</w:t>
      </w:r>
    </w:p>
    <w:p w:rsidR="009F22B8" w:rsidRDefault="009F22B8" w:rsidP="009F22B8">
      <w:pPr>
        <w:pStyle w:val="Bezproreda"/>
      </w:pPr>
      <w:r>
        <w:t>Nevenka Ćosić, viši kustos, Tiflološki muzej</w:t>
      </w:r>
    </w:p>
    <w:p w:rsidR="009F22B8" w:rsidRDefault="009F22B8" w:rsidP="009F22B8">
      <w:pPr>
        <w:pStyle w:val="Bezproreda"/>
      </w:pPr>
      <w:r>
        <w:t>Nina Sivec, viši kustos, Tiflološki muzej</w:t>
      </w:r>
    </w:p>
    <w:p w:rsidR="009F22B8" w:rsidRDefault="009F22B8" w:rsidP="009F22B8">
      <w:pPr>
        <w:pStyle w:val="Bezproreda"/>
      </w:pPr>
    </w:p>
    <w:p w:rsidR="009F22B8" w:rsidRDefault="009F22B8" w:rsidP="009F22B8">
      <w:pPr>
        <w:pStyle w:val="Bezproreda"/>
      </w:pPr>
      <w:r>
        <w:t>i</w:t>
      </w:r>
    </w:p>
    <w:p w:rsidR="009F22B8" w:rsidRDefault="009F22B8" w:rsidP="009F22B8">
      <w:pPr>
        <w:pStyle w:val="Bezproreda"/>
      </w:pPr>
    </w:p>
    <w:p w:rsidR="009F22B8" w:rsidRDefault="009F22B8" w:rsidP="009F22B8">
      <w:pPr>
        <w:pStyle w:val="Bezproreda"/>
      </w:pPr>
      <w:r>
        <w:t xml:space="preserve">Željka Bosnar Salihagić, ravnateljica Tiflološkog muzeja </w:t>
      </w:r>
    </w:p>
    <w:p w:rsidR="009F22B8" w:rsidRDefault="009F22B8" w:rsidP="009F22B8">
      <w:pPr>
        <w:pStyle w:val="Bezproreda"/>
      </w:pPr>
    </w:p>
    <w:p w:rsidR="009F22B8" w:rsidRDefault="009F22B8" w:rsidP="009F22B8">
      <w:pPr>
        <w:pStyle w:val="Bezproreda"/>
      </w:pPr>
    </w:p>
    <w:p w:rsidR="009F22B8" w:rsidRDefault="009F22B8" w:rsidP="009F22B8">
      <w:pPr>
        <w:pStyle w:val="Bezproreda"/>
      </w:pPr>
      <w:r>
        <w:t xml:space="preserve">Željka Bosnar Salihagić, ravnateljica TM, pozdravlja prisutne i otvara sjednicu te moli članove Upravnog vijeća da izaberu predsjednika, zamjenika i zapisničara Upravnog vijeća iz svojih redova. Nevenka Ćosić predlaže </w:t>
      </w:r>
      <w:proofErr w:type="spellStart"/>
      <w:r>
        <w:t>Markitu</w:t>
      </w:r>
      <w:proofErr w:type="spellEnd"/>
      <w:r>
        <w:t xml:space="preserve"> </w:t>
      </w:r>
      <w:proofErr w:type="spellStart"/>
      <w:r>
        <w:t>Franulić</w:t>
      </w:r>
      <w:proofErr w:type="spellEnd"/>
      <w:r>
        <w:t xml:space="preserve"> što jednoglasno prihvaćaju svi članovi vijeća. </w:t>
      </w:r>
    </w:p>
    <w:p w:rsidR="009F22B8" w:rsidRDefault="009F22B8" w:rsidP="009F22B8">
      <w:pPr>
        <w:pStyle w:val="Bezproreda"/>
      </w:pPr>
      <w:proofErr w:type="spellStart"/>
      <w:r>
        <w:t>Markita</w:t>
      </w:r>
      <w:proofErr w:type="spellEnd"/>
      <w:r>
        <w:t xml:space="preserve"> </w:t>
      </w:r>
      <w:proofErr w:type="spellStart"/>
      <w:r>
        <w:t>Franulić</w:t>
      </w:r>
      <w:proofErr w:type="spellEnd"/>
      <w:r>
        <w:t xml:space="preserve"> prihvaća mjesto predsjednice Upravnog vijeća te preuzima vođenje sjednice i predlaže sljedeći</w:t>
      </w:r>
    </w:p>
    <w:p w:rsidR="009F22B8" w:rsidRDefault="009F22B8" w:rsidP="009F22B8">
      <w:pPr>
        <w:pStyle w:val="Bezproreda"/>
      </w:pPr>
    </w:p>
    <w:p w:rsidR="009F22B8" w:rsidRDefault="009F22B8" w:rsidP="009F22B8">
      <w:pPr>
        <w:pStyle w:val="Bezproreda"/>
        <w:jc w:val="center"/>
      </w:pPr>
      <w:r>
        <w:t>DNEVNI RED</w:t>
      </w:r>
    </w:p>
    <w:p w:rsidR="009F22B8" w:rsidRDefault="009F22B8" w:rsidP="009F22B8">
      <w:pPr>
        <w:pStyle w:val="Bezproreda"/>
        <w:jc w:val="center"/>
      </w:pPr>
    </w:p>
    <w:p w:rsidR="009F22B8" w:rsidRDefault="00092752" w:rsidP="009F22B8">
      <w:pPr>
        <w:pStyle w:val="Odlomakpopisa"/>
        <w:numPr>
          <w:ilvl w:val="0"/>
          <w:numId w:val="2"/>
        </w:numPr>
        <w:rPr>
          <w:rFonts w:ascii="Times New Roman" w:hAnsi="Times New Roman" w:cs="Times New Roman"/>
        </w:rPr>
      </w:pPr>
      <w:r>
        <w:rPr>
          <w:rFonts w:ascii="Times New Roman" w:hAnsi="Times New Roman" w:cs="Times New Roman"/>
        </w:rPr>
        <w:t xml:space="preserve">Konstituiranje Upravnog </w:t>
      </w:r>
      <w:r w:rsidR="009F22B8">
        <w:rPr>
          <w:rFonts w:ascii="Times New Roman" w:hAnsi="Times New Roman" w:cs="Times New Roman"/>
        </w:rPr>
        <w:t>vijeća – izbor predsjednika, zamjenika predsjednika i zapisničara Upravnog vijeća</w:t>
      </w:r>
    </w:p>
    <w:p w:rsidR="009F22B8" w:rsidRDefault="009F22B8" w:rsidP="009F22B8">
      <w:pPr>
        <w:pStyle w:val="Odlomakpopisa"/>
        <w:numPr>
          <w:ilvl w:val="0"/>
          <w:numId w:val="2"/>
        </w:numPr>
        <w:rPr>
          <w:rFonts w:ascii="Times New Roman" w:hAnsi="Times New Roman" w:cs="Times New Roman"/>
        </w:rPr>
      </w:pPr>
      <w:r>
        <w:rPr>
          <w:rFonts w:ascii="Times New Roman" w:hAnsi="Times New Roman" w:cs="Times New Roman"/>
        </w:rPr>
        <w:t>Usvajanje zapisnika 15. sjednice Upravnog vijeća TM</w:t>
      </w:r>
    </w:p>
    <w:p w:rsidR="0073165A" w:rsidRDefault="0073165A" w:rsidP="009F22B8">
      <w:pPr>
        <w:pStyle w:val="Odlomakpopisa"/>
        <w:numPr>
          <w:ilvl w:val="0"/>
          <w:numId w:val="2"/>
        </w:numPr>
        <w:rPr>
          <w:rFonts w:ascii="Times New Roman" w:hAnsi="Times New Roman" w:cs="Times New Roman"/>
        </w:rPr>
      </w:pPr>
      <w:r>
        <w:rPr>
          <w:rFonts w:ascii="Times New Roman" w:hAnsi="Times New Roman" w:cs="Times New Roman"/>
        </w:rPr>
        <w:t>Poslovnik o radu Upravnog vijeća TM</w:t>
      </w:r>
    </w:p>
    <w:p w:rsidR="009F22B8" w:rsidRDefault="0073165A" w:rsidP="009F22B8">
      <w:pPr>
        <w:pStyle w:val="Odlomakpopisa"/>
        <w:numPr>
          <w:ilvl w:val="0"/>
          <w:numId w:val="2"/>
        </w:numPr>
        <w:rPr>
          <w:rFonts w:ascii="Times New Roman" w:hAnsi="Times New Roman" w:cs="Times New Roman"/>
        </w:rPr>
      </w:pPr>
      <w:r>
        <w:rPr>
          <w:rFonts w:ascii="Times New Roman" w:hAnsi="Times New Roman" w:cs="Times New Roman"/>
        </w:rPr>
        <w:t>Financijsko izvješće Tiflološkog muzeja za 2019</w:t>
      </w:r>
      <w:r w:rsidR="009F22B8">
        <w:rPr>
          <w:rFonts w:ascii="Times New Roman" w:hAnsi="Times New Roman" w:cs="Times New Roman"/>
        </w:rPr>
        <w:t xml:space="preserve">. g. </w:t>
      </w:r>
    </w:p>
    <w:p w:rsidR="009F22B8" w:rsidRDefault="0073165A" w:rsidP="009F22B8">
      <w:pPr>
        <w:pStyle w:val="Odlomakpopisa"/>
        <w:numPr>
          <w:ilvl w:val="0"/>
          <w:numId w:val="2"/>
        </w:numPr>
        <w:rPr>
          <w:rFonts w:ascii="Times New Roman" w:hAnsi="Times New Roman" w:cs="Times New Roman"/>
        </w:rPr>
      </w:pPr>
      <w:r>
        <w:rPr>
          <w:rFonts w:ascii="Times New Roman" w:hAnsi="Times New Roman" w:cs="Times New Roman"/>
        </w:rPr>
        <w:t>Izvješće</w:t>
      </w:r>
      <w:r w:rsidR="009F22B8">
        <w:rPr>
          <w:rFonts w:ascii="Times New Roman" w:hAnsi="Times New Roman" w:cs="Times New Roman"/>
        </w:rPr>
        <w:t xml:space="preserve"> o </w:t>
      </w:r>
      <w:r>
        <w:rPr>
          <w:rFonts w:ascii="Times New Roman" w:hAnsi="Times New Roman" w:cs="Times New Roman"/>
        </w:rPr>
        <w:t>radu Tiflološkog muzeja za 2019.</w:t>
      </w:r>
      <w:r w:rsidR="009F22B8">
        <w:rPr>
          <w:rFonts w:ascii="Times New Roman" w:hAnsi="Times New Roman" w:cs="Times New Roman"/>
        </w:rPr>
        <w:t xml:space="preserve"> g. </w:t>
      </w:r>
    </w:p>
    <w:p w:rsidR="009F22B8" w:rsidRDefault="009F22B8" w:rsidP="009F22B8">
      <w:pPr>
        <w:pStyle w:val="Odlomakpopisa"/>
        <w:numPr>
          <w:ilvl w:val="0"/>
          <w:numId w:val="2"/>
        </w:numPr>
        <w:rPr>
          <w:rFonts w:ascii="Times New Roman" w:hAnsi="Times New Roman" w:cs="Times New Roman"/>
        </w:rPr>
      </w:pPr>
      <w:r>
        <w:rPr>
          <w:rFonts w:ascii="Times New Roman" w:hAnsi="Times New Roman" w:cs="Times New Roman"/>
        </w:rPr>
        <w:t>Razno</w:t>
      </w:r>
    </w:p>
    <w:p w:rsidR="009F22B8" w:rsidRDefault="009F22B8" w:rsidP="009F22B8">
      <w:pPr>
        <w:rPr>
          <w:rFonts w:ascii="Times New Roman" w:hAnsi="Times New Roman" w:cs="Times New Roman"/>
        </w:rPr>
      </w:pPr>
    </w:p>
    <w:p w:rsidR="009F22B8" w:rsidRDefault="009F22B8" w:rsidP="005D4C00">
      <w:pPr>
        <w:pStyle w:val="Bezproreda"/>
        <w:spacing w:line="276" w:lineRule="auto"/>
      </w:pPr>
      <w:r>
        <w:t>Ad.1. Nako</w:t>
      </w:r>
      <w:r w:rsidR="0073165A">
        <w:t>n izbora predsjednice, članovi U</w:t>
      </w:r>
      <w:r>
        <w:t>V predlažu kandidate za zamjenika predsjed</w:t>
      </w:r>
      <w:r w:rsidR="0073165A">
        <w:t xml:space="preserve">nice i zapisničara. Za zamjenicu predlažu Jelenu </w:t>
      </w:r>
      <w:proofErr w:type="spellStart"/>
      <w:r w:rsidR="0073165A">
        <w:t>Lešaju</w:t>
      </w:r>
      <w:proofErr w:type="spellEnd"/>
      <w:r>
        <w:t>, a za zapisničarku Ninu Sivec</w:t>
      </w:r>
      <w:r w:rsidR="00A82C46">
        <w:t>. P</w:t>
      </w:r>
      <w:r>
        <w:t xml:space="preserve">rijedlozi </w:t>
      </w:r>
      <w:r w:rsidR="00A82C46">
        <w:t xml:space="preserve">se </w:t>
      </w:r>
      <w:r>
        <w:t>jednoglasno usvajaju.</w:t>
      </w:r>
    </w:p>
    <w:p w:rsidR="009F22B8" w:rsidRDefault="009F22B8" w:rsidP="005D4C00">
      <w:pPr>
        <w:rPr>
          <w:rFonts w:ascii="Times New Roman" w:hAnsi="Times New Roman" w:cs="Times New Roman"/>
        </w:rPr>
      </w:pPr>
    </w:p>
    <w:p w:rsidR="0073165A" w:rsidRDefault="0073165A" w:rsidP="005D4C00">
      <w:pPr>
        <w:rPr>
          <w:rFonts w:ascii="Times New Roman" w:hAnsi="Times New Roman" w:cs="Times New Roman"/>
        </w:rPr>
      </w:pPr>
      <w:r>
        <w:rPr>
          <w:rFonts w:ascii="Times New Roman" w:hAnsi="Times New Roman" w:cs="Times New Roman"/>
        </w:rPr>
        <w:t>Ad.2. Članovi Upravnog vijeća jednoglasno prihvaćaju  zapisnik 15</w:t>
      </w:r>
      <w:r w:rsidR="009F22B8">
        <w:rPr>
          <w:rFonts w:ascii="Times New Roman" w:hAnsi="Times New Roman" w:cs="Times New Roman"/>
        </w:rPr>
        <w:t xml:space="preserve">. sjednice Upravnog vijeća TM. </w:t>
      </w:r>
    </w:p>
    <w:p w:rsidR="0073165A" w:rsidRDefault="009F22B8" w:rsidP="005D4C00">
      <w:pPr>
        <w:rPr>
          <w:rFonts w:ascii="Times New Roman" w:hAnsi="Times New Roman" w:cs="Times New Roman"/>
        </w:rPr>
      </w:pPr>
      <w:r w:rsidRPr="0073165A">
        <w:rPr>
          <w:rFonts w:ascii="Times New Roman" w:hAnsi="Times New Roman" w:cs="Times New Roman"/>
        </w:rPr>
        <w:lastRenderedPageBreak/>
        <w:t xml:space="preserve">Ad.3. </w:t>
      </w:r>
      <w:r w:rsidR="0073165A">
        <w:rPr>
          <w:rFonts w:ascii="Times New Roman" w:hAnsi="Times New Roman" w:cs="Times New Roman"/>
        </w:rPr>
        <w:t xml:space="preserve"> Ravnateljica obavještava članove Upravnog vijeća kako je </w:t>
      </w:r>
      <w:r w:rsidR="0073165A" w:rsidRPr="0073165A">
        <w:rPr>
          <w:rFonts w:ascii="Times New Roman" w:hAnsi="Times New Roman" w:cs="Times New Roman"/>
        </w:rPr>
        <w:t>Poslovnik o radu Upravnog vijeća TM</w:t>
      </w:r>
      <w:r w:rsidR="0073165A">
        <w:rPr>
          <w:rFonts w:ascii="Times New Roman" w:hAnsi="Times New Roman" w:cs="Times New Roman"/>
        </w:rPr>
        <w:t xml:space="preserve"> usvojen te kako su unesene promjene Muzejsko/Upravno vijeće.</w:t>
      </w:r>
    </w:p>
    <w:p w:rsidR="009F22B8" w:rsidRDefault="0073165A" w:rsidP="005D4C00">
      <w:pPr>
        <w:pStyle w:val="Bezproreda"/>
        <w:spacing w:line="276" w:lineRule="auto"/>
      </w:pPr>
      <w:r>
        <w:t xml:space="preserve">Ad.4. </w:t>
      </w:r>
      <w:r w:rsidR="009F22B8">
        <w:t>Voditelj računovodstvenog odjeljka, Vladimir Tremac, se na poziv pridružuje sjednic</w:t>
      </w:r>
      <w:r>
        <w:t xml:space="preserve">i Upravnog </w:t>
      </w:r>
      <w:r w:rsidR="009F22B8">
        <w:t xml:space="preserve"> vijeća i iznosi Izvješće o</w:t>
      </w:r>
      <w:r>
        <w:t xml:space="preserve"> financijskom poslovanju za 2019</w:t>
      </w:r>
      <w:r w:rsidR="009F22B8">
        <w:t>. g. te navodi</w:t>
      </w:r>
      <w:r w:rsidR="005D4C00">
        <w:t>:</w:t>
      </w:r>
      <w:r w:rsidR="009F22B8">
        <w:t xml:space="preserve"> </w:t>
      </w:r>
    </w:p>
    <w:p w:rsidR="005D4C00" w:rsidRPr="005D4C00" w:rsidRDefault="005D4C00" w:rsidP="005D4C00">
      <w:pPr>
        <w:pStyle w:val="Bezproreda"/>
        <w:spacing w:line="276" w:lineRule="auto"/>
      </w:pPr>
      <w:r w:rsidRPr="005D4C00">
        <w:t>„Tijekom 2019-te godine TM je prihodovao 2.870.988 Kn što je povećanje od 20,9</w:t>
      </w:r>
      <w:r>
        <w:t>%</w:t>
      </w:r>
      <w:r w:rsidRPr="005D4C00">
        <w:t xml:space="preserve"> u odnosu na prethodnu godinu. Razlog povećanja je priznavanje prihoda s temelja tekućih pomoći izvanproračunskih korisnika koje se odnose na zapošljavanje dviju pripravnica krajem prethodne godine. Prihodi iz nadležnog proračuna za financiranje rashoda za nabavu nefinancijske imovine povećani su temeljem programa participacije u sanaciji kotlovnice zgrade Hrvatskog saveza slijepih u kojoj  TM zakupljuje poslovni prostor. Tijekom 2019</w:t>
      </w:r>
      <w:r>
        <w:t>.</w:t>
      </w:r>
      <w:r w:rsidRPr="005D4C00">
        <w:t xml:space="preserve"> godine u TM je organizirana stručna edukacija Muzej za sve, a prihodi od organizacije edukacije zabilježeni su na kontu prihoda od pruženih usluga. Troškovi službenih putovanja veći su u odnosu na prethodnu godinu zbog prisustvovanja na međunarodnoj ICOM konferenciji u Japanu, a ostali materijalni rashodi zbog specifičnosti programa u 2019</w:t>
      </w:r>
      <w:r>
        <w:t>.</w:t>
      </w:r>
      <w:r w:rsidRPr="005D4C00">
        <w:t xml:space="preserve"> godini.</w:t>
      </w:r>
    </w:p>
    <w:p w:rsidR="005D4C00" w:rsidRPr="005D4C00" w:rsidRDefault="005D4C00" w:rsidP="005D4C00">
      <w:pPr>
        <w:pStyle w:val="Bezproreda"/>
        <w:spacing w:line="276" w:lineRule="auto"/>
      </w:pPr>
      <w:r w:rsidRPr="005D4C00">
        <w:t xml:space="preserve">Stanje žiroračuna na dan 31.12.19. iznosi 249.073 kn, dio sredstava (15.000 €) odnosi se na primljen predujam za sudjelovanje u EU projektu koji još nije realiziran, a ostatak za podmirenje obveza koje dospijevaju u 2020. godini. </w:t>
      </w:r>
    </w:p>
    <w:p w:rsidR="0073165A" w:rsidRDefault="005D4C00" w:rsidP="005D4C00">
      <w:pPr>
        <w:pStyle w:val="Bezproreda"/>
        <w:spacing w:line="276" w:lineRule="auto"/>
      </w:pPr>
      <w:r w:rsidRPr="005D4C00">
        <w:t>Ukupni manja</w:t>
      </w:r>
      <w:r>
        <w:t>k prihoda i primitaka za 2019. g</w:t>
      </w:r>
      <w:r w:rsidRPr="005D4C00">
        <w:t>odinu je 45.007 Kn, a zajedno s prenesenim manjkom iz prethodnih razdoblja iznosi 109.807 Kn.“</w:t>
      </w:r>
    </w:p>
    <w:p w:rsidR="005D4C00" w:rsidRDefault="005D4C00" w:rsidP="005D4C00">
      <w:pPr>
        <w:pStyle w:val="Bezproreda"/>
        <w:spacing w:line="276" w:lineRule="auto"/>
      </w:pPr>
    </w:p>
    <w:p w:rsidR="009F22B8" w:rsidRDefault="0073165A" w:rsidP="009F22B8">
      <w:pPr>
        <w:rPr>
          <w:rFonts w:ascii="Times New Roman" w:hAnsi="Times New Roman" w:cs="Times New Roman"/>
        </w:rPr>
      </w:pPr>
      <w:r>
        <w:rPr>
          <w:rFonts w:ascii="Times New Roman" w:hAnsi="Times New Roman" w:cs="Times New Roman"/>
        </w:rPr>
        <w:t xml:space="preserve">Nakon kraće diskusije, Upravno </w:t>
      </w:r>
      <w:r w:rsidR="009F22B8">
        <w:rPr>
          <w:rFonts w:ascii="Times New Roman" w:hAnsi="Times New Roman" w:cs="Times New Roman"/>
        </w:rPr>
        <w:t>vijeće Tiflološkog muzeja donosi</w:t>
      </w:r>
    </w:p>
    <w:p w:rsidR="009F22B8" w:rsidRDefault="009F22B8" w:rsidP="009F22B8">
      <w:pPr>
        <w:jc w:val="center"/>
        <w:rPr>
          <w:rFonts w:ascii="Times New Roman" w:hAnsi="Times New Roman" w:cs="Times New Roman"/>
        </w:rPr>
      </w:pPr>
      <w:r>
        <w:rPr>
          <w:rFonts w:ascii="Times New Roman" w:hAnsi="Times New Roman" w:cs="Times New Roman"/>
        </w:rPr>
        <w:t>ODLUKU</w:t>
      </w:r>
    </w:p>
    <w:p w:rsidR="009F22B8" w:rsidRDefault="009F22B8" w:rsidP="009F22B8">
      <w:pPr>
        <w:rPr>
          <w:rFonts w:ascii="Times New Roman" w:hAnsi="Times New Roman" w:cs="Times New Roman"/>
        </w:rPr>
      </w:pPr>
      <w:r>
        <w:rPr>
          <w:rFonts w:ascii="Times New Roman" w:hAnsi="Times New Roman" w:cs="Times New Roman"/>
        </w:rPr>
        <w:t>kojom se jednoglasno usvaja Izvješće o</w:t>
      </w:r>
      <w:r w:rsidR="0073165A">
        <w:rPr>
          <w:rFonts w:ascii="Times New Roman" w:hAnsi="Times New Roman" w:cs="Times New Roman"/>
        </w:rPr>
        <w:t xml:space="preserve"> financijskom poslovanju za 2019</w:t>
      </w:r>
      <w:r>
        <w:rPr>
          <w:rFonts w:ascii="Times New Roman" w:hAnsi="Times New Roman" w:cs="Times New Roman"/>
        </w:rPr>
        <w:t>. g.</w:t>
      </w:r>
    </w:p>
    <w:p w:rsidR="009F22B8" w:rsidRDefault="009F22B8" w:rsidP="009F22B8">
      <w:pPr>
        <w:rPr>
          <w:rFonts w:ascii="Times New Roman" w:hAnsi="Times New Roman" w:cs="Times New Roman"/>
        </w:rPr>
      </w:pPr>
    </w:p>
    <w:p w:rsidR="001124AE" w:rsidRPr="0005305A" w:rsidRDefault="008E0013" w:rsidP="005D4C00">
      <w:pPr>
        <w:rPr>
          <w:rFonts w:ascii="Times New Roman" w:hAnsi="Times New Roman" w:cs="Times New Roman"/>
        </w:rPr>
      </w:pPr>
      <w:r>
        <w:rPr>
          <w:rFonts w:ascii="Times New Roman" w:hAnsi="Times New Roman" w:cs="Times New Roman"/>
        </w:rPr>
        <w:t>Ad.5</w:t>
      </w:r>
      <w:bookmarkStart w:id="0" w:name="_GoBack"/>
      <w:bookmarkEnd w:id="0"/>
      <w:r w:rsidR="009F22B8">
        <w:rPr>
          <w:rFonts w:ascii="Times New Roman" w:hAnsi="Times New Roman" w:cs="Times New Roman"/>
        </w:rPr>
        <w:t>.  Željka Bosnar Salihagić po točkama prezentira Izvješće o izvrše</w:t>
      </w:r>
      <w:r w:rsidR="001124AE">
        <w:rPr>
          <w:rFonts w:ascii="Times New Roman" w:hAnsi="Times New Roman" w:cs="Times New Roman"/>
        </w:rPr>
        <w:t>nju programa rada Muzeja za 2019</w:t>
      </w:r>
      <w:r w:rsidR="009F22B8">
        <w:rPr>
          <w:rFonts w:ascii="Times New Roman" w:hAnsi="Times New Roman" w:cs="Times New Roman"/>
        </w:rPr>
        <w:t>.</w:t>
      </w:r>
      <w:r w:rsidR="001124AE">
        <w:rPr>
          <w:rFonts w:ascii="Times New Roman" w:hAnsi="Times New Roman" w:cs="Times New Roman"/>
        </w:rPr>
        <w:t xml:space="preserve"> g. Napominje </w:t>
      </w:r>
      <w:r w:rsidR="00985A23">
        <w:rPr>
          <w:rFonts w:ascii="Times New Roman" w:hAnsi="Times New Roman" w:cs="Times New Roman"/>
        </w:rPr>
        <w:t>kako je</w:t>
      </w:r>
      <w:r w:rsidR="005D4C00">
        <w:rPr>
          <w:rFonts w:ascii="Times New Roman" w:hAnsi="Times New Roman" w:cs="Times New Roman"/>
        </w:rPr>
        <w:t xml:space="preserve"> iz </w:t>
      </w:r>
      <w:r w:rsidR="00985A23">
        <w:rPr>
          <w:rFonts w:ascii="Times New Roman" w:hAnsi="Times New Roman" w:cs="Times New Roman"/>
        </w:rPr>
        <w:t>Izvješća vidljivo</w:t>
      </w:r>
      <w:r w:rsidR="001124AE">
        <w:rPr>
          <w:rFonts w:ascii="Times New Roman" w:hAnsi="Times New Roman" w:cs="Times New Roman"/>
        </w:rPr>
        <w:t xml:space="preserve"> kako se u 2019. godini puno radilo. Djelomično je to, navodi, zbog toga što su tijekom 2019. u muzeju bile zaposlene dvije pripravnice, jedna za radno mjesto muzejske pedagoginje, druga za radno mjesto dokumentaristice, potom jedna djelatnica na osposobljavanju i jedna kolega koji je bio na zamjeni za kolegicu koja je bila na </w:t>
      </w:r>
      <w:proofErr w:type="spellStart"/>
      <w:r w:rsidR="001124AE">
        <w:rPr>
          <w:rFonts w:ascii="Times New Roman" w:hAnsi="Times New Roman" w:cs="Times New Roman"/>
        </w:rPr>
        <w:t>porodiljnom</w:t>
      </w:r>
      <w:proofErr w:type="spellEnd"/>
      <w:r w:rsidR="001124AE">
        <w:rPr>
          <w:rFonts w:ascii="Times New Roman" w:hAnsi="Times New Roman" w:cs="Times New Roman"/>
        </w:rPr>
        <w:t>.</w:t>
      </w:r>
      <w:r w:rsidR="009F22B8">
        <w:rPr>
          <w:rFonts w:ascii="Times New Roman" w:hAnsi="Times New Roman" w:cs="Times New Roman"/>
        </w:rPr>
        <w:t xml:space="preserve"> </w:t>
      </w:r>
      <w:r w:rsidR="001124AE">
        <w:rPr>
          <w:rFonts w:ascii="Times New Roman" w:hAnsi="Times New Roman" w:cs="Times New Roman"/>
        </w:rPr>
        <w:t>Rav</w:t>
      </w:r>
      <w:r w:rsidR="005D4C00">
        <w:rPr>
          <w:rFonts w:ascii="Times New Roman" w:hAnsi="Times New Roman" w:cs="Times New Roman"/>
        </w:rPr>
        <w:t>nateljica ističe neke dijelove I</w:t>
      </w:r>
      <w:r w:rsidR="001124AE">
        <w:rPr>
          <w:rFonts w:ascii="Times New Roman" w:hAnsi="Times New Roman" w:cs="Times New Roman"/>
        </w:rPr>
        <w:t xml:space="preserve">zvješća pa tako navodi kako je izvršena restauracije </w:t>
      </w:r>
      <w:r w:rsidR="00F75B37">
        <w:rPr>
          <w:rFonts w:ascii="Times New Roman" w:hAnsi="Times New Roman" w:cs="Times New Roman"/>
        </w:rPr>
        <w:t>vrijedne arhivske građe, kako je</w:t>
      </w:r>
      <w:r w:rsidR="00BB1E83">
        <w:rPr>
          <w:rFonts w:ascii="Times New Roman" w:hAnsi="Times New Roman" w:cs="Times New Roman"/>
        </w:rPr>
        <w:t xml:space="preserve"> </w:t>
      </w:r>
      <w:r w:rsidR="001124AE">
        <w:rPr>
          <w:rFonts w:ascii="Times New Roman" w:hAnsi="Times New Roman" w:cs="Times New Roman"/>
        </w:rPr>
        <w:t xml:space="preserve">u okviru </w:t>
      </w:r>
      <w:proofErr w:type="spellStart"/>
      <w:r w:rsidR="001124AE">
        <w:rPr>
          <w:rFonts w:ascii="Times New Roman" w:hAnsi="Times New Roman" w:cs="Times New Roman"/>
        </w:rPr>
        <w:t>fototeke</w:t>
      </w:r>
      <w:proofErr w:type="spellEnd"/>
      <w:r w:rsidR="001124AE">
        <w:rPr>
          <w:rFonts w:ascii="Times New Roman" w:hAnsi="Times New Roman" w:cs="Times New Roman"/>
        </w:rPr>
        <w:t xml:space="preserve"> </w:t>
      </w:r>
      <w:r w:rsidR="00F75B37">
        <w:rPr>
          <w:rFonts w:ascii="Times New Roman" w:hAnsi="Times New Roman" w:cs="Times New Roman"/>
        </w:rPr>
        <w:t>evidentirano više od 200 fotografij</w:t>
      </w:r>
      <w:r w:rsidR="00BB1E83">
        <w:rPr>
          <w:rFonts w:ascii="Times New Roman" w:hAnsi="Times New Roman" w:cs="Times New Roman"/>
        </w:rPr>
        <w:t xml:space="preserve">a vezanih uz muzejske programe te kako je obavljena </w:t>
      </w:r>
      <w:r w:rsidR="00F75B37">
        <w:rPr>
          <w:rFonts w:ascii="Times New Roman" w:hAnsi="Times New Roman" w:cs="Times New Roman"/>
        </w:rPr>
        <w:t>revizija upisanih podataka  u bazi S++. Izvršeni su upisi u dokumentacijske fondove te su izvršeni prijepisi Knjige pohrane i Knjiga ulaska i izlaska muzejskih predmeta u računali program M++. Što se tiče stručnog rada i tu oba</w:t>
      </w:r>
      <w:r w:rsidR="00BB1E83">
        <w:rPr>
          <w:rFonts w:ascii="Times New Roman" w:hAnsi="Times New Roman" w:cs="Times New Roman"/>
        </w:rPr>
        <w:t>vljen veliki posao u smislu kataloških</w:t>
      </w:r>
      <w:r w:rsidR="00F75B37">
        <w:rPr>
          <w:rFonts w:ascii="Times New Roman" w:hAnsi="Times New Roman" w:cs="Times New Roman"/>
        </w:rPr>
        <w:t xml:space="preserve"> obrada </w:t>
      </w:r>
      <w:r w:rsidR="00BB1E83">
        <w:rPr>
          <w:rFonts w:ascii="Times New Roman" w:hAnsi="Times New Roman" w:cs="Times New Roman"/>
        </w:rPr>
        <w:t xml:space="preserve">muzejskih predmeta. Ravnateljica ističe kako su djelatnici u tijeku 2019. godine sudjelovali na raznim kongresima i savjetovanjima sa izlaganjem pa ističe neke poput ICOM-ovu konferenciju u Japanu, skup muzejskih dokumentarista, stručni skup uz izložbu </w:t>
      </w:r>
      <w:proofErr w:type="spellStart"/>
      <w:r w:rsidR="00BB1E83">
        <w:rPr>
          <w:rFonts w:ascii="Times New Roman" w:hAnsi="Times New Roman" w:cs="Times New Roman"/>
        </w:rPr>
        <w:t>Josef</w:t>
      </w:r>
      <w:proofErr w:type="spellEnd"/>
      <w:r w:rsidR="00BB1E83">
        <w:rPr>
          <w:rFonts w:ascii="Times New Roman" w:hAnsi="Times New Roman" w:cs="Times New Roman"/>
        </w:rPr>
        <w:t xml:space="preserve"> i </w:t>
      </w:r>
      <w:proofErr w:type="spellStart"/>
      <w:r w:rsidR="00BB1E83">
        <w:rPr>
          <w:rFonts w:ascii="Times New Roman" w:hAnsi="Times New Roman" w:cs="Times New Roman"/>
        </w:rPr>
        <w:t>Anni</w:t>
      </w:r>
      <w:proofErr w:type="spellEnd"/>
      <w:r w:rsidR="00BB1E83">
        <w:rPr>
          <w:rFonts w:ascii="Times New Roman" w:hAnsi="Times New Roman" w:cs="Times New Roman"/>
        </w:rPr>
        <w:t xml:space="preserve"> </w:t>
      </w:r>
      <w:proofErr w:type="spellStart"/>
      <w:r w:rsidR="00BB1E83">
        <w:rPr>
          <w:rFonts w:ascii="Times New Roman" w:hAnsi="Times New Roman" w:cs="Times New Roman"/>
        </w:rPr>
        <w:t>Albers</w:t>
      </w:r>
      <w:proofErr w:type="spellEnd"/>
      <w:r w:rsidR="00BB1E83">
        <w:rPr>
          <w:rFonts w:ascii="Times New Roman" w:hAnsi="Times New Roman" w:cs="Times New Roman"/>
        </w:rPr>
        <w:t xml:space="preserve"> i dr. Nadalje, publicirano je ukupno 14 radova stručnih djelatnika. Tiflološki muzej je kao partner sudjelovao u projektu UNESCO4ALL TOUR te su stručni djelatnici koje su uključeni u rad ovog projekta izvršili sve poslove predviđene projektom prema terminskom </w:t>
      </w:r>
      <w:r w:rsidR="00BB1E83">
        <w:rPr>
          <w:rFonts w:ascii="Times New Roman" w:hAnsi="Times New Roman" w:cs="Times New Roman"/>
        </w:rPr>
        <w:lastRenderedPageBreak/>
        <w:t>planu</w:t>
      </w:r>
      <w:r w:rsidR="0005305A">
        <w:rPr>
          <w:rFonts w:ascii="Times New Roman" w:hAnsi="Times New Roman" w:cs="Times New Roman"/>
        </w:rPr>
        <w:t xml:space="preserve">. Ravnateljica ukratko predstavlja projekt i ističe kako je izvršen veliki posao. Posebno naglašava program pod nazivom </w:t>
      </w:r>
      <w:r w:rsidR="0005305A" w:rsidRPr="0005305A">
        <w:rPr>
          <w:rFonts w:ascii="Times New Roman" w:hAnsi="Times New Roman" w:cs="Times New Roman"/>
          <w:i/>
        </w:rPr>
        <w:t>Edukacija- Muzej za sve</w:t>
      </w:r>
      <w:r w:rsidR="0005305A">
        <w:rPr>
          <w:rFonts w:ascii="Times New Roman" w:hAnsi="Times New Roman" w:cs="Times New Roman"/>
        </w:rPr>
        <w:t xml:space="preserve"> te objašnjava kako se radi o dvodnevnim edukacijama za zainteresirane  muzejske djelatnike hrvatskih muzeja. Cilj edukacije je upoznati djelatnike u kulturi s teorijskim i praktičnim znanjima koja su potrebna u radu s posjetiteljima s invaliditetom. U 2019. su održane dvije edukacije. Što se tiče izložbenog programa, ravnateljica navodi održane izložbe u Tiflološkom muzeju i izvan njega. To su </w:t>
      </w:r>
      <w:proofErr w:type="spellStart"/>
      <w:r w:rsidR="0005305A">
        <w:rPr>
          <w:rFonts w:ascii="Times New Roman" w:hAnsi="Times New Roman" w:cs="Times New Roman"/>
        </w:rPr>
        <w:t>multisenzorna</w:t>
      </w:r>
      <w:proofErr w:type="spellEnd"/>
      <w:r w:rsidR="0005305A">
        <w:rPr>
          <w:rFonts w:ascii="Times New Roman" w:hAnsi="Times New Roman" w:cs="Times New Roman"/>
        </w:rPr>
        <w:t xml:space="preserve"> izložba </w:t>
      </w:r>
      <w:proofErr w:type="spellStart"/>
      <w:r w:rsidR="0005305A">
        <w:rPr>
          <w:rFonts w:ascii="Times New Roman" w:hAnsi="Times New Roman" w:cs="Times New Roman"/>
        </w:rPr>
        <w:t>Rava</w:t>
      </w:r>
      <w:proofErr w:type="spellEnd"/>
      <w:r w:rsidR="0005305A">
        <w:rPr>
          <w:rFonts w:ascii="Times New Roman" w:hAnsi="Times New Roman" w:cs="Times New Roman"/>
        </w:rPr>
        <w:t xml:space="preserve">, zatim izložba </w:t>
      </w:r>
      <w:r w:rsidR="0005305A" w:rsidRPr="0005305A">
        <w:rPr>
          <w:rFonts w:ascii="Times New Roman" w:hAnsi="Times New Roman" w:cs="Times New Roman"/>
          <w:i/>
        </w:rPr>
        <w:t>S druge strane objektiva-</w:t>
      </w:r>
      <w:proofErr w:type="spellStart"/>
      <w:r w:rsidR="0005305A" w:rsidRPr="0005305A">
        <w:rPr>
          <w:rFonts w:ascii="Times New Roman" w:hAnsi="Times New Roman" w:cs="Times New Roman"/>
          <w:i/>
        </w:rPr>
        <w:t>Hommage</w:t>
      </w:r>
      <w:proofErr w:type="spellEnd"/>
      <w:r w:rsidR="0005305A" w:rsidRPr="0005305A">
        <w:rPr>
          <w:rFonts w:ascii="Times New Roman" w:hAnsi="Times New Roman" w:cs="Times New Roman"/>
          <w:i/>
        </w:rPr>
        <w:t xml:space="preserve"> a Davor Šiftar</w:t>
      </w:r>
      <w:r w:rsidR="0005305A">
        <w:rPr>
          <w:rFonts w:ascii="Times New Roman" w:hAnsi="Times New Roman" w:cs="Times New Roman"/>
        </w:rPr>
        <w:t xml:space="preserve"> i izložba </w:t>
      </w:r>
      <w:r w:rsidR="0005305A" w:rsidRPr="0005305A">
        <w:rPr>
          <w:rFonts w:ascii="Times New Roman" w:hAnsi="Times New Roman" w:cs="Times New Roman"/>
          <w:i/>
        </w:rPr>
        <w:t>Gabrijela Butković-Opipljivost forme</w:t>
      </w:r>
      <w:r w:rsidR="0005305A">
        <w:rPr>
          <w:rFonts w:ascii="Times New Roman" w:hAnsi="Times New Roman" w:cs="Times New Roman"/>
          <w:i/>
        </w:rPr>
        <w:t>.</w:t>
      </w:r>
      <w:r w:rsidR="0005305A">
        <w:rPr>
          <w:rFonts w:ascii="Times New Roman" w:hAnsi="Times New Roman" w:cs="Times New Roman"/>
        </w:rPr>
        <w:t xml:space="preserve"> Organizirana je i pokretna izložba </w:t>
      </w:r>
      <w:proofErr w:type="spellStart"/>
      <w:r w:rsidR="0005305A" w:rsidRPr="0005305A">
        <w:rPr>
          <w:rFonts w:ascii="Times New Roman" w:hAnsi="Times New Roman" w:cs="Times New Roman"/>
          <w:i/>
        </w:rPr>
        <w:t>Kuc</w:t>
      </w:r>
      <w:proofErr w:type="spellEnd"/>
      <w:r w:rsidR="0005305A" w:rsidRPr="0005305A">
        <w:rPr>
          <w:rFonts w:ascii="Times New Roman" w:hAnsi="Times New Roman" w:cs="Times New Roman"/>
          <w:i/>
        </w:rPr>
        <w:t xml:space="preserve">, </w:t>
      </w:r>
      <w:proofErr w:type="spellStart"/>
      <w:r w:rsidR="0005305A" w:rsidRPr="0005305A">
        <w:rPr>
          <w:rFonts w:ascii="Times New Roman" w:hAnsi="Times New Roman" w:cs="Times New Roman"/>
          <w:i/>
        </w:rPr>
        <w:t>kuc</w:t>
      </w:r>
      <w:proofErr w:type="spellEnd"/>
      <w:r w:rsidR="0005305A" w:rsidRPr="0005305A">
        <w:rPr>
          <w:rFonts w:ascii="Times New Roman" w:hAnsi="Times New Roman" w:cs="Times New Roman"/>
          <w:i/>
        </w:rPr>
        <w:t>, ovdje Tiflološki muzej</w:t>
      </w:r>
      <w:r w:rsidR="0005305A">
        <w:rPr>
          <w:rFonts w:ascii="Times New Roman" w:hAnsi="Times New Roman" w:cs="Times New Roman"/>
        </w:rPr>
        <w:t xml:space="preserve"> koja je putovala </w:t>
      </w:r>
      <w:r w:rsidR="00590376">
        <w:rPr>
          <w:rFonts w:ascii="Times New Roman" w:hAnsi="Times New Roman" w:cs="Times New Roman"/>
        </w:rPr>
        <w:t xml:space="preserve">po Hrvatskoj i koja je otvorena na deset različitih lokacija, kulturnih ustanova. Ravnateljica navodi kako je programe Tiflološkog muzeja u 2019. zahvaljujući manifestacijama poput  </w:t>
      </w:r>
      <w:r w:rsidR="00590376" w:rsidRPr="00590376">
        <w:rPr>
          <w:rFonts w:ascii="Times New Roman" w:hAnsi="Times New Roman" w:cs="Times New Roman"/>
          <w:i/>
        </w:rPr>
        <w:t>Festivala znanosti</w:t>
      </w:r>
      <w:r w:rsidR="00590376">
        <w:rPr>
          <w:rFonts w:ascii="Times New Roman" w:hAnsi="Times New Roman" w:cs="Times New Roman"/>
        </w:rPr>
        <w:t xml:space="preserve"> i </w:t>
      </w:r>
      <w:r w:rsidR="00590376" w:rsidRPr="00590376">
        <w:rPr>
          <w:rFonts w:ascii="Times New Roman" w:hAnsi="Times New Roman" w:cs="Times New Roman"/>
          <w:i/>
        </w:rPr>
        <w:t>Znanstvenog piknika</w:t>
      </w:r>
      <w:r w:rsidR="00590376">
        <w:rPr>
          <w:rFonts w:ascii="Times New Roman" w:hAnsi="Times New Roman" w:cs="Times New Roman"/>
        </w:rPr>
        <w:t xml:space="preserve"> pratilo ukupno 37 440 posjetitelja, od toga u prostoru TM skoro 4000 posjetitelja.</w:t>
      </w:r>
    </w:p>
    <w:p w:rsidR="009F22B8" w:rsidRDefault="00590376" w:rsidP="009F22B8">
      <w:pPr>
        <w:rPr>
          <w:rFonts w:ascii="Times New Roman" w:hAnsi="Times New Roman" w:cs="Times New Roman"/>
        </w:rPr>
      </w:pPr>
      <w:r>
        <w:rPr>
          <w:rFonts w:ascii="Times New Roman" w:hAnsi="Times New Roman" w:cs="Times New Roman"/>
        </w:rPr>
        <w:t>Nakon kratke diskusije Upravno</w:t>
      </w:r>
      <w:r w:rsidR="009F22B8">
        <w:rPr>
          <w:rFonts w:ascii="Times New Roman" w:hAnsi="Times New Roman" w:cs="Times New Roman"/>
        </w:rPr>
        <w:t xml:space="preserve"> vijeće donosi </w:t>
      </w:r>
    </w:p>
    <w:p w:rsidR="009F22B8" w:rsidRDefault="009F22B8" w:rsidP="009F22B8">
      <w:pPr>
        <w:rPr>
          <w:rFonts w:ascii="Times New Roman" w:hAnsi="Times New Roman" w:cs="Times New Roman"/>
        </w:rPr>
      </w:pPr>
      <w:r>
        <w:rPr>
          <w:rFonts w:ascii="Times New Roman" w:hAnsi="Times New Roman" w:cs="Times New Roman"/>
        </w:rPr>
        <w:t xml:space="preserve">                                                                ODLUKU</w:t>
      </w:r>
    </w:p>
    <w:p w:rsidR="009F22B8" w:rsidRDefault="009F22B8" w:rsidP="009F22B8">
      <w:pPr>
        <w:rPr>
          <w:rFonts w:ascii="Times New Roman" w:hAnsi="Times New Roman" w:cs="Times New Roman"/>
        </w:rPr>
      </w:pPr>
      <w:r>
        <w:rPr>
          <w:rFonts w:ascii="Times New Roman" w:hAnsi="Times New Roman" w:cs="Times New Roman"/>
        </w:rPr>
        <w:t>Kojom se usvaja Izvješće o izvršenju programa</w:t>
      </w:r>
      <w:r w:rsidR="00590376">
        <w:rPr>
          <w:rFonts w:ascii="Times New Roman" w:hAnsi="Times New Roman" w:cs="Times New Roman"/>
        </w:rPr>
        <w:t xml:space="preserve"> rada Tiflološkog muzeja za 2019</w:t>
      </w:r>
      <w:r>
        <w:rPr>
          <w:rFonts w:ascii="Times New Roman" w:hAnsi="Times New Roman" w:cs="Times New Roman"/>
        </w:rPr>
        <w:t>. godinu.</w:t>
      </w:r>
    </w:p>
    <w:p w:rsidR="00590376" w:rsidRDefault="00590376" w:rsidP="009F22B8">
      <w:pPr>
        <w:rPr>
          <w:rFonts w:ascii="Times New Roman" w:hAnsi="Times New Roman" w:cs="Times New Roman"/>
        </w:rPr>
      </w:pPr>
    </w:p>
    <w:p w:rsidR="00590376" w:rsidRDefault="00590376" w:rsidP="009F22B8">
      <w:pPr>
        <w:rPr>
          <w:rFonts w:ascii="Times New Roman" w:hAnsi="Times New Roman" w:cs="Times New Roman"/>
        </w:rPr>
      </w:pPr>
      <w:r>
        <w:rPr>
          <w:rFonts w:ascii="Times New Roman" w:hAnsi="Times New Roman" w:cs="Times New Roman"/>
        </w:rPr>
        <w:t>Ad.6. Pod točkom razno nije bilo rasprave.</w:t>
      </w:r>
    </w:p>
    <w:p w:rsidR="00590376" w:rsidRDefault="00590376" w:rsidP="009F22B8">
      <w:pPr>
        <w:rPr>
          <w:rFonts w:ascii="Times New Roman" w:hAnsi="Times New Roman" w:cs="Times New Roman"/>
        </w:rPr>
      </w:pPr>
    </w:p>
    <w:p w:rsidR="009F22B8" w:rsidRDefault="009F22B8" w:rsidP="009F22B8">
      <w:pPr>
        <w:rPr>
          <w:rFonts w:ascii="Times New Roman" w:hAnsi="Times New Roman" w:cs="Times New Roman"/>
        </w:rPr>
      </w:pPr>
      <w:r>
        <w:rPr>
          <w:rFonts w:ascii="Times New Roman" w:hAnsi="Times New Roman" w:cs="Times New Roman"/>
        </w:rPr>
        <w:t>Sjednica</w:t>
      </w:r>
      <w:r w:rsidR="00E549FC">
        <w:rPr>
          <w:rFonts w:ascii="Times New Roman" w:hAnsi="Times New Roman" w:cs="Times New Roman"/>
        </w:rPr>
        <w:t xml:space="preserve"> Muzejskog vijeća završila je 15</w:t>
      </w:r>
      <w:r>
        <w:rPr>
          <w:rFonts w:ascii="Times New Roman" w:hAnsi="Times New Roman" w:cs="Times New Roman"/>
        </w:rPr>
        <w:t>:05 sati.</w:t>
      </w:r>
    </w:p>
    <w:p w:rsidR="009F22B8" w:rsidRDefault="009F22B8" w:rsidP="009F22B8">
      <w:pPr>
        <w:rPr>
          <w:rFonts w:ascii="Times New Roman" w:hAnsi="Times New Roman" w:cs="Times New Roman"/>
        </w:rPr>
      </w:pPr>
    </w:p>
    <w:p w:rsidR="009F22B8" w:rsidRDefault="009F22B8" w:rsidP="009F22B8">
      <w:pPr>
        <w:rPr>
          <w:rFonts w:ascii="Times New Roman" w:hAnsi="Times New Roman" w:cs="Times New Roman"/>
        </w:rPr>
      </w:pPr>
      <w:r>
        <w:rPr>
          <w:rFonts w:ascii="Times New Roman" w:hAnsi="Times New Roman" w:cs="Times New Roman"/>
        </w:rPr>
        <w:t>Zapisničarka:                                                                        Predsjednica Upravnog vijeća:</w:t>
      </w:r>
    </w:p>
    <w:p w:rsidR="009F22B8" w:rsidRDefault="009F22B8" w:rsidP="009F22B8">
      <w:pPr>
        <w:rPr>
          <w:rFonts w:ascii="Times New Roman" w:hAnsi="Times New Roman" w:cs="Times New Roman"/>
        </w:rPr>
      </w:pPr>
      <w:r>
        <w:rPr>
          <w:rFonts w:ascii="Times New Roman" w:hAnsi="Times New Roman" w:cs="Times New Roman"/>
        </w:rPr>
        <w:t xml:space="preserve">Nina Sivec                                                             </w:t>
      </w:r>
      <w:r w:rsidR="00590376">
        <w:rPr>
          <w:rFonts w:ascii="Times New Roman" w:hAnsi="Times New Roman" w:cs="Times New Roman"/>
        </w:rPr>
        <w:t xml:space="preserve">                   </w:t>
      </w:r>
      <w:proofErr w:type="spellStart"/>
      <w:r w:rsidR="00590376">
        <w:rPr>
          <w:rFonts w:ascii="Times New Roman" w:hAnsi="Times New Roman" w:cs="Times New Roman"/>
        </w:rPr>
        <w:t>Markita</w:t>
      </w:r>
      <w:proofErr w:type="spellEnd"/>
      <w:r w:rsidR="00590376">
        <w:rPr>
          <w:rFonts w:ascii="Times New Roman" w:hAnsi="Times New Roman" w:cs="Times New Roman"/>
        </w:rPr>
        <w:t xml:space="preserve"> </w:t>
      </w:r>
      <w:proofErr w:type="spellStart"/>
      <w:r w:rsidR="00590376">
        <w:rPr>
          <w:rFonts w:ascii="Times New Roman" w:hAnsi="Times New Roman" w:cs="Times New Roman"/>
        </w:rPr>
        <w:t>Franulić</w:t>
      </w:r>
      <w:proofErr w:type="spellEnd"/>
    </w:p>
    <w:p w:rsidR="009F22B8" w:rsidRDefault="009F22B8" w:rsidP="009F22B8">
      <w:pPr>
        <w:rPr>
          <w:rFonts w:ascii="Times New Roman" w:hAnsi="Times New Roman" w:cs="Times New Roman"/>
        </w:rPr>
      </w:pPr>
    </w:p>
    <w:p w:rsidR="00B32FB7" w:rsidRDefault="00B32FB7"/>
    <w:sectPr w:rsidR="00B32FB7" w:rsidSect="00B32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2C7"/>
    <w:multiLevelType w:val="hybridMultilevel"/>
    <w:tmpl w:val="2AD22D3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165627C2"/>
    <w:multiLevelType w:val="hybridMultilevel"/>
    <w:tmpl w:val="9DD22B8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2E15109F"/>
    <w:multiLevelType w:val="hybridMultilevel"/>
    <w:tmpl w:val="2AD22D3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7E334C21"/>
    <w:multiLevelType w:val="hybridMultilevel"/>
    <w:tmpl w:val="ABEA9E06"/>
    <w:lvl w:ilvl="0" w:tplc="DBEC7ACE">
      <w:numFmt w:val="bullet"/>
      <w:lvlText w:val="-"/>
      <w:lvlJc w:val="left"/>
      <w:pPr>
        <w:ind w:left="720" w:hanging="360"/>
      </w:pPr>
      <w:rPr>
        <w:rFonts w:ascii="Calibri" w:eastAsiaTheme="minorHAnsi" w:hAnsi="Calibri" w:cstheme="minorBid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9F22B8"/>
    <w:rsid w:val="0005305A"/>
    <w:rsid w:val="00092752"/>
    <w:rsid w:val="00093318"/>
    <w:rsid w:val="001124AE"/>
    <w:rsid w:val="00441942"/>
    <w:rsid w:val="00590376"/>
    <w:rsid w:val="005D4C00"/>
    <w:rsid w:val="00662206"/>
    <w:rsid w:val="0073165A"/>
    <w:rsid w:val="007E379D"/>
    <w:rsid w:val="008703B3"/>
    <w:rsid w:val="008E0013"/>
    <w:rsid w:val="00905101"/>
    <w:rsid w:val="00985A23"/>
    <w:rsid w:val="00994803"/>
    <w:rsid w:val="009F22B8"/>
    <w:rsid w:val="00A750D0"/>
    <w:rsid w:val="00A82C46"/>
    <w:rsid w:val="00B32FB7"/>
    <w:rsid w:val="00BB1E83"/>
    <w:rsid w:val="00BD49CD"/>
    <w:rsid w:val="00C80116"/>
    <w:rsid w:val="00D9359A"/>
    <w:rsid w:val="00E549FC"/>
    <w:rsid w:val="00F75B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6792A-0F44-4B9B-9576-A68DCDCC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B8"/>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F22B8"/>
    <w:pPr>
      <w:spacing w:after="0" w:line="240" w:lineRule="auto"/>
    </w:pPr>
    <w:rPr>
      <w:rFonts w:ascii="Times New Roman" w:eastAsia="Times New Roman" w:hAnsi="Times New Roman" w:cs="Times New Roman"/>
      <w:sz w:val="24"/>
    </w:rPr>
  </w:style>
  <w:style w:type="paragraph" w:styleId="Odlomakpopisa">
    <w:name w:val="List Paragraph"/>
    <w:basedOn w:val="Normal"/>
    <w:uiPriority w:val="34"/>
    <w:qFormat/>
    <w:rsid w:val="009F2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8334">
      <w:bodyDiv w:val="1"/>
      <w:marLeft w:val="0"/>
      <w:marRight w:val="0"/>
      <w:marTop w:val="0"/>
      <w:marBottom w:val="0"/>
      <w:divBdr>
        <w:top w:val="none" w:sz="0" w:space="0" w:color="auto"/>
        <w:left w:val="none" w:sz="0" w:space="0" w:color="auto"/>
        <w:bottom w:val="none" w:sz="0" w:space="0" w:color="auto"/>
        <w:right w:val="none" w:sz="0" w:space="0" w:color="auto"/>
      </w:divBdr>
    </w:div>
    <w:div w:id="18965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955</Words>
  <Characters>5446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Microsoft Corporation</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Sivec</dc:creator>
  <cp:lastModifiedBy>Nina Sivec</cp:lastModifiedBy>
  <cp:revision>8</cp:revision>
  <dcterms:created xsi:type="dcterms:W3CDTF">2020-01-30T14:19:00Z</dcterms:created>
  <dcterms:modified xsi:type="dcterms:W3CDTF">2021-12-28T08:52:00Z</dcterms:modified>
</cp:coreProperties>
</file>