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9" w:rsidRDefault="009A1DE9" w:rsidP="009A1DE9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Zapisnik</w:t>
      </w:r>
    </w:p>
    <w:p w:rsidR="009A1DE9" w:rsidRDefault="009A1DE9" w:rsidP="009A1DE9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:rsidR="009A1DE9" w:rsidRDefault="009A1DE9" w:rsidP="009A1DE9">
      <w:pPr>
        <w:pStyle w:val="Bezproreda"/>
        <w:spacing w:line="276" w:lineRule="auto"/>
        <w:jc w:val="center"/>
      </w:pPr>
      <w:r>
        <w:t>10. sjednice Muzejskog vijeća TM</w:t>
      </w:r>
    </w:p>
    <w:p w:rsidR="009A1DE9" w:rsidRDefault="003B51F7" w:rsidP="009A1DE9">
      <w:pPr>
        <w:spacing w:line="276" w:lineRule="auto"/>
      </w:pPr>
      <w:r>
        <w:t xml:space="preserve">održane dana </w:t>
      </w:r>
      <w:r w:rsidR="009A1DE9">
        <w:t xml:space="preserve">15 . svibnja 2018. godine u 14,00 sati u prostorijama  Tiflološkog muzeja </w:t>
      </w:r>
    </w:p>
    <w:p w:rsidR="009A1DE9" w:rsidRDefault="009A1DE9" w:rsidP="009A1DE9">
      <w:pPr>
        <w:pStyle w:val="Bezproreda"/>
        <w:spacing w:line="276" w:lineRule="auto"/>
        <w:jc w:val="center"/>
      </w:pPr>
    </w:p>
    <w:p w:rsidR="009A1DE9" w:rsidRDefault="009A1DE9" w:rsidP="009A1DE9">
      <w:pPr>
        <w:pStyle w:val="Bezproreda"/>
        <w:spacing w:line="276" w:lineRule="auto"/>
        <w:jc w:val="center"/>
      </w:pPr>
    </w:p>
    <w:p w:rsidR="009A1DE9" w:rsidRDefault="009A1DE9" w:rsidP="009A1DE9">
      <w:pPr>
        <w:pStyle w:val="Bezproreda"/>
        <w:spacing w:line="276" w:lineRule="auto"/>
      </w:pPr>
      <w:r>
        <w:t>Sjednici su nazočni članovi Muzejskog vijeća:</w:t>
      </w:r>
    </w:p>
    <w:p w:rsidR="009A1DE9" w:rsidRDefault="009A1DE9" w:rsidP="009A1DE9">
      <w:pPr>
        <w:spacing w:line="276" w:lineRule="auto"/>
      </w:pPr>
      <w:r>
        <w:t xml:space="preserve">Sanja </w:t>
      </w:r>
      <w:proofErr w:type="spellStart"/>
      <w:r>
        <w:t>Frajtag</w:t>
      </w:r>
      <w:proofErr w:type="spellEnd"/>
      <w:r>
        <w:t>, u mirovini</w:t>
      </w:r>
    </w:p>
    <w:p w:rsidR="009A1DE9" w:rsidRDefault="009A1DE9" w:rsidP="009A1DE9">
      <w:pPr>
        <w:spacing w:line="276" w:lineRule="auto"/>
      </w:pPr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>
        <w:t>, ravnateljica Tehničkog muzeja-opravdano</w:t>
      </w:r>
    </w:p>
    <w:p w:rsidR="009A1DE9" w:rsidRDefault="009A1DE9" w:rsidP="009A1DE9">
      <w:pPr>
        <w:spacing w:line="276" w:lineRule="auto"/>
      </w:pPr>
      <w:r>
        <w:t>Nevenka Ćosić, viši kustos u Tiflološkom muzeju</w:t>
      </w:r>
    </w:p>
    <w:p w:rsidR="009A1DE9" w:rsidRDefault="009A1DE9" w:rsidP="009A1DE9">
      <w:pPr>
        <w:spacing w:line="276" w:lineRule="auto"/>
      </w:pPr>
      <w:r>
        <w:t xml:space="preserve">Nina Sivec, viši kustos i viši </w:t>
      </w:r>
      <w:proofErr w:type="spellStart"/>
      <w:r>
        <w:t>dokumentarist</w:t>
      </w:r>
      <w:proofErr w:type="spellEnd"/>
      <w:r>
        <w:t xml:space="preserve"> </w:t>
      </w:r>
      <w:proofErr w:type="spellStart"/>
      <w:r>
        <w:t>uTiflološkom</w:t>
      </w:r>
      <w:proofErr w:type="spellEnd"/>
      <w:r>
        <w:t xml:space="preserve"> muzeju</w:t>
      </w:r>
    </w:p>
    <w:p w:rsidR="009A1DE9" w:rsidRDefault="009A1DE9" w:rsidP="009A1DE9">
      <w:pPr>
        <w:pStyle w:val="Bezproreda"/>
        <w:spacing w:line="276" w:lineRule="auto"/>
      </w:pPr>
      <w:proofErr w:type="spellStart"/>
      <w:proofErr w:type="gramStart"/>
      <w:r>
        <w:rPr>
          <w:rFonts w:cs="Arial"/>
          <w:bCs/>
          <w:szCs w:val="24"/>
          <w:lang w:val="en-GB"/>
        </w:rPr>
        <w:t>i</w:t>
      </w:r>
      <w:proofErr w:type="spellEnd"/>
      <w:proofErr w:type="gramEnd"/>
    </w:p>
    <w:p w:rsidR="009A1DE9" w:rsidRDefault="009A1DE9" w:rsidP="009A1DE9">
      <w:pPr>
        <w:pStyle w:val="Bezproreda"/>
        <w:spacing w:line="276" w:lineRule="auto"/>
      </w:pPr>
      <w:r>
        <w:t xml:space="preserve">Željka Bosnar </w:t>
      </w:r>
      <w:proofErr w:type="spellStart"/>
      <w:r>
        <w:t>Salihagić</w:t>
      </w:r>
      <w:proofErr w:type="spellEnd"/>
      <w:r>
        <w:t xml:space="preserve">, ravnateljica Tiflološkog muzeja </w:t>
      </w:r>
    </w:p>
    <w:p w:rsidR="009A1DE9" w:rsidRDefault="009A1DE9" w:rsidP="009A1DE9">
      <w:pPr>
        <w:pStyle w:val="Bezproreda"/>
        <w:spacing w:line="276" w:lineRule="auto"/>
      </w:pPr>
    </w:p>
    <w:p w:rsidR="009A1DE9" w:rsidRDefault="009A1DE9" w:rsidP="009A1DE9">
      <w:pPr>
        <w:pStyle w:val="Bezproreda"/>
        <w:spacing w:line="276" w:lineRule="auto"/>
      </w:pPr>
      <w:r>
        <w:t>Sjednici nisu bili nazočni članovi Muzejskog vijeća:</w:t>
      </w:r>
    </w:p>
    <w:p w:rsidR="009A1DE9" w:rsidRDefault="009A1DE9" w:rsidP="009A1DE9">
      <w:pPr>
        <w:spacing w:line="276" w:lineRule="auto"/>
      </w:pPr>
      <w:r>
        <w:t>Vojin Perić, ravnatelj Dramskog kazališta slijepih i slabovidnih “Novi život”, opravdano</w:t>
      </w:r>
    </w:p>
    <w:p w:rsidR="009A1DE9" w:rsidRDefault="009A1DE9" w:rsidP="009A1DE9">
      <w:pPr>
        <w:pStyle w:val="Bezproreda"/>
        <w:spacing w:line="276" w:lineRule="auto"/>
      </w:pPr>
    </w:p>
    <w:p w:rsidR="009A1DE9" w:rsidRDefault="009A1DE9" w:rsidP="009A1DE9">
      <w:pPr>
        <w:pStyle w:val="Bezproreda"/>
        <w:spacing w:line="276" w:lineRule="auto"/>
      </w:pPr>
      <w:r>
        <w:t xml:space="preserve">Sanja </w:t>
      </w:r>
      <w:proofErr w:type="spellStart"/>
      <w:r>
        <w:t>Frajtag</w:t>
      </w:r>
      <w:proofErr w:type="spellEnd"/>
      <w:r>
        <w:t xml:space="preserve">, predsjednica Muzejskog vijeća pozdravlja prisutne i otvara sjednicu te </w:t>
      </w:r>
    </w:p>
    <w:p w:rsidR="009A1DE9" w:rsidRDefault="009A1DE9" w:rsidP="009A1DE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predlaže </w:t>
      </w:r>
    </w:p>
    <w:p w:rsidR="009A1DE9" w:rsidRDefault="009A1DE9" w:rsidP="009A1DE9">
      <w:pPr>
        <w:spacing w:line="276" w:lineRule="auto"/>
        <w:rPr>
          <w:b/>
        </w:rPr>
      </w:pPr>
    </w:p>
    <w:p w:rsidR="009A1DE9" w:rsidRDefault="009A1DE9" w:rsidP="009A1DE9">
      <w:pPr>
        <w:spacing w:line="276" w:lineRule="auto"/>
        <w:rPr>
          <w:b/>
        </w:rPr>
      </w:pPr>
    </w:p>
    <w:p w:rsidR="009A1DE9" w:rsidRDefault="009A1DE9" w:rsidP="009A1DE9">
      <w:pPr>
        <w:spacing w:line="276" w:lineRule="auto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DNEVNI RED         </w:t>
      </w:r>
    </w:p>
    <w:p w:rsidR="009A1DE9" w:rsidRDefault="009A1DE9" w:rsidP="009A1DE9">
      <w:pPr>
        <w:spacing w:line="276" w:lineRule="auto"/>
      </w:pPr>
    </w:p>
    <w:p w:rsidR="009A1DE9" w:rsidRDefault="009A1DE9" w:rsidP="009A1DE9">
      <w:pPr>
        <w:pStyle w:val="Odlomakpopisa"/>
        <w:spacing w:line="276" w:lineRule="auto"/>
        <w:ind w:left="705"/>
      </w:pPr>
    </w:p>
    <w:p w:rsidR="009A1DE9" w:rsidRDefault="004435B1" w:rsidP="009A1DE9">
      <w:pPr>
        <w:pStyle w:val="Odlomakpopisa"/>
        <w:numPr>
          <w:ilvl w:val="0"/>
          <w:numId w:val="1"/>
        </w:numPr>
        <w:spacing w:line="276" w:lineRule="auto"/>
      </w:pPr>
      <w:r>
        <w:t>Usvajanje  Zapisnika 9</w:t>
      </w:r>
      <w:r w:rsidR="009A1DE9">
        <w:t xml:space="preserve">. sjednice  Muzejskog  vijeća  </w:t>
      </w:r>
    </w:p>
    <w:p w:rsidR="009A1DE9" w:rsidRDefault="004435B1" w:rsidP="004435B1">
      <w:pPr>
        <w:pStyle w:val="Odlomakpopisa"/>
        <w:numPr>
          <w:ilvl w:val="0"/>
          <w:numId w:val="1"/>
        </w:numPr>
        <w:spacing w:line="276" w:lineRule="auto"/>
      </w:pPr>
      <w:r>
        <w:t>Donošenje Odluke o raspisivanju natječaja za izbor i imenovanje ravnatelja/ice Tiflološkog muzeja</w:t>
      </w:r>
      <w:r w:rsidR="009A1DE9">
        <w:t xml:space="preserve"> </w:t>
      </w:r>
    </w:p>
    <w:p w:rsidR="009A1DE9" w:rsidRDefault="009A1DE9" w:rsidP="009A1DE9">
      <w:pPr>
        <w:pStyle w:val="Odlomakpopisa"/>
        <w:numPr>
          <w:ilvl w:val="0"/>
          <w:numId w:val="1"/>
        </w:numPr>
        <w:spacing w:line="276" w:lineRule="auto"/>
      </w:pPr>
      <w:r>
        <w:t>Razno</w:t>
      </w:r>
    </w:p>
    <w:p w:rsidR="003B51F7" w:rsidRDefault="003B51F7" w:rsidP="003B51F7">
      <w:pPr>
        <w:pStyle w:val="Odlomakpopisa"/>
        <w:spacing w:line="276" w:lineRule="auto"/>
        <w:ind w:left="705"/>
      </w:pPr>
    </w:p>
    <w:p w:rsidR="009A1DE9" w:rsidRDefault="009A1DE9" w:rsidP="009A1DE9">
      <w:pPr>
        <w:spacing w:line="276" w:lineRule="auto"/>
        <w:rPr>
          <w:b/>
        </w:rPr>
      </w:pPr>
    </w:p>
    <w:p w:rsidR="009A1DE9" w:rsidRDefault="009A1DE9" w:rsidP="009A1DE9">
      <w:pPr>
        <w:pStyle w:val="Bezproreda"/>
        <w:spacing w:line="276" w:lineRule="auto"/>
      </w:pPr>
      <w:r>
        <w:t>Ad 1. Svi prisutni članovi Muzejskog vijeća</w:t>
      </w:r>
      <w:r w:rsidR="004435B1">
        <w:t xml:space="preserve"> jednoglasno usvajaju zapisnik 9</w:t>
      </w:r>
      <w:r>
        <w:t>. sjednice MV.</w:t>
      </w:r>
    </w:p>
    <w:p w:rsidR="00737CEA" w:rsidRDefault="00737CEA" w:rsidP="009A1DE9">
      <w:pPr>
        <w:pStyle w:val="Bezproreda"/>
        <w:spacing w:line="276" w:lineRule="auto"/>
      </w:pPr>
    </w:p>
    <w:p w:rsidR="00737CEA" w:rsidRDefault="009A1DE9" w:rsidP="00737CEA">
      <w:pPr>
        <w:spacing w:line="276" w:lineRule="auto"/>
      </w:pPr>
      <w:r w:rsidRPr="00737CEA">
        <w:t xml:space="preserve">Ad 2. </w:t>
      </w:r>
      <w:r w:rsidR="00496AEF">
        <w:t xml:space="preserve">Ravnateljica Željka Bosnar </w:t>
      </w:r>
      <w:proofErr w:type="spellStart"/>
      <w:r w:rsidR="00496AEF">
        <w:t>Salihagić</w:t>
      </w:r>
      <w:proofErr w:type="spellEnd"/>
      <w:r w:rsidR="00496AEF">
        <w:t xml:space="preserve"> obavještava</w:t>
      </w:r>
      <w:r w:rsidR="00737CEA" w:rsidRPr="00737CEA">
        <w:t xml:space="preserve"> članove Muzejskog vijeća o potrebi raspisivanja natječaja </w:t>
      </w:r>
      <w:r w:rsidR="00737CEA">
        <w:t>za izbor i imenovanje ravnatelja/</w:t>
      </w:r>
      <w:r w:rsidR="003B51F7">
        <w:t>ice Tiflološkog muzeja te navodi</w:t>
      </w:r>
      <w:r w:rsidR="00737CEA">
        <w:t xml:space="preserve"> uvjete koje je potrebno zadovoljiti za radno mjesto ravna</w:t>
      </w:r>
      <w:r w:rsidR="003B51F7">
        <w:t xml:space="preserve">telja/ice TM.  Članovima MV predlaže  </w:t>
      </w:r>
      <w:r w:rsidR="00737CEA">
        <w:t>tekst natječaja na koji se oni očituju.</w:t>
      </w:r>
    </w:p>
    <w:p w:rsidR="004D3961" w:rsidRPr="004D3961" w:rsidRDefault="00737CEA" w:rsidP="004D3961">
      <w:pPr>
        <w:pStyle w:val="Naslov"/>
        <w:spacing w:line="276" w:lineRule="auto"/>
        <w:jc w:val="left"/>
        <w:rPr>
          <w:b w:val="0"/>
        </w:rPr>
      </w:pPr>
      <w:r>
        <w:rPr>
          <w:b w:val="0"/>
        </w:rPr>
        <w:t xml:space="preserve">Članovi Muzejskog vijeća dopunjuju tekst </w:t>
      </w:r>
      <w:r w:rsidR="004D3961">
        <w:rPr>
          <w:b w:val="0"/>
        </w:rPr>
        <w:t>na način da riječi „ravnatelj“ dodaju nastavak „</w:t>
      </w:r>
      <w:proofErr w:type="spellStart"/>
      <w:r w:rsidR="004D3961">
        <w:rPr>
          <w:b w:val="0"/>
        </w:rPr>
        <w:t>ica</w:t>
      </w:r>
      <w:proofErr w:type="spellEnd"/>
      <w:r w:rsidR="004D3961">
        <w:rPr>
          <w:b w:val="0"/>
        </w:rPr>
        <w:t>“za ženski rod, tako da riječ „ravnatelj“ sada glasi „ravnatelj/</w:t>
      </w:r>
      <w:proofErr w:type="spellStart"/>
      <w:r w:rsidR="004D3961">
        <w:rPr>
          <w:b w:val="0"/>
        </w:rPr>
        <w:t>ica</w:t>
      </w:r>
      <w:proofErr w:type="spellEnd"/>
      <w:r w:rsidR="004D3961">
        <w:rPr>
          <w:b w:val="0"/>
        </w:rPr>
        <w:t xml:space="preserve">“. M. </w:t>
      </w:r>
      <w:proofErr w:type="spellStart"/>
      <w:r w:rsidR="004D3961">
        <w:rPr>
          <w:b w:val="0"/>
        </w:rPr>
        <w:t>Franulić</w:t>
      </w:r>
      <w:proofErr w:type="spellEnd"/>
      <w:r w:rsidR="004D3961">
        <w:rPr>
          <w:b w:val="0"/>
        </w:rPr>
        <w:t xml:space="preserve">, članica MV, napominje kako smatra da bi u natječaju svakako trebalo zahtijevati i </w:t>
      </w:r>
      <w:r w:rsidR="004D3961" w:rsidRPr="004D3961">
        <w:rPr>
          <w:b w:val="0"/>
        </w:rPr>
        <w:t>dokaz o aktivnom znanju jednog svjetskog jezika</w:t>
      </w:r>
      <w:r w:rsidR="004D3961">
        <w:rPr>
          <w:b w:val="0"/>
        </w:rPr>
        <w:t>.  Ostali članovi MV slažu se s predloženim izmjenama pa nakon kratke diskusije</w:t>
      </w:r>
    </w:p>
    <w:p w:rsidR="009A1DE9" w:rsidRDefault="009A1DE9" w:rsidP="009A1DE9">
      <w:pPr>
        <w:pStyle w:val="Naslov"/>
        <w:spacing w:line="276" w:lineRule="auto"/>
        <w:jc w:val="left"/>
      </w:pPr>
    </w:p>
    <w:p w:rsidR="009A1DE9" w:rsidRDefault="009A1DE9" w:rsidP="009A1DE9">
      <w:pPr>
        <w:spacing w:after="200" w:line="276" w:lineRule="auto"/>
        <w:rPr>
          <w:rFonts w:cs="Times New Roman"/>
        </w:rPr>
      </w:pPr>
      <w:r>
        <w:rPr>
          <w:rFonts w:cs="Times New Roman"/>
        </w:rPr>
        <w:t>Članovi Muzejsk</w:t>
      </w:r>
      <w:r w:rsidR="004D3961">
        <w:rPr>
          <w:rFonts w:cs="Times New Roman"/>
        </w:rPr>
        <w:t xml:space="preserve">og vijeća </w:t>
      </w:r>
      <w:r>
        <w:rPr>
          <w:rFonts w:cs="Times New Roman"/>
        </w:rPr>
        <w:t xml:space="preserve"> donose</w:t>
      </w:r>
    </w:p>
    <w:p w:rsidR="009A1DE9" w:rsidRDefault="009A1DE9" w:rsidP="009A1DE9">
      <w:pPr>
        <w:spacing w:after="200" w:line="276" w:lineRule="auto"/>
        <w:rPr>
          <w:rFonts w:cs="Times New Roman"/>
        </w:rPr>
      </w:pPr>
    </w:p>
    <w:p w:rsidR="009A1DE9" w:rsidRDefault="009A1DE9" w:rsidP="009A1DE9">
      <w:pPr>
        <w:spacing w:after="200" w:line="276" w:lineRule="auto"/>
        <w:jc w:val="center"/>
        <w:rPr>
          <w:rFonts w:cs="Times New Roman"/>
        </w:rPr>
      </w:pPr>
      <w:r>
        <w:rPr>
          <w:rFonts w:cs="Times New Roman"/>
        </w:rPr>
        <w:t>ODLUKU</w:t>
      </w:r>
    </w:p>
    <w:p w:rsidR="00E97C93" w:rsidRDefault="00E97C93" w:rsidP="00E97C93">
      <w:pPr>
        <w:spacing w:line="276" w:lineRule="auto"/>
      </w:pPr>
      <w:r>
        <w:t xml:space="preserve">o raspisivanju natječaja za izbor i imenovanje ravnatelja/ice Tiflološkog muzeja </w:t>
      </w:r>
    </w:p>
    <w:p w:rsidR="00FD7F7B" w:rsidRDefault="00FD7F7B" w:rsidP="00E97C93">
      <w:pPr>
        <w:spacing w:line="276" w:lineRule="auto"/>
      </w:pPr>
    </w:p>
    <w:p w:rsidR="00FD7F7B" w:rsidRDefault="00FD7F7B" w:rsidP="00FD7F7B">
      <w:pPr>
        <w:spacing w:line="276" w:lineRule="auto"/>
      </w:pPr>
      <w:r>
        <w:t>Tekst natječaja glasi:</w:t>
      </w:r>
    </w:p>
    <w:p w:rsidR="00FD7F7B" w:rsidRDefault="00FD7F7B" w:rsidP="00FD7F7B">
      <w:pPr>
        <w:spacing w:line="276" w:lineRule="auto"/>
        <w:ind w:left="708"/>
      </w:pPr>
    </w:p>
    <w:p w:rsidR="00FD7F7B" w:rsidRDefault="00FD7F7B" w:rsidP="00FD7F7B">
      <w:pPr>
        <w:spacing w:line="276" w:lineRule="auto"/>
        <w:ind w:left="708"/>
      </w:pPr>
    </w:p>
    <w:p w:rsidR="00FD7F7B" w:rsidRPr="00CB2308" w:rsidRDefault="00FD7F7B" w:rsidP="00FD7F7B">
      <w:pPr>
        <w:spacing w:after="240"/>
        <w:rPr>
          <w:rFonts w:cs="Times New Roman"/>
          <w:lang w:eastAsia="hr-HR"/>
        </w:rPr>
      </w:pPr>
      <w:r w:rsidRPr="00CB2308">
        <w:rPr>
          <w:rFonts w:cs="Times New Roman"/>
          <w:lang w:eastAsia="hr-HR"/>
        </w:rPr>
        <w:t>Na osnovi članka 38. stavka 2. i članka 41. Zakona o ustanovama („Narodne novine“ br. 76/93, 29/97, 47/99 i 35/08), članka 27. Zakona o muzejima („Narodne</w:t>
      </w:r>
      <w:r w:rsidRPr="00D01672">
        <w:rPr>
          <w:rFonts w:cs="Times New Roman"/>
          <w:lang w:eastAsia="hr-HR"/>
        </w:rPr>
        <w:t xml:space="preserve"> novine“ br. 110/15) i članaka 21</w:t>
      </w:r>
      <w:r w:rsidRPr="00CB2308">
        <w:rPr>
          <w:rFonts w:cs="Times New Roman"/>
          <w:lang w:eastAsia="hr-HR"/>
        </w:rPr>
        <w:t>.</w:t>
      </w:r>
      <w:r w:rsidRPr="00D01672">
        <w:rPr>
          <w:rFonts w:cs="Times New Roman"/>
          <w:lang w:eastAsia="hr-HR"/>
        </w:rPr>
        <w:t xml:space="preserve"> i 22. Statuta Tiflološkog muzeja,  muzejsko vijeće Tiflološkog muzeja raspisuje </w:t>
      </w:r>
      <w:r w:rsidRPr="00CB2308">
        <w:rPr>
          <w:rFonts w:cs="Times New Roman"/>
          <w:lang w:eastAsia="hr-HR"/>
        </w:rPr>
        <w:br/>
      </w:r>
    </w:p>
    <w:p w:rsidR="00FD7F7B" w:rsidRPr="00CB2308" w:rsidRDefault="00FD7F7B" w:rsidP="00FD7F7B">
      <w:pPr>
        <w:jc w:val="center"/>
        <w:rPr>
          <w:rFonts w:cs="Times New Roman"/>
          <w:lang w:eastAsia="hr-HR"/>
        </w:rPr>
      </w:pPr>
      <w:r w:rsidRPr="00D01672">
        <w:rPr>
          <w:rFonts w:cs="Times New Roman"/>
          <w:b/>
          <w:lang w:eastAsia="hr-HR"/>
        </w:rPr>
        <w:t>NATJEČAJ</w:t>
      </w:r>
      <w:r w:rsidRPr="00CB2308">
        <w:rPr>
          <w:rFonts w:cs="Times New Roman"/>
          <w:b/>
          <w:lang w:eastAsia="hr-HR"/>
        </w:rPr>
        <w:br/>
      </w:r>
      <w:r w:rsidRPr="00D01672">
        <w:rPr>
          <w:rFonts w:cs="Times New Roman"/>
          <w:b/>
          <w:lang w:eastAsia="hr-HR"/>
        </w:rPr>
        <w:t>ZA IZBOR I IMENOVANJE RAVNATELJA/ICE </w:t>
      </w:r>
      <w:r w:rsidRPr="00CB2308">
        <w:rPr>
          <w:rFonts w:cs="Times New Roman"/>
          <w:b/>
          <w:lang w:eastAsia="hr-HR"/>
        </w:rPr>
        <w:br/>
      </w:r>
      <w:r w:rsidRPr="00D01672">
        <w:rPr>
          <w:rFonts w:cs="Times New Roman"/>
          <w:b/>
          <w:lang w:eastAsia="hr-HR"/>
        </w:rPr>
        <w:t>TIFLOLOŠKOG MUZEJA</w:t>
      </w:r>
      <w:r w:rsidRPr="00CB2308">
        <w:rPr>
          <w:rFonts w:cs="Times New Roman"/>
          <w:lang w:eastAsia="hr-HR"/>
        </w:rPr>
        <w:br/>
      </w:r>
    </w:p>
    <w:p w:rsidR="00FD7F7B" w:rsidRPr="00D01672" w:rsidRDefault="00FD7F7B" w:rsidP="00FD7F7B">
      <w:pPr>
        <w:tabs>
          <w:tab w:val="left" w:pos="0"/>
        </w:tabs>
        <w:suppressAutoHyphens/>
        <w:jc w:val="both"/>
        <w:rPr>
          <w:rFonts w:cs="Times New Roman"/>
        </w:rPr>
      </w:pPr>
      <w:r w:rsidRPr="00D01672">
        <w:rPr>
          <w:rFonts w:cs="Times New Roman"/>
          <w:lang w:eastAsia="ar-SA"/>
        </w:rPr>
        <w:t>Za ravnatelja Muzeja može biti imenovana osoba koja ispunjava sljedeće uvjete:</w:t>
      </w:r>
    </w:p>
    <w:p w:rsidR="00FD7F7B" w:rsidRPr="00D01672" w:rsidRDefault="00FD7F7B" w:rsidP="00FD7F7B">
      <w:pPr>
        <w:tabs>
          <w:tab w:val="left" w:pos="0"/>
        </w:tabs>
        <w:suppressAutoHyphens/>
        <w:jc w:val="both"/>
        <w:rPr>
          <w:rFonts w:cs="Times New Roman"/>
          <w:lang w:eastAsia="ar-SA"/>
        </w:rPr>
      </w:pPr>
      <w:r w:rsidRPr="00D01672">
        <w:rPr>
          <w:rFonts w:cs="Times New Roman"/>
          <w:lang w:eastAsia="ar-SA"/>
        </w:rPr>
        <w:t>- ima završen sveučilišni</w:t>
      </w:r>
      <w:r w:rsidRPr="00D01672">
        <w:rPr>
          <w:rFonts w:cs="Times New Roman"/>
        </w:rPr>
        <w:t xml:space="preserve"> </w:t>
      </w:r>
      <w:r w:rsidRPr="00D01672">
        <w:rPr>
          <w:rFonts w:cs="Times New Roman"/>
          <w:lang w:eastAsia="ar-SA"/>
        </w:rPr>
        <w:t>diplomski studij ili integrirani preddiplomski i diplomski sveučilišni studij ili specijalistički diplomski stručni studij ili s njim izjednačen studij</w:t>
      </w:r>
    </w:p>
    <w:p w:rsidR="00FD7F7B" w:rsidRPr="00D01672" w:rsidRDefault="00FD7F7B" w:rsidP="00FD7F7B">
      <w:pPr>
        <w:tabs>
          <w:tab w:val="left" w:pos="0"/>
        </w:tabs>
        <w:suppressAutoHyphens/>
        <w:jc w:val="both"/>
        <w:rPr>
          <w:rFonts w:cs="Times New Roman"/>
          <w:lang w:eastAsia="ar-SA"/>
        </w:rPr>
      </w:pPr>
      <w:r w:rsidRPr="00D01672">
        <w:rPr>
          <w:rFonts w:cs="Times New Roman"/>
          <w:lang w:eastAsia="ar-SA"/>
        </w:rPr>
        <w:t>- ima najmanje pet godina rada u muzejskoj djelatnosti ili deset godina rada u kulturi, znanosti ili drugom odgovarajućem području vezanom uz djelatnost muzeja</w:t>
      </w:r>
    </w:p>
    <w:p w:rsidR="00FD7F7B" w:rsidRPr="00D01672" w:rsidRDefault="00FD7F7B" w:rsidP="00FD7F7B">
      <w:pPr>
        <w:tabs>
          <w:tab w:val="left" w:pos="0"/>
        </w:tabs>
        <w:suppressAutoHyphens/>
        <w:jc w:val="both"/>
        <w:rPr>
          <w:rFonts w:cs="Times New Roman"/>
          <w:lang w:eastAsia="ar-SA"/>
        </w:rPr>
      </w:pPr>
      <w:r w:rsidRPr="00D01672">
        <w:rPr>
          <w:rFonts w:cs="Times New Roman"/>
          <w:lang w:eastAsia="ar-SA"/>
        </w:rPr>
        <w:t>- odlikuje se stručnim, radnim i organizacijskim sposobnostima,</w:t>
      </w:r>
    </w:p>
    <w:p w:rsidR="00FD7F7B" w:rsidRPr="00D01672" w:rsidRDefault="00FD7F7B" w:rsidP="00FD7F7B">
      <w:pPr>
        <w:ind w:right="-108"/>
        <w:jc w:val="both"/>
        <w:rPr>
          <w:rFonts w:cs="Times New Roman"/>
        </w:rPr>
      </w:pPr>
      <w:r w:rsidRPr="00D01672">
        <w:rPr>
          <w:rFonts w:cs="Times New Roman"/>
        </w:rPr>
        <w:t>- aktivno znanje jednog svjetskog jezika.</w:t>
      </w:r>
    </w:p>
    <w:p w:rsidR="00FD7F7B" w:rsidRPr="00D01672" w:rsidRDefault="00FD7F7B" w:rsidP="00FD7F7B">
      <w:p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t>Ravnatelj se imenuje na temelju predloženog četverogodišnjeg programa rada.</w:t>
      </w:r>
      <w:r w:rsidRPr="00CB2308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br/>
        <w:t>Ravnatelj se imenuje na četiri godine i može biti ponovno imenovan.</w:t>
      </w:r>
      <w:r w:rsidRPr="00CB2308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br/>
        <w:t>Na natječaj se mogu javiti</w:t>
      </w:r>
      <w:r>
        <w:rPr>
          <w:rFonts w:cs="Times New Roman"/>
          <w:lang w:eastAsia="hr-HR"/>
        </w:rPr>
        <w:t>,</w:t>
      </w:r>
      <w:r w:rsidRPr="00CB2308">
        <w:rPr>
          <w:rFonts w:cs="Times New Roman"/>
          <w:lang w:eastAsia="hr-HR"/>
        </w:rPr>
        <w:t xml:space="preserve"> pod ravnopravnim uvjetima, osobe oba spola.</w:t>
      </w:r>
      <w:r w:rsidRPr="00CB2308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br/>
        <w:t>Uz prijavu je potrebno priložiti sljedeće dokaze:</w:t>
      </w:r>
      <w:r w:rsidRPr="00CB2308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br/>
        <w:t>    </w:t>
      </w:r>
      <w:r w:rsidRPr="00D01672">
        <w:rPr>
          <w:rFonts w:cs="Times New Roman"/>
          <w:lang w:eastAsia="hr-HR"/>
        </w:rPr>
        <w:t xml:space="preserve">   -     </w:t>
      </w:r>
      <w:r w:rsidRPr="00CB2308">
        <w:rPr>
          <w:rFonts w:cs="Times New Roman"/>
          <w:lang w:eastAsia="hr-HR"/>
        </w:rPr>
        <w:t>živ</w:t>
      </w:r>
      <w:r w:rsidRPr="00D01672">
        <w:rPr>
          <w:rFonts w:cs="Times New Roman"/>
          <w:lang w:eastAsia="hr-HR"/>
        </w:rPr>
        <w:t>otopis</w:t>
      </w:r>
      <w:r w:rsidRPr="00CB2308">
        <w:rPr>
          <w:rFonts w:cs="Times New Roman"/>
          <w:lang w:eastAsia="hr-HR"/>
        </w:rPr>
        <w:t>,</w:t>
      </w:r>
      <w:r w:rsidRPr="00CB2308">
        <w:rPr>
          <w:rFonts w:cs="Times New Roman"/>
          <w:lang w:eastAsia="hr-HR"/>
        </w:rPr>
        <w:br/>
        <w:t>  </w:t>
      </w:r>
      <w:r w:rsidRPr="00D01672">
        <w:rPr>
          <w:rFonts w:cs="Times New Roman"/>
          <w:lang w:eastAsia="hr-HR"/>
        </w:rPr>
        <w:t xml:space="preserve">  </w:t>
      </w:r>
      <w:r w:rsidRPr="00CB2308">
        <w:rPr>
          <w:rFonts w:cs="Times New Roman"/>
          <w:lang w:eastAsia="hr-HR"/>
        </w:rPr>
        <w:t xml:space="preserve">   </w:t>
      </w:r>
      <w:r w:rsidRPr="00D01672">
        <w:rPr>
          <w:rFonts w:cs="Times New Roman"/>
          <w:lang w:eastAsia="hr-HR"/>
        </w:rPr>
        <w:t xml:space="preserve">-     </w:t>
      </w:r>
      <w:r w:rsidRPr="00CB2308">
        <w:rPr>
          <w:rFonts w:cs="Times New Roman"/>
          <w:lang w:eastAsia="hr-HR"/>
        </w:rPr>
        <w:t xml:space="preserve">prijedlog četverogodišnjeg programa rada </w:t>
      </w:r>
      <w:r w:rsidRPr="00D01672">
        <w:rPr>
          <w:rFonts w:cs="Times New Roman"/>
          <w:lang w:eastAsia="hr-HR"/>
        </w:rPr>
        <w:t>Tiflološkog muzeja,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aktivnom znanju jednog svjetskog jezika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stručnoj spremi – diploma (preslika),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radnom stažu (elektronički zapis)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radnom iskustvu u muzejskoj struci ili o radu u kulturi, znanosti ili drugom odgovarajućem području vezanom uz djelatnost muzeja i galerija,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dokaz o državljanstvu – (preslika),</w:t>
      </w:r>
    </w:p>
    <w:p w:rsidR="00FD7F7B" w:rsidRPr="00D01672" w:rsidRDefault="00FD7F7B" w:rsidP="00FD7F7B">
      <w:pPr>
        <w:pStyle w:val="Odlomakpopisa"/>
        <w:numPr>
          <w:ilvl w:val="0"/>
          <w:numId w:val="4"/>
        </w:num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uvjerenje o nekažnjavanju – ne starije od 6 mjeseci.</w:t>
      </w:r>
    </w:p>
    <w:p w:rsidR="00FD7F7B" w:rsidRPr="00D01672" w:rsidRDefault="00FD7F7B" w:rsidP="00FD7F7B">
      <w:p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Nepravodobne i nepotpune prijave neće se razmatrati.</w:t>
      </w:r>
      <w:r w:rsidRPr="00D01672">
        <w:rPr>
          <w:rFonts w:cs="Times New Roman"/>
          <w:lang w:eastAsia="hr-HR"/>
        </w:rPr>
        <w:br/>
      </w:r>
      <w:r w:rsidRPr="00D01672">
        <w:rPr>
          <w:rFonts w:cs="Times New Roman"/>
          <w:lang w:eastAsia="hr-HR"/>
        </w:rPr>
        <w:br/>
        <w:t xml:space="preserve">Rok za podnošenje prijava je </w:t>
      </w:r>
      <w:r w:rsidRPr="00D01672">
        <w:rPr>
          <w:rFonts w:cs="Times New Roman"/>
          <w:b/>
          <w:lang w:eastAsia="hr-HR"/>
        </w:rPr>
        <w:t xml:space="preserve">15 dana </w:t>
      </w:r>
      <w:r w:rsidRPr="00D01672">
        <w:rPr>
          <w:rFonts w:cs="Times New Roman"/>
          <w:lang w:eastAsia="hr-HR"/>
        </w:rPr>
        <w:t>od dana objave natječaja u „Narodnim novinama“.</w:t>
      </w:r>
      <w:r w:rsidRPr="00D01672">
        <w:rPr>
          <w:rFonts w:cs="Times New Roman"/>
          <w:lang w:eastAsia="hr-HR"/>
        </w:rPr>
        <w:br/>
      </w:r>
      <w:r w:rsidRPr="00D01672">
        <w:rPr>
          <w:rFonts w:cs="Times New Roman"/>
          <w:lang w:eastAsia="hr-HR"/>
        </w:rPr>
        <w:br/>
        <w:t xml:space="preserve">Prijave na natječaj s potrebnom natječajnom dokumentacijom predaju se osobno ili poštom </w:t>
      </w:r>
      <w:r w:rsidRPr="00D01672">
        <w:rPr>
          <w:rFonts w:cs="Times New Roman"/>
          <w:lang w:eastAsia="hr-HR"/>
        </w:rPr>
        <w:lastRenderedPageBreak/>
        <w:t xml:space="preserve">preporučeno na adresu: </w:t>
      </w:r>
      <w:r w:rsidRPr="00D01672">
        <w:rPr>
          <w:rFonts w:cs="Times New Roman"/>
          <w:b/>
          <w:lang w:eastAsia="hr-HR"/>
        </w:rPr>
        <w:t>Tiflološki muzej, 10000 Zagreb, Augusta Šenoe 34</w:t>
      </w:r>
      <w:r w:rsidRPr="00D01672">
        <w:rPr>
          <w:rFonts w:cs="Times New Roman"/>
          <w:lang w:eastAsia="hr-HR"/>
        </w:rPr>
        <w:t xml:space="preserve">, s naznakom </w:t>
      </w:r>
      <w:r w:rsidRPr="00D01672">
        <w:rPr>
          <w:rFonts w:cs="Times New Roman"/>
          <w:b/>
          <w:lang w:eastAsia="hr-HR"/>
        </w:rPr>
        <w:t>«Javni natječaj za ravnatelja muzeja - ne otvarati»</w:t>
      </w:r>
      <w:r w:rsidRPr="00D01672">
        <w:rPr>
          <w:rFonts w:cs="Times New Roman"/>
          <w:lang w:eastAsia="hr-HR"/>
        </w:rPr>
        <w:t>.</w:t>
      </w:r>
    </w:p>
    <w:p w:rsidR="00FD7F7B" w:rsidRPr="00CB2308" w:rsidRDefault="00FD7F7B" w:rsidP="00FD7F7B">
      <w:pPr>
        <w:spacing w:after="240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Nepotpune i zakašnjele prijave neće se razmatrati.</w:t>
      </w:r>
      <w:r w:rsidRPr="00CB2308">
        <w:rPr>
          <w:rFonts w:cs="Times New Roman"/>
          <w:lang w:eastAsia="hr-HR"/>
        </w:rPr>
        <w:br/>
      </w:r>
      <w:r w:rsidRPr="00CB2308">
        <w:rPr>
          <w:rFonts w:cs="Times New Roman"/>
          <w:lang w:eastAsia="hr-HR"/>
        </w:rPr>
        <w:br/>
        <w:t>O rezultatima natječaja kandidati</w:t>
      </w:r>
      <w:r>
        <w:rPr>
          <w:rFonts w:cs="Times New Roman"/>
          <w:lang w:eastAsia="hr-HR"/>
        </w:rPr>
        <w:t xml:space="preserve"> će biti pismeno obaviješteni u</w:t>
      </w:r>
      <w:r w:rsidRPr="00D01672">
        <w:rPr>
          <w:rFonts w:cs="Times New Roman"/>
          <w:lang w:eastAsia="hr-HR"/>
        </w:rPr>
        <w:t xml:space="preserve"> roku</w:t>
      </w:r>
      <w:r>
        <w:rPr>
          <w:rFonts w:cs="Times New Roman"/>
          <w:lang w:eastAsia="hr-HR"/>
        </w:rPr>
        <w:t xml:space="preserve"> od 30 dana</w:t>
      </w:r>
      <w:r w:rsidRPr="00D01672">
        <w:rPr>
          <w:rFonts w:cs="Times New Roman"/>
          <w:lang w:eastAsia="hr-HR"/>
        </w:rPr>
        <w:t>.</w:t>
      </w:r>
    </w:p>
    <w:p w:rsidR="00FD7F7B" w:rsidRPr="00D01672" w:rsidRDefault="00FD7F7B" w:rsidP="00FD7F7B">
      <w:pPr>
        <w:ind w:left="6372" w:firstLine="708"/>
        <w:rPr>
          <w:rFonts w:cs="Times New Roman"/>
          <w:lang w:eastAsia="hr-HR"/>
        </w:rPr>
      </w:pPr>
    </w:p>
    <w:p w:rsidR="009A1DE9" w:rsidRDefault="00FD7F7B" w:rsidP="00FD7F7B">
      <w:pPr>
        <w:ind w:left="6372" w:firstLine="708"/>
        <w:rPr>
          <w:rFonts w:cs="Times New Roman"/>
          <w:lang w:eastAsia="hr-HR"/>
        </w:rPr>
      </w:pPr>
      <w:r w:rsidRPr="00D01672">
        <w:rPr>
          <w:rFonts w:cs="Times New Roman"/>
          <w:lang w:eastAsia="hr-HR"/>
        </w:rPr>
        <w:t>Tiflološki muzej</w:t>
      </w:r>
      <w:r w:rsidRPr="00CB2308">
        <w:rPr>
          <w:rFonts w:cs="Times New Roman"/>
          <w:lang w:eastAsia="hr-HR"/>
        </w:rPr>
        <w:br/>
        <w:t> </w:t>
      </w:r>
    </w:p>
    <w:p w:rsidR="009A1DE9" w:rsidRDefault="009A1DE9" w:rsidP="009A1DE9">
      <w:pPr>
        <w:spacing w:after="200" w:line="276" w:lineRule="auto"/>
        <w:rPr>
          <w:rFonts w:cs="Times New Roman"/>
          <w:i/>
        </w:rPr>
      </w:pPr>
    </w:p>
    <w:p w:rsidR="009A1DE9" w:rsidRDefault="009A1DE9" w:rsidP="00FD7F7B">
      <w:pPr>
        <w:spacing w:line="276" w:lineRule="auto"/>
        <w:rPr>
          <w:shd w:val="clear" w:color="auto" w:fill="FFFFFF"/>
        </w:rPr>
      </w:pPr>
      <w:r>
        <w:rPr>
          <w:rFonts w:cs="Times New Roman"/>
        </w:rPr>
        <w:t xml:space="preserve">Ad.3. </w:t>
      </w:r>
      <w:r>
        <w:rPr>
          <w:shd w:val="clear" w:color="auto" w:fill="FFFFFF"/>
        </w:rPr>
        <w:t xml:space="preserve">Pod </w:t>
      </w:r>
      <w:r w:rsidR="00FD7F7B">
        <w:rPr>
          <w:shd w:val="clear" w:color="auto" w:fill="FFFFFF"/>
        </w:rPr>
        <w:t>točkom Razno nije bilo rasprave</w:t>
      </w:r>
      <w:r>
        <w:rPr>
          <w:shd w:val="clear" w:color="auto" w:fill="FFFFFF"/>
        </w:rPr>
        <w:t>.</w:t>
      </w:r>
    </w:p>
    <w:p w:rsidR="009A1DE9" w:rsidRDefault="009A1DE9" w:rsidP="009A1DE9">
      <w:pPr>
        <w:spacing w:after="200" w:line="276" w:lineRule="auto"/>
        <w:rPr>
          <w:shd w:val="clear" w:color="auto" w:fill="FFFFFF"/>
        </w:rPr>
      </w:pPr>
    </w:p>
    <w:p w:rsidR="009A1DE9" w:rsidRDefault="009A1DE9" w:rsidP="009A1DE9">
      <w:pPr>
        <w:spacing w:after="200" w:line="276" w:lineRule="auto"/>
        <w:rPr>
          <w:rFonts w:cs="Times New Roman"/>
        </w:rPr>
      </w:pPr>
      <w:r>
        <w:rPr>
          <w:rFonts w:cs="Times New Roman"/>
        </w:rPr>
        <w:t>Sjednica Muze</w:t>
      </w:r>
      <w:r w:rsidR="00FD7F7B">
        <w:rPr>
          <w:rFonts w:cs="Times New Roman"/>
        </w:rPr>
        <w:t>jskog vijeće je završila u 15:00</w:t>
      </w:r>
      <w:r>
        <w:rPr>
          <w:rFonts w:cs="Times New Roman"/>
        </w:rPr>
        <w:t xml:space="preserve"> sati.</w:t>
      </w:r>
    </w:p>
    <w:p w:rsidR="009A1DE9" w:rsidRDefault="009A1DE9" w:rsidP="009A1DE9">
      <w:pPr>
        <w:spacing w:after="200" w:line="276" w:lineRule="auto"/>
        <w:rPr>
          <w:rFonts w:cs="Times New Roman"/>
        </w:rPr>
      </w:pPr>
    </w:p>
    <w:p w:rsidR="009A1DE9" w:rsidRDefault="009A1DE9" w:rsidP="009A1DE9">
      <w:pPr>
        <w:spacing w:after="200" w:line="276" w:lineRule="auto"/>
        <w:rPr>
          <w:rFonts w:cs="Times New Roman"/>
        </w:rPr>
      </w:pPr>
      <w:r>
        <w:rPr>
          <w:rFonts w:cs="Times New Roman"/>
        </w:rPr>
        <w:t>Zapisničarka:                                                                         Predsjednica Muzejskog vijeća:</w:t>
      </w:r>
    </w:p>
    <w:p w:rsidR="009A1DE9" w:rsidRDefault="009A1DE9" w:rsidP="009A1DE9">
      <w:p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Nina Sivec                                                                              Sanja </w:t>
      </w:r>
      <w:proofErr w:type="spellStart"/>
      <w:r>
        <w:rPr>
          <w:rFonts w:cs="Times New Roman"/>
        </w:rPr>
        <w:t>Frajtag</w:t>
      </w:r>
      <w:proofErr w:type="spellEnd"/>
    </w:p>
    <w:p w:rsidR="009A1DE9" w:rsidRDefault="009A1DE9" w:rsidP="009A1DE9">
      <w:pPr>
        <w:spacing w:line="276" w:lineRule="auto"/>
      </w:pPr>
    </w:p>
    <w:p w:rsidR="00B32FB7" w:rsidRDefault="00B32FB7"/>
    <w:sectPr w:rsidR="00B32FB7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398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D63CD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23B6C"/>
    <w:multiLevelType w:val="hybridMultilevel"/>
    <w:tmpl w:val="FA041502"/>
    <w:lvl w:ilvl="0" w:tplc="DF347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A1DE9"/>
    <w:rsid w:val="003B51F7"/>
    <w:rsid w:val="004435B1"/>
    <w:rsid w:val="00474A16"/>
    <w:rsid w:val="00496AEF"/>
    <w:rsid w:val="004D3961"/>
    <w:rsid w:val="00662206"/>
    <w:rsid w:val="00737CEA"/>
    <w:rsid w:val="009A1DE9"/>
    <w:rsid w:val="00B32FB7"/>
    <w:rsid w:val="00C2479A"/>
    <w:rsid w:val="00E97C93"/>
    <w:rsid w:val="00F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E9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A1DE9"/>
    <w:pPr>
      <w:jc w:val="center"/>
    </w:pPr>
    <w:rPr>
      <w:rFonts w:cs="Times New Roman"/>
      <w:b/>
      <w:lang w:eastAsia="hr-HR"/>
    </w:rPr>
  </w:style>
  <w:style w:type="character" w:customStyle="1" w:styleId="NaslovChar">
    <w:name w:val="Naslov Char"/>
    <w:basedOn w:val="Zadanifontodlomka"/>
    <w:link w:val="Naslov"/>
    <w:rsid w:val="009A1DE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9A1D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9A1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5</cp:revision>
  <dcterms:created xsi:type="dcterms:W3CDTF">2018-05-21T07:31:00Z</dcterms:created>
  <dcterms:modified xsi:type="dcterms:W3CDTF">2018-05-21T08:38:00Z</dcterms:modified>
</cp:coreProperties>
</file>