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B5" w:rsidRDefault="000F58B5" w:rsidP="000F58B5">
      <w:pPr>
        <w:pStyle w:val="Bezproreda"/>
        <w:jc w:val="center"/>
        <w:rPr>
          <w:sz w:val="28"/>
          <w:szCs w:val="28"/>
        </w:rPr>
      </w:pPr>
      <w:r>
        <w:rPr>
          <w:sz w:val="28"/>
          <w:szCs w:val="28"/>
        </w:rPr>
        <w:t>ZAPISNIK</w:t>
      </w:r>
    </w:p>
    <w:p w:rsidR="000F58B5" w:rsidRDefault="000F58B5" w:rsidP="000F58B5">
      <w:pPr>
        <w:pStyle w:val="Bezproreda"/>
      </w:pPr>
    </w:p>
    <w:p w:rsidR="000F58B5" w:rsidRDefault="000F58B5" w:rsidP="000F58B5">
      <w:pPr>
        <w:pStyle w:val="Bezproreda"/>
        <w:jc w:val="center"/>
      </w:pPr>
    </w:p>
    <w:p w:rsidR="000F58B5" w:rsidRDefault="000F58B5" w:rsidP="000F58B5">
      <w:pPr>
        <w:pStyle w:val="Bezproreda"/>
        <w:jc w:val="center"/>
      </w:pPr>
      <w:r>
        <w:t>10. sjednice Upravnog vijeća Tiflološkog muzeja</w:t>
      </w:r>
    </w:p>
    <w:p w:rsidR="000F58B5" w:rsidRDefault="000F58B5" w:rsidP="000F58B5">
      <w:pPr>
        <w:pStyle w:val="Bezproreda"/>
        <w:jc w:val="center"/>
      </w:pPr>
      <w:r>
        <w:t>održane dana 17. rujna  2014. godine u 11.00 sati</w:t>
      </w:r>
    </w:p>
    <w:p w:rsidR="000F58B5" w:rsidRDefault="000F58B5" w:rsidP="000F58B5">
      <w:pPr>
        <w:pStyle w:val="Bezproreda"/>
        <w:jc w:val="center"/>
      </w:pPr>
      <w:r>
        <w:t>u prostorijama Tiflološkog muzeja</w:t>
      </w:r>
    </w:p>
    <w:p w:rsidR="000F58B5" w:rsidRDefault="000F58B5" w:rsidP="000F58B5">
      <w:pPr>
        <w:pStyle w:val="Bezproreda"/>
        <w:jc w:val="center"/>
      </w:pPr>
    </w:p>
    <w:p w:rsidR="000F58B5" w:rsidRDefault="000F58B5" w:rsidP="000F58B5">
      <w:pPr>
        <w:pStyle w:val="Bezproreda"/>
      </w:pPr>
      <w:r>
        <w:t>Sjednici su nazočni sljedeći članovi Upravnog vijeća:</w:t>
      </w:r>
    </w:p>
    <w:p w:rsidR="000F58B5" w:rsidRDefault="000F58B5" w:rsidP="000F58B5">
      <w:pPr>
        <w:pStyle w:val="Bezproreda"/>
      </w:pPr>
    </w:p>
    <w:p w:rsidR="000F58B5" w:rsidRDefault="000F58B5" w:rsidP="000F58B5">
      <w:pPr>
        <w:pStyle w:val="Bezproreda"/>
      </w:pPr>
      <w:r>
        <w:t xml:space="preserve">Sanja </w:t>
      </w:r>
      <w:proofErr w:type="spellStart"/>
      <w:r>
        <w:t>Frajtag</w:t>
      </w:r>
      <w:proofErr w:type="spellEnd"/>
      <w:r>
        <w:t>, prof., Hrvatska knjižnica za slijepe</w:t>
      </w:r>
    </w:p>
    <w:p w:rsidR="000F58B5" w:rsidRDefault="000F58B5" w:rsidP="000F58B5">
      <w:pPr>
        <w:pStyle w:val="Bezproreda"/>
      </w:pPr>
      <w:r>
        <w:t>Nevenka Ćosić, prof., Tiflološki muzej</w:t>
      </w:r>
    </w:p>
    <w:p w:rsidR="000F58B5" w:rsidRDefault="000F58B5" w:rsidP="000F58B5">
      <w:pPr>
        <w:pStyle w:val="Bezproreda"/>
      </w:pPr>
      <w:r>
        <w:t xml:space="preserve">Nina </w:t>
      </w:r>
      <w:proofErr w:type="spellStart"/>
      <w:r>
        <w:t>Sivec</w:t>
      </w:r>
      <w:proofErr w:type="spellEnd"/>
      <w:r>
        <w:t xml:space="preserve">, </w:t>
      </w:r>
      <w:proofErr w:type="spellStart"/>
      <w:r>
        <w:t>dipl</w:t>
      </w:r>
      <w:proofErr w:type="spellEnd"/>
      <w:r>
        <w:t>. def., Tiflološki muzej</w:t>
      </w:r>
    </w:p>
    <w:p w:rsidR="00C03F9F" w:rsidRDefault="00C03F9F" w:rsidP="000F58B5">
      <w:pPr>
        <w:pStyle w:val="Bezproreda"/>
      </w:pPr>
    </w:p>
    <w:p w:rsidR="000F58B5" w:rsidRDefault="000F58B5" w:rsidP="000F58B5">
      <w:pPr>
        <w:pStyle w:val="Bezproreda"/>
      </w:pPr>
      <w:r>
        <w:t>Ravnateljica Muzeja:</w:t>
      </w:r>
    </w:p>
    <w:p w:rsidR="000F58B5" w:rsidRDefault="000F58B5" w:rsidP="000F58B5">
      <w:pPr>
        <w:pStyle w:val="Bezproreda"/>
      </w:pPr>
      <w:proofErr w:type="spellStart"/>
      <w:r>
        <w:t>Mr</w:t>
      </w:r>
      <w:proofErr w:type="spellEnd"/>
      <w:r>
        <w:t xml:space="preserve">. </w:t>
      </w:r>
      <w:proofErr w:type="spellStart"/>
      <w:r>
        <w:t>sc</w:t>
      </w:r>
      <w:proofErr w:type="spellEnd"/>
      <w:r>
        <w:t>. Željka Bosnar Salihagić, Tiflološki muzej</w:t>
      </w:r>
    </w:p>
    <w:p w:rsidR="000F58B5" w:rsidRDefault="000F58B5" w:rsidP="000F58B5">
      <w:pPr>
        <w:pStyle w:val="Bezproreda"/>
      </w:pPr>
    </w:p>
    <w:p w:rsidR="000F58B5" w:rsidRDefault="00C03F9F" w:rsidP="000F58B5">
      <w:pPr>
        <w:pStyle w:val="Bezproreda"/>
      </w:pPr>
      <w:r>
        <w:t>Sjednici opravdano nisu nazoč</w:t>
      </w:r>
      <w:r w:rsidR="000F58B5">
        <w:t>ni sljedeći članovi Upravnog vijeća:</w:t>
      </w:r>
    </w:p>
    <w:p w:rsidR="000F58B5" w:rsidRDefault="000F58B5" w:rsidP="000F58B5">
      <w:pPr>
        <w:pStyle w:val="Bezproreda"/>
      </w:pPr>
      <w:r>
        <w:t>Vladimir Crnković, prof., Hrvatski muzej naivne umjetnosti</w:t>
      </w:r>
    </w:p>
    <w:p w:rsidR="000F58B5" w:rsidRDefault="000F58B5" w:rsidP="000F58B5">
      <w:pPr>
        <w:pStyle w:val="Bezproreda"/>
      </w:pPr>
      <w:r>
        <w:t>Vojin Perić, ravnatelj Dramskog kazališta slijepih i slabovidnih „Novi život“</w:t>
      </w:r>
    </w:p>
    <w:p w:rsidR="000F58B5" w:rsidRDefault="000F58B5" w:rsidP="000F58B5">
      <w:pPr>
        <w:pStyle w:val="Bezproreda"/>
      </w:pPr>
    </w:p>
    <w:p w:rsidR="000F58B5" w:rsidRDefault="000F58B5" w:rsidP="000F58B5">
      <w:pPr>
        <w:pStyle w:val="Bezproreda"/>
      </w:pPr>
      <w:r>
        <w:t xml:space="preserve">Sanja </w:t>
      </w:r>
      <w:proofErr w:type="spellStart"/>
      <w:r>
        <w:t>Frajtag</w:t>
      </w:r>
      <w:proofErr w:type="spellEnd"/>
      <w:r>
        <w:t>, predsjednica Upravnog vijeća, otvara sjednicu i predlaže sljedeći</w:t>
      </w:r>
    </w:p>
    <w:p w:rsidR="000F58B5" w:rsidRDefault="000F58B5" w:rsidP="000F58B5">
      <w:pPr>
        <w:pStyle w:val="Bezproreda"/>
      </w:pPr>
    </w:p>
    <w:p w:rsidR="000F58B5" w:rsidRDefault="000F58B5" w:rsidP="000F58B5">
      <w:pPr>
        <w:pStyle w:val="Bezproreda"/>
      </w:pPr>
    </w:p>
    <w:p w:rsidR="000F58B5" w:rsidRDefault="000F58B5" w:rsidP="000F58B5">
      <w:pPr>
        <w:pStyle w:val="Bezproreda"/>
        <w:jc w:val="center"/>
      </w:pPr>
      <w:r>
        <w:t>DNEVNI RED</w:t>
      </w:r>
    </w:p>
    <w:p w:rsidR="000F58B5" w:rsidRDefault="000F58B5" w:rsidP="000F58B5">
      <w:pPr>
        <w:pStyle w:val="Bezproreda"/>
        <w:jc w:val="center"/>
      </w:pPr>
    </w:p>
    <w:p w:rsidR="000F58B5" w:rsidRDefault="000F58B5" w:rsidP="000F58B5">
      <w:pPr>
        <w:pStyle w:val="Bezproreda"/>
        <w:jc w:val="center"/>
      </w:pPr>
    </w:p>
    <w:p w:rsidR="000F58B5" w:rsidRDefault="000F58B5" w:rsidP="000F58B5">
      <w:pPr>
        <w:pStyle w:val="Odlomakpopisa"/>
        <w:numPr>
          <w:ilvl w:val="0"/>
          <w:numId w:val="2"/>
        </w:numPr>
      </w:pP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9.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Tiflološkog</w:t>
      </w:r>
      <w:proofErr w:type="spellEnd"/>
      <w:r>
        <w:t xml:space="preserve"> </w:t>
      </w:r>
      <w:proofErr w:type="spellStart"/>
      <w:r>
        <w:t>muzeja</w:t>
      </w:r>
      <w:proofErr w:type="spellEnd"/>
    </w:p>
    <w:p w:rsidR="000F58B5" w:rsidRPr="000F58B5" w:rsidRDefault="000F58B5" w:rsidP="000F58B5">
      <w:pPr>
        <w:pStyle w:val="Odlomakpopisa"/>
        <w:numPr>
          <w:ilvl w:val="0"/>
          <w:numId w:val="2"/>
        </w:numPr>
        <w:rPr>
          <w:rFonts w:cs="Times New Roman"/>
        </w:rPr>
      </w:pPr>
      <w:r w:rsidRPr="000F58B5">
        <w:rPr>
          <w:rFonts w:cs="Times New Roman"/>
        </w:rPr>
        <w:t xml:space="preserve"> </w:t>
      </w:r>
      <w:proofErr w:type="spellStart"/>
      <w:r w:rsidRPr="000F58B5">
        <w:rPr>
          <w:rFonts w:cs="Times New Roman"/>
        </w:rPr>
        <w:t>Prijedlog</w:t>
      </w:r>
      <w:proofErr w:type="spellEnd"/>
      <w:r w:rsidRPr="000F58B5">
        <w:rPr>
          <w:rFonts w:cs="Times New Roman"/>
        </w:rPr>
        <w:t xml:space="preserve"> </w:t>
      </w:r>
      <w:proofErr w:type="spellStart"/>
      <w:r w:rsidRPr="000F58B5">
        <w:rPr>
          <w:rFonts w:cs="Times New Roman"/>
        </w:rPr>
        <w:t>programa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Tiflološkog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muzeja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</w:t>
      </w:r>
      <w:proofErr w:type="spellEnd"/>
      <w:r>
        <w:rPr>
          <w:rFonts w:cs="Times New Roman"/>
        </w:rPr>
        <w:t xml:space="preserve"> 2015</w:t>
      </w:r>
      <w:r w:rsidRPr="000F58B5">
        <w:rPr>
          <w:rFonts w:cs="Times New Roman"/>
        </w:rPr>
        <w:t>. godinu</w:t>
      </w:r>
    </w:p>
    <w:p w:rsidR="000F58B5" w:rsidRPr="000F58B5" w:rsidRDefault="000F58B5" w:rsidP="000F58B5">
      <w:pPr>
        <w:rPr>
          <w:rFonts w:cs="Times New Roman"/>
          <w:lang w:val="es-ES_tradnl"/>
        </w:rPr>
      </w:pPr>
      <w:r>
        <w:rPr>
          <w:rFonts w:cs="Times New Roman"/>
        </w:rPr>
        <w:t xml:space="preserve">     </w:t>
      </w:r>
      <w:r w:rsidRPr="000F58B5">
        <w:rPr>
          <w:rFonts w:cs="Times New Roman"/>
        </w:rPr>
        <w:t xml:space="preserve">3. </w:t>
      </w:r>
      <w:r>
        <w:rPr>
          <w:rFonts w:cs="Times New Roman"/>
        </w:rPr>
        <w:t xml:space="preserve">  </w:t>
      </w:r>
      <w:r w:rsidRPr="000F58B5">
        <w:rPr>
          <w:rFonts w:cs="Times New Roman"/>
        </w:rPr>
        <w:t xml:space="preserve"> </w:t>
      </w:r>
      <w:proofErr w:type="spellStart"/>
      <w:r w:rsidRPr="000F58B5">
        <w:rPr>
          <w:rFonts w:cs="Times New Roman"/>
        </w:rPr>
        <w:t>Razno</w:t>
      </w:r>
      <w:proofErr w:type="spellEnd"/>
      <w:r w:rsidRPr="000F58B5">
        <w:rPr>
          <w:rFonts w:cs="Times New Roman"/>
          <w:lang w:val="es-ES_tradnl"/>
        </w:rPr>
        <w:t xml:space="preserve">   </w:t>
      </w:r>
    </w:p>
    <w:p w:rsidR="000F58B5" w:rsidRDefault="000F58B5" w:rsidP="000F58B5">
      <w:pPr>
        <w:rPr>
          <w:lang w:val="es-ES_tradnl"/>
        </w:rPr>
      </w:pPr>
    </w:p>
    <w:p w:rsidR="000F58B5" w:rsidRDefault="000F58B5" w:rsidP="000F58B5">
      <w:pPr>
        <w:rPr>
          <w:lang w:val="es-ES_tradnl"/>
        </w:rPr>
      </w:pPr>
    </w:p>
    <w:p w:rsidR="000F58B5" w:rsidRDefault="000F58B5" w:rsidP="000F58B5">
      <w:pPr>
        <w:rPr>
          <w:lang w:val="es-ES_tradnl"/>
        </w:rPr>
      </w:pPr>
      <w:r>
        <w:rPr>
          <w:lang w:val="es-ES_tradnl"/>
        </w:rPr>
        <w:t>Ad.1. Upravno vijeće jednoglasno usvaja Zapisnik 9. sjednice UV Tiflološkog muzeja, bez primjedbi i dopuna.</w:t>
      </w:r>
    </w:p>
    <w:p w:rsidR="000F58B5" w:rsidRDefault="000F58B5" w:rsidP="000F58B5">
      <w:pPr>
        <w:rPr>
          <w:lang w:val="es-ES_tradnl"/>
        </w:rPr>
      </w:pPr>
    </w:p>
    <w:p w:rsidR="00A557B7" w:rsidRDefault="000F58B5" w:rsidP="00A557B7">
      <w:pPr>
        <w:pStyle w:val="Bezproreda"/>
        <w:rPr>
          <w:rFonts w:asciiTheme="minorHAnsi" w:hAnsiTheme="minorHAnsi"/>
        </w:rPr>
      </w:pPr>
      <w:r>
        <w:rPr>
          <w:lang w:val="es-ES_tradnl"/>
        </w:rPr>
        <w:t>Ad.2</w:t>
      </w:r>
      <w:r w:rsidRPr="00A557B7">
        <w:rPr>
          <w:lang w:val="es-ES_tradnl"/>
        </w:rPr>
        <w:t xml:space="preserve">.  Željka Bosnar Salihagić </w:t>
      </w:r>
      <w:r w:rsidR="00A557B7" w:rsidRPr="00A557B7">
        <w:t>obrazlaže</w:t>
      </w:r>
      <w:r w:rsidR="00A557B7" w:rsidRPr="00A557B7">
        <w:rPr>
          <w:lang w:val="es-ES_tradnl"/>
        </w:rPr>
        <w:t xml:space="preserve"> </w:t>
      </w:r>
      <w:r w:rsidRPr="00A557B7">
        <w:rPr>
          <w:lang w:val="es-ES_tradnl"/>
        </w:rPr>
        <w:t xml:space="preserve"> </w:t>
      </w:r>
      <w:r w:rsidR="00A557B7" w:rsidRPr="00A557B7">
        <w:rPr>
          <w:lang w:val="es-ES_tradnl"/>
        </w:rPr>
        <w:t xml:space="preserve">članovima </w:t>
      </w:r>
      <w:r w:rsidRPr="00A557B7">
        <w:rPr>
          <w:lang w:val="es-ES_tradnl"/>
        </w:rPr>
        <w:t>Upravno</w:t>
      </w:r>
      <w:r w:rsidR="00A557B7" w:rsidRPr="00A557B7">
        <w:rPr>
          <w:lang w:val="es-ES_tradnl"/>
        </w:rPr>
        <w:t>g</w:t>
      </w:r>
      <w:r w:rsidRPr="00A557B7">
        <w:rPr>
          <w:lang w:val="es-ES_tradnl"/>
        </w:rPr>
        <w:t xml:space="preserve"> vijeće</w:t>
      </w:r>
      <w:r w:rsidR="00A557B7" w:rsidRPr="00A557B7">
        <w:t>a Prijedlog programa rada po točkama kako slijede</w:t>
      </w:r>
      <w:r w:rsidR="00A557B7" w:rsidRPr="00C870B4">
        <w:rPr>
          <w:rFonts w:asciiTheme="minorHAnsi" w:hAnsiTheme="minorHAnsi"/>
        </w:rPr>
        <w:t>.</w:t>
      </w:r>
    </w:p>
    <w:p w:rsidR="00A557B7" w:rsidRDefault="00A557B7" w:rsidP="00A557B7">
      <w:pPr>
        <w:pStyle w:val="Bezproreda"/>
      </w:pPr>
      <w:r w:rsidRPr="00E065E6">
        <w:t xml:space="preserve">Na početku ističe da u odjeljku </w:t>
      </w:r>
      <w:r w:rsidRPr="00E065E6">
        <w:rPr>
          <w:i/>
        </w:rPr>
        <w:t>Redovita djelatnost</w:t>
      </w:r>
      <w:r w:rsidR="00E065E6" w:rsidRPr="00E065E6">
        <w:t xml:space="preserve"> nije upisan Program rada predviđen za Zbirku likovnih radova i Donaciju Wagner. Smatra da kustos Zbirke likovnih radova</w:t>
      </w:r>
      <w:r w:rsidR="00E065E6">
        <w:t>,</w:t>
      </w:r>
      <w:r w:rsidR="00E065E6" w:rsidRPr="00E065E6">
        <w:t xml:space="preserve"> koji krajem ove godine odlazi u mirovinu</w:t>
      </w:r>
      <w:r w:rsidR="00E065E6">
        <w:t>,</w:t>
      </w:r>
      <w:r w:rsidR="00E065E6" w:rsidRPr="00E065E6">
        <w:t xml:space="preserve"> ipak treba napisati Prijedlog programa rada predviđen za spomenutu zbirku</w:t>
      </w:r>
      <w:r w:rsidR="00E065E6">
        <w:t>,</w:t>
      </w:r>
      <w:r w:rsidR="00E065E6" w:rsidRPr="00E065E6">
        <w:t xml:space="preserve"> koji bi bio smjernica u radu kustosu koji će eventualno preuzeti Zbirku likovnih radova u 2015. godini.</w:t>
      </w:r>
      <w:r w:rsidR="003158CC">
        <w:t xml:space="preserve"> Za Donaciju Wagner također je potrebno upisati Prijedlog programa rada.</w:t>
      </w:r>
    </w:p>
    <w:p w:rsidR="005C766B" w:rsidRDefault="003158CC" w:rsidP="005C766B">
      <w:r>
        <w:t xml:space="preserve">Pod točkom 1.11. </w:t>
      </w:r>
      <w:proofErr w:type="spellStart"/>
      <w:proofErr w:type="gramStart"/>
      <w:r>
        <w:t>omaškom</w:t>
      </w:r>
      <w:proofErr w:type="spellEnd"/>
      <w:proofErr w:type="gram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</w:t>
      </w:r>
      <w:r w:rsidR="005C766B">
        <w:t>o</w:t>
      </w:r>
      <w:proofErr w:type="spellEnd"/>
      <w:r>
        <w:t xml:space="preserve"> </w:t>
      </w:r>
      <w:proofErr w:type="spellStart"/>
      <w:r>
        <w:t>dovršenje</w:t>
      </w:r>
      <w:proofErr w:type="spellEnd"/>
      <w:r>
        <w:t xml:space="preserve"> </w:t>
      </w:r>
      <w:proofErr w:type="spellStart"/>
      <w:r w:rsidRPr="005C766B">
        <w:t>projekta</w:t>
      </w:r>
      <w:proofErr w:type="spellEnd"/>
      <w:r w:rsidR="005C766B">
        <w:t xml:space="preserve"> pod </w:t>
      </w:r>
      <w:proofErr w:type="spellStart"/>
      <w:r w:rsidR="005C766B">
        <w:t>nazivom</w:t>
      </w:r>
      <w:proofErr w:type="spellEnd"/>
      <w:r w:rsidR="005C766B">
        <w:t xml:space="preserve">  “</w:t>
      </w:r>
      <w:proofErr w:type="spellStart"/>
      <w:r w:rsidR="005C766B" w:rsidRPr="005C766B">
        <w:rPr>
          <w:bCs w:val="0"/>
        </w:rPr>
        <w:t>Međunarodni</w:t>
      </w:r>
      <w:proofErr w:type="spellEnd"/>
      <w:r w:rsidR="005C766B" w:rsidRPr="005C766B">
        <w:rPr>
          <w:bCs w:val="0"/>
        </w:rPr>
        <w:t xml:space="preserve"> </w:t>
      </w:r>
      <w:proofErr w:type="spellStart"/>
      <w:r w:rsidR="005C766B" w:rsidRPr="005C766B">
        <w:rPr>
          <w:bCs w:val="0"/>
        </w:rPr>
        <w:t>projekt</w:t>
      </w:r>
      <w:proofErr w:type="spellEnd"/>
      <w:r w:rsidR="005C766B" w:rsidRPr="005C766B">
        <w:rPr>
          <w:bCs w:val="0"/>
        </w:rPr>
        <w:t xml:space="preserve"> Equal Access to Devel</w:t>
      </w:r>
      <w:r w:rsidR="005C766B">
        <w:rPr>
          <w:bCs w:val="0"/>
        </w:rPr>
        <w:t xml:space="preserve">opment Education for All “, </w:t>
      </w:r>
      <w:proofErr w:type="spellStart"/>
      <w:r w:rsidR="005C766B">
        <w:rPr>
          <w:bCs w:val="0"/>
        </w:rPr>
        <w:t>vezanog</w:t>
      </w:r>
      <w:proofErr w:type="spellEnd"/>
      <w:r w:rsidR="005C766B">
        <w:rPr>
          <w:bCs w:val="0"/>
        </w:rPr>
        <w:t xml:space="preserve"> </w:t>
      </w:r>
      <w:proofErr w:type="spellStart"/>
      <w:r w:rsidR="005C766B">
        <w:rPr>
          <w:bCs w:val="0"/>
        </w:rPr>
        <w:t>uz</w:t>
      </w:r>
      <w:proofErr w:type="spellEnd"/>
      <w:r w:rsidR="005C766B">
        <w:rPr>
          <w:bCs w:val="0"/>
        </w:rPr>
        <w:t xml:space="preserve"> </w:t>
      </w:r>
      <w:proofErr w:type="spellStart"/>
      <w:r w:rsidR="005C766B">
        <w:t>osvještavanje</w:t>
      </w:r>
      <w:proofErr w:type="spellEnd"/>
      <w:r w:rsidR="005C766B">
        <w:t xml:space="preserve"> </w:t>
      </w:r>
      <w:proofErr w:type="spellStart"/>
      <w:r w:rsidR="005C766B">
        <w:t>javnosti</w:t>
      </w:r>
      <w:proofErr w:type="spellEnd"/>
      <w:r w:rsidR="005C766B">
        <w:t xml:space="preserve"> o </w:t>
      </w:r>
      <w:proofErr w:type="spellStart"/>
      <w:r w:rsidR="005C766B">
        <w:t>pitanjima</w:t>
      </w:r>
      <w:proofErr w:type="spellEnd"/>
      <w:r w:rsidR="005C766B">
        <w:t xml:space="preserve"> </w:t>
      </w:r>
      <w:proofErr w:type="spellStart"/>
      <w:r w:rsidR="005C766B">
        <w:t>razvoja</w:t>
      </w:r>
      <w:proofErr w:type="spellEnd"/>
      <w:r w:rsidR="005C766B">
        <w:t xml:space="preserve"> </w:t>
      </w:r>
      <w:proofErr w:type="spellStart"/>
      <w:r w:rsidR="005C766B">
        <w:t>i</w:t>
      </w:r>
      <w:proofErr w:type="spellEnd"/>
      <w:r w:rsidR="005C766B">
        <w:t xml:space="preserve"> </w:t>
      </w:r>
      <w:proofErr w:type="spellStart"/>
      <w:r w:rsidR="005C766B">
        <w:t>promicanje</w:t>
      </w:r>
      <w:proofErr w:type="spellEnd"/>
      <w:r w:rsidR="005C766B">
        <w:t xml:space="preserve"> </w:t>
      </w:r>
      <w:proofErr w:type="spellStart"/>
      <w:r w:rsidR="005C766B">
        <w:t>razvoja</w:t>
      </w:r>
      <w:proofErr w:type="spellEnd"/>
      <w:r w:rsidR="005C766B">
        <w:t xml:space="preserve"> </w:t>
      </w:r>
      <w:proofErr w:type="spellStart"/>
      <w:r w:rsidR="005C766B">
        <w:t>obrazovanja</w:t>
      </w:r>
      <w:proofErr w:type="spellEnd"/>
      <w:r w:rsidR="005C766B">
        <w:t xml:space="preserve"> u </w:t>
      </w:r>
      <w:proofErr w:type="spellStart"/>
      <w:r w:rsidR="005C766B">
        <w:t>Europskoj</w:t>
      </w:r>
      <w:proofErr w:type="spellEnd"/>
      <w:r w:rsidR="005C766B">
        <w:t xml:space="preserve"> </w:t>
      </w:r>
      <w:proofErr w:type="spellStart"/>
      <w:r w:rsidR="005C766B">
        <w:t>uniji</w:t>
      </w:r>
      <w:proofErr w:type="spellEnd"/>
      <w:r w:rsidR="005C766B">
        <w:t>.</w:t>
      </w:r>
    </w:p>
    <w:p w:rsidR="005C766B" w:rsidRDefault="005C766B" w:rsidP="005C766B"/>
    <w:p w:rsidR="003158CC" w:rsidRDefault="003158CC" w:rsidP="00A557B7">
      <w:pPr>
        <w:pStyle w:val="Bezproreda"/>
      </w:pPr>
      <w:r>
        <w:t xml:space="preserve">Članovi UV ukratko diskutiraju o predloženom Programu rada po točkama. Predsjednica UV Sanja </w:t>
      </w:r>
      <w:proofErr w:type="spellStart"/>
      <w:r>
        <w:t>Frajtag</w:t>
      </w:r>
      <w:proofErr w:type="spellEnd"/>
      <w:r>
        <w:t xml:space="preserve"> smatra kako je Prijedlog programa rada TM opsežan te da bi Ministarstvu kulture trebalo slati skraćenu verziju. </w:t>
      </w:r>
    </w:p>
    <w:p w:rsidR="003158CC" w:rsidRDefault="003158CC" w:rsidP="00A557B7">
      <w:pPr>
        <w:pStyle w:val="Bezproreda"/>
      </w:pPr>
      <w:r>
        <w:lastRenderedPageBreak/>
        <w:t xml:space="preserve">Željka Bosnar Salihagić dodaje kako bi to značilo pisanje dvaju Prijedloga programa, a Nina </w:t>
      </w:r>
      <w:proofErr w:type="spellStart"/>
      <w:r>
        <w:t>Sivec</w:t>
      </w:r>
      <w:proofErr w:type="spellEnd"/>
      <w:r>
        <w:t xml:space="preserve"> dodaje kao </w:t>
      </w:r>
      <w:r w:rsidR="004C280F">
        <w:t>se slaže da je Program iscrpan</w:t>
      </w:r>
      <w:r>
        <w:t>, ali</w:t>
      </w:r>
      <w:r w:rsidR="004A7DAB">
        <w:t xml:space="preserve"> smatra da,</w:t>
      </w:r>
      <w:r>
        <w:t xml:space="preserve"> </w:t>
      </w:r>
      <w:r w:rsidR="004C280F">
        <w:t>kako</w:t>
      </w:r>
      <w:r w:rsidR="004A7DAB">
        <w:t xml:space="preserve"> on predstavlja</w:t>
      </w:r>
      <w:r>
        <w:t xml:space="preserve"> službeni </w:t>
      </w:r>
      <w:r w:rsidR="004A7DAB">
        <w:t xml:space="preserve"> dokument, </w:t>
      </w:r>
      <w:r>
        <w:t>nije loše</w:t>
      </w:r>
      <w:r w:rsidR="004A7DAB">
        <w:t xml:space="preserve"> Ministarstvu omogućiti</w:t>
      </w:r>
      <w:r>
        <w:t xml:space="preserve"> k</w:t>
      </w:r>
      <w:r w:rsidR="004A7DAB">
        <w:t>ompletan uvid u Prijedlog programa rada</w:t>
      </w:r>
      <w:r>
        <w:t xml:space="preserve">. </w:t>
      </w:r>
    </w:p>
    <w:p w:rsidR="004A7DAB" w:rsidRDefault="004A7DAB" w:rsidP="00A557B7">
      <w:pPr>
        <w:pStyle w:val="Bezproreda"/>
        <w:rPr>
          <w:i/>
        </w:rPr>
      </w:pPr>
      <w:r>
        <w:t xml:space="preserve">Od posebnih programa ravnateljica ističe i pojašnjava članovima UV četverogodišnji projekt radnog naziva </w:t>
      </w:r>
      <w:r w:rsidRPr="004A7DAB">
        <w:rPr>
          <w:i/>
        </w:rPr>
        <w:t>Pobjeda nad suncem-avangarda dostupna svima</w:t>
      </w:r>
      <w:r>
        <w:rPr>
          <w:i/>
        </w:rPr>
        <w:t>.</w:t>
      </w:r>
    </w:p>
    <w:p w:rsidR="004A7DAB" w:rsidRDefault="004A7DAB" w:rsidP="00A557B7">
      <w:pPr>
        <w:pStyle w:val="Bezproreda"/>
      </w:pPr>
      <w:r>
        <w:t xml:space="preserve">Također se osvrće na točku 3.7. Program investicijskog održavanja, odnosno program </w:t>
      </w:r>
      <w:r w:rsidRPr="00E532BD">
        <w:rPr>
          <w:i/>
        </w:rPr>
        <w:t>Ugradnje dizala prilagođenog osobama s invaliditetom</w:t>
      </w:r>
      <w:r w:rsidR="00E532BD">
        <w:t xml:space="preserve"> i trenutnim stanjem u procesu realizacije Projekta kako je i opisano u samom Prijedlogu programa.</w:t>
      </w:r>
    </w:p>
    <w:p w:rsidR="00E532BD" w:rsidRDefault="00E532BD" w:rsidP="00A557B7">
      <w:pPr>
        <w:pStyle w:val="Bezproreda"/>
      </w:pPr>
      <w:r>
        <w:t xml:space="preserve">Predsjednica UV Sanja </w:t>
      </w:r>
      <w:proofErr w:type="spellStart"/>
      <w:r>
        <w:t>Frajtag</w:t>
      </w:r>
      <w:proofErr w:type="spellEnd"/>
      <w:r>
        <w:t xml:space="preserve"> postavlja pitanje potrebe troška noćenja vanjskog predavača iz Slovenije pod točkom 1.4., a ravnateljica se obvezuje provjeriti ima li spomenuto noćenje opravdanja i sukladno tome promijeniti iznos u troškovniku.</w:t>
      </w:r>
    </w:p>
    <w:p w:rsidR="00E532BD" w:rsidRPr="00E532BD" w:rsidRDefault="00E532BD" w:rsidP="00E532BD">
      <w:pPr>
        <w:pStyle w:val="Bezproreda"/>
      </w:pPr>
      <w:r w:rsidRPr="00E532BD">
        <w:t>Nakon kratke diskusije članovi Upravnog vijeća donose</w:t>
      </w:r>
    </w:p>
    <w:p w:rsidR="00E532BD" w:rsidRPr="00E532BD" w:rsidRDefault="00E532BD" w:rsidP="00E532BD">
      <w:pPr>
        <w:pStyle w:val="Bezproreda"/>
      </w:pPr>
    </w:p>
    <w:p w:rsidR="00E532BD" w:rsidRPr="00E532BD" w:rsidRDefault="00E532BD" w:rsidP="00E532BD">
      <w:pPr>
        <w:pStyle w:val="Bezproreda"/>
        <w:jc w:val="center"/>
      </w:pPr>
      <w:r w:rsidRPr="00E532BD">
        <w:t>ODLUKU</w:t>
      </w:r>
    </w:p>
    <w:p w:rsidR="00E532BD" w:rsidRPr="00E532BD" w:rsidRDefault="00E532BD" w:rsidP="00E532BD">
      <w:pPr>
        <w:pStyle w:val="Bezproreda"/>
        <w:jc w:val="center"/>
      </w:pPr>
    </w:p>
    <w:p w:rsidR="00E532BD" w:rsidRDefault="00E532BD" w:rsidP="00E532BD">
      <w:pPr>
        <w:pStyle w:val="Bezproreda"/>
      </w:pPr>
      <w:r w:rsidRPr="00E532BD">
        <w:t xml:space="preserve">kojom se </w:t>
      </w:r>
      <w:r>
        <w:t xml:space="preserve">uz predložene izmjene i dopune </w:t>
      </w:r>
      <w:r w:rsidRPr="00E532BD">
        <w:t>prihvaća Prijedlog programa rada</w:t>
      </w:r>
      <w:r>
        <w:t xml:space="preserve"> Tiflološkog muzeja za 2015</w:t>
      </w:r>
      <w:r w:rsidRPr="00E532BD">
        <w:t xml:space="preserve">. godinu. </w:t>
      </w:r>
    </w:p>
    <w:p w:rsidR="00E532BD" w:rsidRDefault="00E532BD" w:rsidP="00E532BD">
      <w:pPr>
        <w:pStyle w:val="Bezproreda"/>
      </w:pPr>
    </w:p>
    <w:p w:rsidR="00E532BD" w:rsidRPr="00E532BD" w:rsidRDefault="00E532BD" w:rsidP="00E532BD">
      <w:pPr>
        <w:pStyle w:val="Bezproreda"/>
      </w:pPr>
      <w:r>
        <w:t xml:space="preserve">Ad.3. Ravnateljica obavještava članove Upravnog vijeća da je Ministarstvo kulture RH potvrdilo njeno imenovanje te da je time ona, Željka Bosnar Salihagić imenovana </w:t>
      </w:r>
      <w:r w:rsidR="00CF4A34">
        <w:t xml:space="preserve">na mjesto ravnateljice TM </w:t>
      </w:r>
      <w:r>
        <w:t>z</w:t>
      </w:r>
      <w:r w:rsidR="00CF4A34">
        <w:t>a sljedeće četverogodišnje razdoblje</w:t>
      </w:r>
      <w:r>
        <w:t>.</w:t>
      </w:r>
    </w:p>
    <w:p w:rsidR="000F58B5" w:rsidRDefault="000F58B5" w:rsidP="000F58B5"/>
    <w:p w:rsidR="000F58B5" w:rsidRDefault="000F58B5" w:rsidP="000F58B5"/>
    <w:p w:rsidR="000F58B5" w:rsidRDefault="000F58B5" w:rsidP="000F58B5">
      <w:proofErr w:type="spellStart"/>
      <w:r>
        <w:t>Sjednica</w:t>
      </w:r>
      <w:proofErr w:type="spellEnd"/>
      <w:r>
        <w:t xml:space="preserve"> </w:t>
      </w:r>
      <w:proofErr w:type="spellStart"/>
      <w:r>
        <w:t>U</w:t>
      </w:r>
      <w:r w:rsidR="00951EBE">
        <w:t>pravnog</w:t>
      </w:r>
      <w:proofErr w:type="spellEnd"/>
      <w:r w:rsidR="00951EBE">
        <w:t xml:space="preserve"> </w:t>
      </w:r>
      <w:proofErr w:type="spellStart"/>
      <w:r w:rsidR="00951EBE">
        <w:t>vijeća</w:t>
      </w:r>
      <w:proofErr w:type="spellEnd"/>
      <w:r w:rsidR="00951EBE">
        <w:t xml:space="preserve"> </w:t>
      </w:r>
      <w:proofErr w:type="spellStart"/>
      <w:r w:rsidR="00951EBE">
        <w:t>završila</w:t>
      </w:r>
      <w:proofErr w:type="spellEnd"/>
      <w:r w:rsidR="00951EBE">
        <w:t xml:space="preserve"> je </w:t>
      </w:r>
      <w:proofErr w:type="gramStart"/>
      <w:r w:rsidR="00951EBE">
        <w:t>u  12</w:t>
      </w:r>
      <w:proofErr w:type="gramEnd"/>
      <w:r w:rsidR="00951EBE">
        <w:t>. 15</w:t>
      </w:r>
      <w:r>
        <w:t xml:space="preserve"> sati.</w:t>
      </w:r>
    </w:p>
    <w:p w:rsidR="000F58B5" w:rsidRDefault="000F58B5" w:rsidP="000F58B5"/>
    <w:p w:rsidR="000F58B5" w:rsidRDefault="000F58B5" w:rsidP="000F58B5"/>
    <w:p w:rsidR="000F58B5" w:rsidRDefault="000F58B5" w:rsidP="000F58B5"/>
    <w:p w:rsidR="000F58B5" w:rsidRDefault="000F58B5" w:rsidP="000F58B5"/>
    <w:p w:rsidR="000F58B5" w:rsidRDefault="000F58B5" w:rsidP="000F58B5">
      <w:proofErr w:type="spellStart"/>
      <w:r>
        <w:t>Zapisničarka</w:t>
      </w:r>
      <w:proofErr w:type="spellEnd"/>
      <w:r>
        <w:t xml:space="preserve">:                                                            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:</w:t>
      </w:r>
    </w:p>
    <w:p w:rsidR="000F58B5" w:rsidRDefault="000F58B5" w:rsidP="000F58B5"/>
    <w:p w:rsidR="000F58B5" w:rsidRDefault="000F58B5" w:rsidP="000F58B5">
      <w:pPr>
        <w:rPr>
          <w:lang w:val="es-ES_tradnl"/>
        </w:rPr>
      </w:pPr>
      <w:r>
        <w:t xml:space="preserve">Nina </w:t>
      </w:r>
      <w:proofErr w:type="spellStart"/>
      <w:r>
        <w:t>Sivec</w:t>
      </w:r>
      <w:proofErr w:type="spellEnd"/>
      <w:r>
        <w:t xml:space="preserve">                                                                             Sanja </w:t>
      </w:r>
      <w:proofErr w:type="spellStart"/>
      <w:r>
        <w:t>Frajtag</w:t>
      </w:r>
      <w:proofErr w:type="spellEnd"/>
    </w:p>
    <w:p w:rsidR="000F58B5" w:rsidRDefault="000F58B5" w:rsidP="000F58B5">
      <w:r>
        <w:t xml:space="preserve">        </w:t>
      </w:r>
    </w:p>
    <w:p w:rsidR="000F58B5" w:rsidRDefault="000F58B5" w:rsidP="000F58B5">
      <w:r>
        <w:t xml:space="preserve">         </w:t>
      </w:r>
    </w:p>
    <w:p w:rsidR="000F58B5" w:rsidRDefault="000F58B5" w:rsidP="000F58B5"/>
    <w:p w:rsidR="000F58B5" w:rsidRDefault="000F58B5" w:rsidP="000F58B5"/>
    <w:p w:rsidR="00C14DE9" w:rsidRDefault="00C14DE9"/>
    <w:p w:rsidR="00951EBE" w:rsidRDefault="00951EBE"/>
    <w:sectPr w:rsidR="00951EBE" w:rsidSect="00C14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F6803"/>
    <w:multiLevelType w:val="hybridMultilevel"/>
    <w:tmpl w:val="F0F475D2"/>
    <w:lvl w:ilvl="0" w:tplc="041A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460BB"/>
    <w:multiLevelType w:val="hybridMultilevel"/>
    <w:tmpl w:val="1DF83A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58B5"/>
    <w:rsid w:val="000F58B5"/>
    <w:rsid w:val="003158CC"/>
    <w:rsid w:val="004A7DAB"/>
    <w:rsid w:val="004C280F"/>
    <w:rsid w:val="005C766B"/>
    <w:rsid w:val="007D4B80"/>
    <w:rsid w:val="00951EBE"/>
    <w:rsid w:val="00A557B7"/>
    <w:rsid w:val="00C03F9F"/>
    <w:rsid w:val="00C14DE9"/>
    <w:rsid w:val="00C700F2"/>
    <w:rsid w:val="00CF4A34"/>
    <w:rsid w:val="00E065E6"/>
    <w:rsid w:val="00E5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8B5"/>
    <w:pPr>
      <w:spacing w:after="0" w:line="240" w:lineRule="auto"/>
    </w:pPr>
    <w:rPr>
      <w:rFonts w:ascii="Times New Roman" w:eastAsia="Times New Roman" w:hAnsi="Times New Roman" w:cs="Arial"/>
      <w:bCs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F58B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Odlomakpopisa">
    <w:name w:val="List Paragraph"/>
    <w:basedOn w:val="Normal"/>
    <w:uiPriority w:val="34"/>
    <w:qFormat/>
    <w:rsid w:val="000F5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Tifloloski muzej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Sivec</dc:creator>
  <cp:keywords/>
  <dc:description/>
  <cp:lastModifiedBy>Nina Sivec</cp:lastModifiedBy>
  <cp:revision>8</cp:revision>
  <cp:lastPrinted>2014-09-18T08:51:00Z</cp:lastPrinted>
  <dcterms:created xsi:type="dcterms:W3CDTF">2014-09-18T08:00:00Z</dcterms:created>
  <dcterms:modified xsi:type="dcterms:W3CDTF">2014-11-11T09:45:00Z</dcterms:modified>
</cp:coreProperties>
</file>