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77" w:rsidRDefault="006C4477" w:rsidP="00491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491C6A" w:rsidRDefault="00491C6A" w:rsidP="00491C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477" w:rsidRPr="006C4477" w:rsidRDefault="006C4477" w:rsidP="006C4477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C4477">
        <w:rPr>
          <w:rFonts w:ascii="Times New Roman" w:hAnsi="Times New Roman" w:cs="Times New Roman"/>
        </w:rPr>
        <w:t>sjednice Muzejskog vijeća TM</w:t>
      </w:r>
    </w:p>
    <w:p w:rsidR="006C4477" w:rsidRDefault="006C4477" w:rsidP="006C4477">
      <w:pPr>
        <w:pStyle w:val="Odlomakpopis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održane dana 30. ožujka 2016. godine s početkom u 12 sati</w:t>
      </w:r>
    </w:p>
    <w:p w:rsidR="006C4477" w:rsidRDefault="006C4477" w:rsidP="006C4477">
      <w:pPr>
        <w:pStyle w:val="Odlomakpopis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prostorijama Tiflološkog muzeja</w:t>
      </w:r>
    </w:p>
    <w:p w:rsidR="006C4477" w:rsidRDefault="006C4477" w:rsidP="006C4477">
      <w:pPr>
        <w:pStyle w:val="Odlomakpopisa"/>
        <w:jc w:val="center"/>
        <w:rPr>
          <w:rFonts w:ascii="Times New Roman" w:hAnsi="Times New Roman" w:cs="Times New Roman"/>
        </w:rPr>
      </w:pPr>
    </w:p>
    <w:p w:rsidR="006C4477" w:rsidRDefault="006C4477" w:rsidP="006C4477">
      <w:pPr>
        <w:pStyle w:val="Bezproreda"/>
      </w:pPr>
      <w:r>
        <w:t>Sjednici su nazočni članovi Muzejskog vijeća:</w:t>
      </w:r>
    </w:p>
    <w:p w:rsidR="006C4477" w:rsidRDefault="006C4477" w:rsidP="006C4477">
      <w:pPr>
        <w:pStyle w:val="Bezproreda"/>
      </w:pPr>
    </w:p>
    <w:p w:rsidR="006C4477" w:rsidRDefault="006C4477" w:rsidP="006C4477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 xml:space="preserve">, </w:t>
      </w:r>
      <w:proofErr w:type="spellStart"/>
      <w:r>
        <w:t>prof</w:t>
      </w:r>
      <w:proofErr w:type="spellEnd"/>
      <w:r>
        <w:t>., ravnateljica Hrvatske knjižnice za slijepe</w:t>
      </w:r>
    </w:p>
    <w:p w:rsidR="006C4477" w:rsidRDefault="006C4477" w:rsidP="006C4477">
      <w:pPr>
        <w:pStyle w:val="Bezproreda"/>
      </w:pPr>
      <w:r>
        <w:t>Vojin Perić, ravnatelj Dramskog kazališta slijepih i slabovidnih „Novi život“</w:t>
      </w:r>
    </w:p>
    <w:p w:rsidR="006C4477" w:rsidRDefault="006C4477" w:rsidP="006C4477">
      <w:pPr>
        <w:pStyle w:val="Bezproreda"/>
      </w:pPr>
      <w:proofErr w:type="spellStart"/>
      <w:r>
        <w:t>Markita</w:t>
      </w:r>
      <w:proofErr w:type="spellEnd"/>
      <w:r>
        <w:t xml:space="preserve"> </w:t>
      </w:r>
      <w:proofErr w:type="spellStart"/>
      <w:r>
        <w:t>Franulić</w:t>
      </w:r>
      <w:proofErr w:type="spellEnd"/>
      <w:r>
        <w:t>, ravnateljica Tehničkog muzeja</w:t>
      </w:r>
    </w:p>
    <w:p w:rsidR="006C4477" w:rsidRDefault="006C4477" w:rsidP="006C4477">
      <w:pPr>
        <w:pStyle w:val="Bezproreda"/>
      </w:pPr>
      <w:r>
        <w:t xml:space="preserve">Nevenka Ćosić, </w:t>
      </w:r>
      <w:proofErr w:type="spellStart"/>
      <w:r>
        <w:t>prof</w:t>
      </w:r>
      <w:proofErr w:type="spellEnd"/>
      <w:r>
        <w:t>., viši kustos, Tiflološki muzej</w:t>
      </w:r>
    </w:p>
    <w:p w:rsidR="006C4477" w:rsidRDefault="006C4477" w:rsidP="006C4477">
      <w:pPr>
        <w:pStyle w:val="Bezproreda"/>
      </w:pPr>
      <w:r>
        <w:t xml:space="preserve">Nina Sivec, </w:t>
      </w:r>
      <w:proofErr w:type="spellStart"/>
      <w:r>
        <w:t>dipl</w:t>
      </w:r>
      <w:proofErr w:type="spellEnd"/>
      <w:r>
        <w:t>. def., viši kustos, Tiflološki muzej</w:t>
      </w:r>
    </w:p>
    <w:p w:rsidR="006C4477" w:rsidRDefault="006C4477" w:rsidP="006C4477">
      <w:pPr>
        <w:pStyle w:val="Bezproreda"/>
      </w:pPr>
    </w:p>
    <w:p w:rsidR="006C4477" w:rsidRDefault="006C4477" w:rsidP="006C4477">
      <w:pPr>
        <w:pStyle w:val="Bezproreda"/>
      </w:pPr>
      <w:r>
        <w:t>i</w:t>
      </w:r>
    </w:p>
    <w:p w:rsidR="006C4477" w:rsidRDefault="006C4477" w:rsidP="006C4477">
      <w:pPr>
        <w:pStyle w:val="Bezproreda"/>
      </w:pPr>
    </w:p>
    <w:p w:rsidR="006C4477" w:rsidRDefault="006C4477" w:rsidP="006C4477">
      <w:pPr>
        <w:pStyle w:val="Bezproreda"/>
      </w:pPr>
      <w:r>
        <w:t xml:space="preserve">Željka Bosnar </w:t>
      </w:r>
      <w:proofErr w:type="spellStart"/>
      <w:r>
        <w:t>Salihagić</w:t>
      </w:r>
      <w:proofErr w:type="spellEnd"/>
      <w:r>
        <w:t xml:space="preserve">, ravnateljica Tiflološkog muzeja </w:t>
      </w:r>
    </w:p>
    <w:p w:rsidR="006C4477" w:rsidRDefault="006C4477" w:rsidP="006C4477">
      <w:pPr>
        <w:pStyle w:val="Bezproreda"/>
      </w:pPr>
    </w:p>
    <w:p w:rsidR="006C4477" w:rsidRDefault="006C4477" w:rsidP="006C4477">
      <w:pPr>
        <w:pStyle w:val="Bezproreda"/>
      </w:pPr>
    </w:p>
    <w:p w:rsidR="006C4477" w:rsidRDefault="006C4477" w:rsidP="006C4477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 xml:space="preserve"> predsjednica Muzejskog vijeća pozdravlja prisutne i otvara sjednicu te</w:t>
      </w:r>
    </w:p>
    <w:p w:rsidR="006C4477" w:rsidRDefault="006C4477" w:rsidP="006C4477">
      <w:pPr>
        <w:pStyle w:val="Bezproreda"/>
      </w:pPr>
      <w:r>
        <w:t>predlaže sljedeći</w:t>
      </w:r>
    </w:p>
    <w:p w:rsidR="006C4477" w:rsidRDefault="006C4477" w:rsidP="006C4477">
      <w:pPr>
        <w:pStyle w:val="Bezproreda"/>
      </w:pPr>
    </w:p>
    <w:p w:rsidR="006C4477" w:rsidRDefault="006C4477" w:rsidP="006C4477">
      <w:pPr>
        <w:pStyle w:val="Bezproreda"/>
        <w:jc w:val="center"/>
      </w:pPr>
      <w:r>
        <w:t>DNEVNI RED</w:t>
      </w:r>
    </w:p>
    <w:p w:rsidR="006C4477" w:rsidRDefault="006C4477" w:rsidP="006C4477">
      <w:pPr>
        <w:pStyle w:val="Bezproreda"/>
        <w:jc w:val="center"/>
      </w:pPr>
    </w:p>
    <w:p w:rsidR="006C4477" w:rsidRDefault="006C4477" w:rsidP="006C44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zapisnika 1. </w:t>
      </w:r>
      <w:proofErr w:type="spellStart"/>
      <w:r>
        <w:rPr>
          <w:rFonts w:ascii="Times New Roman" w:hAnsi="Times New Roman" w:cs="Times New Roman"/>
        </w:rPr>
        <w:t>konstituirajuće</w:t>
      </w:r>
      <w:proofErr w:type="spellEnd"/>
      <w:r>
        <w:rPr>
          <w:rFonts w:ascii="Times New Roman" w:hAnsi="Times New Roman" w:cs="Times New Roman"/>
        </w:rPr>
        <w:t xml:space="preserve"> sjednice Muzejskog vijeća TM</w:t>
      </w:r>
    </w:p>
    <w:p w:rsidR="006C4477" w:rsidRDefault="006C4477" w:rsidP="006C44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 Financijskog plana za redovnu djelatnost za 2016. godinu </w:t>
      </w:r>
    </w:p>
    <w:p w:rsidR="006C4477" w:rsidRPr="00491C6A" w:rsidRDefault="006C4477" w:rsidP="006C44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6C4477" w:rsidRDefault="006C4477" w:rsidP="006C4477">
      <w:pPr>
        <w:pStyle w:val="Bezproreda"/>
      </w:pPr>
      <w:r>
        <w:t>Ad.1.</w:t>
      </w:r>
      <w:r w:rsidRPr="006C4477">
        <w:t xml:space="preserve"> </w:t>
      </w:r>
      <w:r>
        <w:t xml:space="preserve">Članovi Muzejskog vijeća jednoglasno prihvaćaju  zapisnik  1. </w:t>
      </w:r>
      <w:proofErr w:type="spellStart"/>
      <w:r>
        <w:t>konstituirajuće</w:t>
      </w:r>
      <w:proofErr w:type="spellEnd"/>
      <w:r>
        <w:t xml:space="preserve"> sjednice Muzejskog vijeća TM.</w:t>
      </w:r>
    </w:p>
    <w:p w:rsidR="006C4477" w:rsidRDefault="006C4477" w:rsidP="006C4477">
      <w:pPr>
        <w:rPr>
          <w:rFonts w:ascii="Times New Roman" w:hAnsi="Times New Roman" w:cs="Times New Roman"/>
        </w:rPr>
      </w:pPr>
    </w:p>
    <w:p w:rsidR="00491C6A" w:rsidRDefault="006C4477" w:rsidP="006C4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Ad.2.Voditelj računovodstvenog odjeljka, Vladimir Tremac, se na poziv pridružuje sjednici Muzejskog vijeća i iznosi </w:t>
      </w:r>
      <w:r w:rsidR="00C50EE3">
        <w:rPr>
          <w:rFonts w:ascii="Times New Roman" w:hAnsi="Times New Roman" w:cs="Times New Roman"/>
        </w:rPr>
        <w:t xml:space="preserve">prijedlog Financijskog plana za redovnu djelatnost za 2016. godinu s projekcijama za 2017. i 2018. godinu. </w:t>
      </w:r>
      <w:r w:rsidR="00AA4343">
        <w:rPr>
          <w:rFonts w:ascii="Times New Roman" w:hAnsi="Times New Roman" w:cs="Times New Roman"/>
        </w:rPr>
        <w:t>Prilikom obrazlaganja</w:t>
      </w:r>
      <w:r w:rsidR="002752A6">
        <w:rPr>
          <w:rFonts w:ascii="Times New Roman" w:hAnsi="Times New Roman" w:cs="Times New Roman"/>
        </w:rPr>
        <w:t xml:space="preserve"> financijskog plana ističe kako </w:t>
      </w:r>
      <w:r w:rsidR="00AA4343">
        <w:rPr>
          <w:rFonts w:ascii="Times New Roman" w:hAnsi="Times New Roman" w:cs="Times New Roman"/>
        </w:rPr>
        <w:t xml:space="preserve">je </w:t>
      </w:r>
      <w:r w:rsidR="002752A6">
        <w:rPr>
          <w:rFonts w:ascii="Times New Roman" w:hAnsi="Times New Roman" w:cs="Times New Roman"/>
        </w:rPr>
        <w:t xml:space="preserve">financijski plan redovne djelatnosti izrađen sukladno dodijeljenom limitu od 510 000,00 kn i smjernicama za planiranje materijalnih rashoda. V. Tremac nabraja pojedinačne primjere i navodi  kako su </w:t>
      </w:r>
      <w:proofErr w:type="spellStart"/>
      <w:r w:rsidR="002752A6">
        <w:rPr>
          <w:rFonts w:ascii="Times New Roman" w:hAnsi="Times New Roman" w:cs="Times New Roman"/>
        </w:rPr>
        <w:t>npr</w:t>
      </w:r>
      <w:proofErr w:type="spellEnd"/>
      <w:r w:rsidR="002752A6">
        <w:rPr>
          <w:rFonts w:ascii="Times New Roman" w:hAnsi="Times New Roman" w:cs="Times New Roman"/>
        </w:rPr>
        <w:t xml:space="preserve">. rashodi koji se odnose na službena putovanja smanjeni za 10% u odnosu na prošlu godinu pa se za 2016. planira rashod od 20.000,00 kn, nadalje rashodi za uredski materijal se smanjio sa </w:t>
      </w:r>
      <w:r w:rsidR="00AA4343">
        <w:rPr>
          <w:rFonts w:ascii="Times New Roman" w:hAnsi="Times New Roman" w:cs="Times New Roman"/>
        </w:rPr>
        <w:t xml:space="preserve">37.000,00 na 30.000,00 kn </w:t>
      </w:r>
      <w:proofErr w:type="spellStart"/>
      <w:r w:rsidR="00AA4343">
        <w:rPr>
          <w:rFonts w:ascii="Times New Roman" w:hAnsi="Times New Roman" w:cs="Times New Roman"/>
        </w:rPr>
        <w:t>itd</w:t>
      </w:r>
      <w:proofErr w:type="spellEnd"/>
      <w:r w:rsidR="00AA4343">
        <w:rPr>
          <w:rFonts w:ascii="Times New Roman" w:hAnsi="Times New Roman" w:cs="Times New Roman"/>
        </w:rPr>
        <w:t>. N</w:t>
      </w:r>
      <w:r w:rsidR="002752A6">
        <w:rPr>
          <w:rFonts w:ascii="Times New Roman" w:hAnsi="Times New Roman" w:cs="Times New Roman"/>
        </w:rPr>
        <w:t>apominj</w:t>
      </w:r>
      <w:r w:rsidR="00AA4343">
        <w:rPr>
          <w:rFonts w:ascii="Times New Roman" w:hAnsi="Times New Roman" w:cs="Times New Roman"/>
        </w:rPr>
        <w:t xml:space="preserve">e kako na neke rashode poput komunalnih naknada ili troška energije ne možemo utjecati. Izrađena je projekcija za 2017. godinu čije povećanje iznosi 8% kao iza za 2018. godinu čije povećanje iznosi </w:t>
      </w:r>
      <w:r w:rsidR="002752A6">
        <w:rPr>
          <w:rFonts w:ascii="Times New Roman" w:hAnsi="Times New Roman" w:cs="Times New Roman"/>
        </w:rPr>
        <w:t xml:space="preserve"> </w:t>
      </w:r>
      <w:r w:rsidR="00AA4343">
        <w:rPr>
          <w:rFonts w:ascii="Times New Roman" w:hAnsi="Times New Roman" w:cs="Times New Roman"/>
        </w:rPr>
        <w:t xml:space="preserve">5% u odnosu na  2017. godinu. Na kraju </w:t>
      </w:r>
      <w:r w:rsidR="00C50EE3">
        <w:rPr>
          <w:rFonts w:ascii="Times New Roman" w:hAnsi="Times New Roman" w:cs="Times New Roman"/>
        </w:rPr>
        <w:t>V. T</w:t>
      </w:r>
      <w:r w:rsidR="00AA4343">
        <w:rPr>
          <w:rFonts w:ascii="Times New Roman" w:hAnsi="Times New Roman" w:cs="Times New Roman"/>
        </w:rPr>
        <w:t>remac dodaje</w:t>
      </w:r>
      <w:r w:rsidR="00C50EE3">
        <w:rPr>
          <w:rFonts w:ascii="Times New Roman" w:hAnsi="Times New Roman" w:cs="Times New Roman"/>
        </w:rPr>
        <w:t xml:space="preserve"> kako još uvijek nisu stigli Ugovori za predložene posebne programe </w:t>
      </w:r>
      <w:r>
        <w:rPr>
          <w:rFonts w:ascii="Times New Roman" w:hAnsi="Times New Roman" w:cs="Times New Roman"/>
        </w:rPr>
        <w:t>z</w:t>
      </w:r>
      <w:r w:rsidR="00C50EE3">
        <w:rPr>
          <w:rFonts w:ascii="Times New Roman" w:hAnsi="Times New Roman" w:cs="Times New Roman"/>
        </w:rPr>
        <w:t>a 2016. godinu.</w:t>
      </w:r>
      <w:r>
        <w:rPr>
          <w:rFonts w:ascii="Times New Roman" w:hAnsi="Times New Roman" w:cs="Times New Roman"/>
        </w:rPr>
        <w:t xml:space="preserve"> </w:t>
      </w:r>
    </w:p>
    <w:p w:rsidR="006C4477" w:rsidRDefault="006C4477" w:rsidP="006C4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Nakon kraće diskusije, Muzejsko vijeće Tiflološkog muzeja donosi</w:t>
      </w:r>
    </w:p>
    <w:p w:rsidR="006C4477" w:rsidRDefault="006C4477" w:rsidP="006C44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:rsidR="00AA4343" w:rsidRPr="00AA4343" w:rsidRDefault="006C4477" w:rsidP="00AA4343">
      <w:pPr>
        <w:rPr>
          <w:rFonts w:ascii="Times New Roman" w:hAnsi="Times New Roman" w:cs="Times New Roman"/>
        </w:rPr>
      </w:pPr>
      <w:r w:rsidRPr="00AA4343">
        <w:rPr>
          <w:rFonts w:ascii="Times New Roman" w:hAnsi="Times New Roman" w:cs="Times New Roman"/>
        </w:rPr>
        <w:t xml:space="preserve">kojom se jednoglasno usvaja </w:t>
      </w:r>
      <w:r w:rsidR="00AA4343">
        <w:rPr>
          <w:rFonts w:ascii="Times New Roman" w:hAnsi="Times New Roman" w:cs="Times New Roman"/>
        </w:rPr>
        <w:t xml:space="preserve">Financijski plan </w:t>
      </w:r>
      <w:r w:rsidR="00AA4343" w:rsidRPr="00AA4343">
        <w:rPr>
          <w:rFonts w:ascii="Times New Roman" w:hAnsi="Times New Roman" w:cs="Times New Roman"/>
        </w:rPr>
        <w:t xml:space="preserve">za redovnu djelatnost za 2016. godinu </w:t>
      </w:r>
    </w:p>
    <w:p w:rsidR="006C4477" w:rsidRDefault="006C4477" w:rsidP="006C4477">
      <w:pPr>
        <w:rPr>
          <w:rFonts w:ascii="Times New Roman" w:hAnsi="Times New Roman" w:cs="Times New Roman"/>
        </w:rPr>
      </w:pPr>
    </w:p>
    <w:p w:rsidR="006C4477" w:rsidRDefault="002569C4" w:rsidP="00AA4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Ad.3</w:t>
      </w:r>
      <w:r w:rsidR="006C4477">
        <w:rPr>
          <w:rFonts w:ascii="Times New Roman" w:hAnsi="Times New Roman" w:cs="Times New Roman"/>
        </w:rPr>
        <w:t xml:space="preserve">.  Željka Bosnar </w:t>
      </w:r>
      <w:proofErr w:type="spellStart"/>
      <w:r w:rsidR="006C4477">
        <w:rPr>
          <w:rFonts w:ascii="Times New Roman" w:hAnsi="Times New Roman" w:cs="Times New Roman"/>
        </w:rPr>
        <w:t>Salihagić</w:t>
      </w:r>
      <w:proofErr w:type="spellEnd"/>
      <w:r w:rsidR="006C4477">
        <w:rPr>
          <w:rFonts w:ascii="Times New Roman" w:hAnsi="Times New Roman" w:cs="Times New Roman"/>
        </w:rPr>
        <w:t xml:space="preserve"> </w:t>
      </w:r>
      <w:r w:rsidR="00AA4343">
        <w:rPr>
          <w:rFonts w:ascii="Times New Roman" w:hAnsi="Times New Roman" w:cs="Times New Roman"/>
        </w:rPr>
        <w:t xml:space="preserve">izvještava članove Muzejskog vijeća </w:t>
      </w:r>
      <w:r w:rsidR="00BF7497">
        <w:rPr>
          <w:rFonts w:ascii="Times New Roman" w:hAnsi="Times New Roman" w:cs="Times New Roman"/>
        </w:rPr>
        <w:t xml:space="preserve">o koracima koje su se poduzeli vezano uz Statut i Pravilnik o unutarnjem ustrojstvu i načinu rada TM. </w:t>
      </w:r>
      <w:r w:rsidR="00DD5647">
        <w:rPr>
          <w:rFonts w:ascii="Times New Roman" w:hAnsi="Times New Roman" w:cs="Times New Roman"/>
        </w:rPr>
        <w:t>Ravnateljica podsjeća kako su n</w:t>
      </w:r>
      <w:r w:rsidR="00BF7497">
        <w:rPr>
          <w:rFonts w:ascii="Times New Roman" w:hAnsi="Times New Roman" w:cs="Times New Roman"/>
        </w:rPr>
        <w:t>a prošloj sjednici članovi Muzejskog vijeća prihvatili su predložene izmjene i dopune uz zaključak kako će se pravna služba očitovati o izvršenom usklađenju i dati eventualne preporuke te kako će ga Muzejsko vijeće nakon dobivene prethodne suglasnosti Ministarstva kulture i usvojiti. U skladu s tim ravnateljica TM kontaktirala je pravnu službu Ministarstva kulture te je dobila</w:t>
      </w:r>
      <w:r w:rsidR="0046562E">
        <w:rPr>
          <w:rFonts w:ascii="Times New Roman" w:hAnsi="Times New Roman" w:cs="Times New Roman"/>
        </w:rPr>
        <w:t xml:space="preserve"> pismeni</w:t>
      </w:r>
      <w:r w:rsidR="00BF7497">
        <w:rPr>
          <w:rFonts w:ascii="Times New Roman" w:hAnsi="Times New Roman" w:cs="Times New Roman"/>
        </w:rPr>
        <w:t xml:space="preserve"> odgovor i preporuku Vanje </w:t>
      </w:r>
      <w:proofErr w:type="spellStart"/>
      <w:r w:rsidR="00BF7497">
        <w:rPr>
          <w:rFonts w:ascii="Times New Roman" w:hAnsi="Times New Roman" w:cs="Times New Roman"/>
        </w:rPr>
        <w:t>Mitić</w:t>
      </w:r>
      <w:proofErr w:type="spellEnd"/>
      <w:r w:rsidR="0046562E">
        <w:rPr>
          <w:rFonts w:ascii="Times New Roman" w:hAnsi="Times New Roman" w:cs="Times New Roman"/>
        </w:rPr>
        <w:t xml:space="preserve"> iz kojeg se može iščitati kako se </w:t>
      </w:r>
      <w:r w:rsidR="00406F7F">
        <w:rPr>
          <w:rFonts w:ascii="Times New Roman" w:hAnsi="Times New Roman" w:cs="Times New Roman"/>
        </w:rPr>
        <w:t xml:space="preserve">radi se o interpretaciji </w:t>
      </w:r>
      <w:r w:rsidR="0046562E">
        <w:rPr>
          <w:rFonts w:ascii="Times New Roman" w:hAnsi="Times New Roman" w:cs="Times New Roman"/>
        </w:rPr>
        <w:t>spornog članka.</w:t>
      </w:r>
      <w:r w:rsidR="00406F7F">
        <w:rPr>
          <w:rFonts w:ascii="Times New Roman" w:hAnsi="Times New Roman" w:cs="Times New Roman"/>
        </w:rPr>
        <w:t xml:space="preserve"> Kako takav odgovor nije riješio početnu dilemu vezanu uz uvjete predviđene za radno mjesto diplomiranog knjižničara, voditelja knjižnice Tiflološkog muzeja, Sanja </w:t>
      </w:r>
      <w:proofErr w:type="spellStart"/>
      <w:r w:rsidR="00406F7F">
        <w:rPr>
          <w:rFonts w:ascii="Times New Roman" w:hAnsi="Times New Roman" w:cs="Times New Roman"/>
        </w:rPr>
        <w:t>Frajtag</w:t>
      </w:r>
      <w:proofErr w:type="spellEnd"/>
      <w:r w:rsidR="00406F7F">
        <w:rPr>
          <w:rFonts w:ascii="Times New Roman" w:hAnsi="Times New Roman" w:cs="Times New Roman"/>
        </w:rPr>
        <w:t xml:space="preserve"> predlaže da se upit pošalje na Hrvatsko knjižnično vijeće.</w:t>
      </w:r>
    </w:p>
    <w:p w:rsidR="006C4477" w:rsidRDefault="00406F7F" w:rsidP="006C4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TM izvještava članove Muzejskog vijeća što je učinjeno vezano uz točku Ad.6. Zapisnika  1. </w:t>
      </w:r>
      <w:proofErr w:type="spellStart"/>
      <w:r>
        <w:rPr>
          <w:rFonts w:ascii="Times New Roman" w:hAnsi="Times New Roman" w:cs="Times New Roman"/>
        </w:rPr>
        <w:t>konstituirajuće</w:t>
      </w:r>
      <w:proofErr w:type="spellEnd"/>
      <w:r>
        <w:rPr>
          <w:rFonts w:ascii="Times New Roman" w:hAnsi="Times New Roman" w:cs="Times New Roman"/>
        </w:rPr>
        <w:t xml:space="preserve"> sjednice. Ravnateljica navodi kako je </w:t>
      </w:r>
      <w:r w:rsidR="00C479BE">
        <w:rPr>
          <w:rFonts w:ascii="Times New Roman" w:hAnsi="Times New Roman" w:cs="Times New Roman"/>
        </w:rPr>
        <w:t xml:space="preserve">održan sastanak sa arhitektom, Ž. Kovačićem, predstavnicima Hrvatskog saveza slijepih i Tiflološkog muzeja kako bi se pronašlo rješenje za otklanjanje  nedostataka vezanih uz program </w:t>
      </w:r>
      <w:r w:rsidR="00C479BE" w:rsidRPr="00C479BE">
        <w:rPr>
          <w:rFonts w:ascii="Times New Roman" w:hAnsi="Times New Roman" w:cs="Times New Roman"/>
          <w:i/>
        </w:rPr>
        <w:t>Ugradnje dizala</w:t>
      </w:r>
      <w:r w:rsidR="00BD0B7F">
        <w:rPr>
          <w:rFonts w:ascii="Times New Roman" w:hAnsi="Times New Roman" w:cs="Times New Roman"/>
        </w:rPr>
        <w:t>, o čemu postoji Zapisnik. Na spomenutom sastanku se razgovaralo se o primopredaji dizala</w:t>
      </w:r>
      <w:r w:rsidR="00604E07">
        <w:rPr>
          <w:rFonts w:ascii="Times New Roman" w:hAnsi="Times New Roman" w:cs="Times New Roman"/>
        </w:rPr>
        <w:t>,</w:t>
      </w:r>
      <w:r w:rsidR="00BD0B7F">
        <w:rPr>
          <w:rFonts w:ascii="Times New Roman" w:hAnsi="Times New Roman" w:cs="Times New Roman"/>
        </w:rPr>
        <w:t xml:space="preserve"> nakon završetka programa</w:t>
      </w:r>
      <w:r w:rsidR="00604E07">
        <w:rPr>
          <w:rFonts w:ascii="Times New Roman" w:hAnsi="Times New Roman" w:cs="Times New Roman"/>
        </w:rPr>
        <w:t>,</w:t>
      </w:r>
      <w:r w:rsidR="0046562E">
        <w:rPr>
          <w:rFonts w:ascii="Times New Roman" w:hAnsi="Times New Roman" w:cs="Times New Roman"/>
        </w:rPr>
        <w:t xml:space="preserve"> kojoj nisu </w:t>
      </w:r>
      <w:proofErr w:type="spellStart"/>
      <w:r w:rsidR="0046562E">
        <w:rPr>
          <w:rFonts w:ascii="Times New Roman" w:hAnsi="Times New Roman" w:cs="Times New Roman"/>
        </w:rPr>
        <w:t>nazoč</w:t>
      </w:r>
      <w:r w:rsidR="00BD0B7F">
        <w:rPr>
          <w:rFonts w:ascii="Times New Roman" w:hAnsi="Times New Roman" w:cs="Times New Roman"/>
        </w:rPr>
        <w:t>ili</w:t>
      </w:r>
      <w:proofErr w:type="spellEnd"/>
      <w:r w:rsidR="00BD0B7F">
        <w:rPr>
          <w:rFonts w:ascii="Times New Roman" w:hAnsi="Times New Roman" w:cs="Times New Roman"/>
        </w:rPr>
        <w:t xml:space="preserve"> predstavnici Hrvatskog saveza slijepih. Utvrđeno je kako je između investitora i izvođača</w:t>
      </w:r>
      <w:r w:rsidR="00604E07">
        <w:rPr>
          <w:rFonts w:ascii="Times New Roman" w:hAnsi="Times New Roman" w:cs="Times New Roman"/>
        </w:rPr>
        <w:t xml:space="preserve"> </w:t>
      </w:r>
      <w:r w:rsidR="00BD0B7F">
        <w:rPr>
          <w:rFonts w:ascii="Times New Roman" w:hAnsi="Times New Roman" w:cs="Times New Roman"/>
        </w:rPr>
        <w:t xml:space="preserve">izvršena </w:t>
      </w:r>
      <w:r w:rsidR="0046562E">
        <w:rPr>
          <w:rFonts w:ascii="Times New Roman" w:hAnsi="Times New Roman" w:cs="Times New Roman"/>
        </w:rPr>
        <w:t xml:space="preserve">primopredaja </w:t>
      </w:r>
      <w:r w:rsidR="00BD0B7F">
        <w:rPr>
          <w:rFonts w:ascii="Times New Roman" w:hAnsi="Times New Roman" w:cs="Times New Roman"/>
        </w:rPr>
        <w:t>sukladno zakonu</w:t>
      </w:r>
      <w:r w:rsidR="00604E07">
        <w:rPr>
          <w:rFonts w:ascii="Times New Roman" w:hAnsi="Times New Roman" w:cs="Times New Roman"/>
        </w:rPr>
        <w:t xml:space="preserve">, o čemu postoji Zapisnik. </w:t>
      </w:r>
      <w:r w:rsidR="00C479BE">
        <w:rPr>
          <w:rFonts w:ascii="Times New Roman" w:hAnsi="Times New Roman" w:cs="Times New Roman"/>
        </w:rPr>
        <w:t xml:space="preserve">Osim toga na sastanku je dogovoren način održavanja dizala i način financiranja održavanja dizala. Svi sudionici su se složili kako će se održavanje dizala plaćati iz pričuve. Ravnateljica dodaje kako je stigla ponuda da izradu spornih nedostataka dizala (premještanje </w:t>
      </w:r>
      <w:proofErr w:type="spellStart"/>
      <w:r w:rsidR="00C479BE">
        <w:rPr>
          <w:rFonts w:ascii="Times New Roman" w:hAnsi="Times New Roman" w:cs="Times New Roman"/>
        </w:rPr>
        <w:t>brajeve</w:t>
      </w:r>
      <w:proofErr w:type="spellEnd"/>
      <w:r w:rsidR="00C479BE">
        <w:rPr>
          <w:rFonts w:ascii="Times New Roman" w:hAnsi="Times New Roman" w:cs="Times New Roman"/>
        </w:rPr>
        <w:t xml:space="preserve"> tipkovnice, izrada rukohvata), za koju smatra da je previsoka.</w:t>
      </w:r>
      <w:r w:rsidR="00604E07">
        <w:rPr>
          <w:rFonts w:ascii="Times New Roman" w:hAnsi="Times New Roman" w:cs="Times New Roman"/>
        </w:rPr>
        <w:t xml:space="preserve"> Napominje kako</w:t>
      </w:r>
      <w:r w:rsidR="00C479BE">
        <w:rPr>
          <w:rFonts w:ascii="Times New Roman" w:hAnsi="Times New Roman" w:cs="Times New Roman"/>
        </w:rPr>
        <w:t xml:space="preserve"> je šteta što HSS nije </w:t>
      </w:r>
      <w:r w:rsidR="00604E07">
        <w:rPr>
          <w:rFonts w:ascii="Times New Roman" w:hAnsi="Times New Roman" w:cs="Times New Roman"/>
        </w:rPr>
        <w:t xml:space="preserve">pravodobno </w:t>
      </w:r>
      <w:r w:rsidR="00C479BE">
        <w:rPr>
          <w:rFonts w:ascii="Times New Roman" w:hAnsi="Times New Roman" w:cs="Times New Roman"/>
        </w:rPr>
        <w:t>reag</w:t>
      </w:r>
      <w:r w:rsidR="00BD0B7F">
        <w:rPr>
          <w:rFonts w:ascii="Times New Roman" w:hAnsi="Times New Roman" w:cs="Times New Roman"/>
        </w:rPr>
        <w:t>irao</w:t>
      </w:r>
      <w:r w:rsidR="00604E07">
        <w:rPr>
          <w:rFonts w:ascii="Times New Roman" w:hAnsi="Times New Roman" w:cs="Times New Roman"/>
        </w:rPr>
        <w:t>,</w:t>
      </w:r>
      <w:r w:rsidR="00BD0B7F">
        <w:rPr>
          <w:rFonts w:ascii="Times New Roman" w:hAnsi="Times New Roman" w:cs="Times New Roman"/>
        </w:rPr>
        <w:t xml:space="preserve"> tim više što je od samog početka bio uključen u projekt</w:t>
      </w:r>
      <w:r w:rsidR="00C479BE">
        <w:rPr>
          <w:rFonts w:ascii="Times New Roman" w:hAnsi="Times New Roman" w:cs="Times New Roman"/>
        </w:rPr>
        <w:t xml:space="preserve"> </w:t>
      </w:r>
      <w:r w:rsidR="00BD0B7F">
        <w:rPr>
          <w:rFonts w:ascii="Times New Roman" w:hAnsi="Times New Roman" w:cs="Times New Roman"/>
        </w:rPr>
        <w:t xml:space="preserve">kako se ne bi dogodio kakav propust. </w:t>
      </w:r>
      <w:r w:rsidR="00C479BE">
        <w:rPr>
          <w:rFonts w:ascii="Times New Roman" w:hAnsi="Times New Roman" w:cs="Times New Roman"/>
        </w:rPr>
        <w:t xml:space="preserve">Vojin Perić dodaje kako je Hrvatski savez slijepih dobio ponudu te da je na sjednici Upravnog odbora zaključeno kako se zbog previsoke cijene odustaje od predloženih promjena. </w:t>
      </w:r>
      <w:r w:rsidR="00604E07">
        <w:rPr>
          <w:rFonts w:ascii="Times New Roman" w:hAnsi="Times New Roman" w:cs="Times New Roman"/>
        </w:rPr>
        <w:t>V. Perić navodi</w:t>
      </w:r>
      <w:r w:rsidR="0046562E">
        <w:rPr>
          <w:rFonts w:ascii="Times New Roman" w:hAnsi="Times New Roman" w:cs="Times New Roman"/>
        </w:rPr>
        <w:t xml:space="preserve"> da, iako ovo nije </w:t>
      </w:r>
      <w:r w:rsidR="00172B9B">
        <w:rPr>
          <w:rFonts w:ascii="Times New Roman" w:hAnsi="Times New Roman" w:cs="Times New Roman"/>
        </w:rPr>
        <w:t>tema ove Sjednice,</w:t>
      </w:r>
      <w:r w:rsidR="00604E07">
        <w:rPr>
          <w:rFonts w:ascii="Times New Roman" w:hAnsi="Times New Roman" w:cs="Times New Roman"/>
        </w:rPr>
        <w:t xml:space="preserve"> je nužno održati sastanak između bivšeg tajnika Hrvatskog saveza slijepih i gospodina </w:t>
      </w:r>
      <w:proofErr w:type="spellStart"/>
      <w:r w:rsidR="00604E07">
        <w:rPr>
          <w:rFonts w:ascii="Times New Roman" w:hAnsi="Times New Roman" w:cs="Times New Roman"/>
        </w:rPr>
        <w:t>Mustačića</w:t>
      </w:r>
      <w:proofErr w:type="spellEnd"/>
      <w:r w:rsidR="00604E07">
        <w:rPr>
          <w:rFonts w:ascii="Times New Roman" w:hAnsi="Times New Roman" w:cs="Times New Roman"/>
        </w:rPr>
        <w:t xml:space="preserve">, nadzora radova na projektu </w:t>
      </w:r>
      <w:r w:rsidR="00604E07" w:rsidRPr="00604E07">
        <w:rPr>
          <w:rFonts w:ascii="Times New Roman" w:hAnsi="Times New Roman" w:cs="Times New Roman"/>
          <w:i/>
        </w:rPr>
        <w:t>Ugradnja dizala</w:t>
      </w:r>
      <w:r w:rsidR="00604E07">
        <w:rPr>
          <w:rFonts w:ascii="Times New Roman" w:hAnsi="Times New Roman" w:cs="Times New Roman"/>
        </w:rPr>
        <w:t>, kako bi se riješilo sve sporno, a što je pr</w:t>
      </w:r>
      <w:r w:rsidR="00172B9B">
        <w:rPr>
          <w:rFonts w:ascii="Times New Roman" w:hAnsi="Times New Roman" w:cs="Times New Roman"/>
        </w:rPr>
        <w:t xml:space="preserve">ema usmenim navodima dogovoreno.  </w:t>
      </w:r>
    </w:p>
    <w:p w:rsidR="00491C6A" w:rsidRDefault="006C4477" w:rsidP="006C4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</w:t>
      </w:r>
      <w:r w:rsidR="00172B9B">
        <w:rPr>
          <w:rFonts w:ascii="Times New Roman" w:hAnsi="Times New Roman" w:cs="Times New Roman"/>
        </w:rPr>
        <w:t xml:space="preserve"> Muzejskog vijeća završila je 12:4</w:t>
      </w:r>
      <w:r>
        <w:rPr>
          <w:rFonts w:ascii="Times New Roman" w:hAnsi="Times New Roman" w:cs="Times New Roman"/>
        </w:rPr>
        <w:t>5 sati.</w:t>
      </w:r>
    </w:p>
    <w:p w:rsidR="00491C6A" w:rsidRDefault="00491C6A" w:rsidP="006C4477">
      <w:pPr>
        <w:rPr>
          <w:rFonts w:ascii="Times New Roman" w:hAnsi="Times New Roman" w:cs="Times New Roman"/>
        </w:rPr>
      </w:pPr>
    </w:p>
    <w:p w:rsidR="006C4477" w:rsidRDefault="006C4477" w:rsidP="006C4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Zapisničarka:                                                                        Predsjednica Upravnog vijeća:</w:t>
      </w:r>
    </w:p>
    <w:p w:rsidR="006C4477" w:rsidRDefault="006C4477" w:rsidP="006C4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Nina Sivec                                                                                Sanja </w:t>
      </w:r>
      <w:proofErr w:type="spellStart"/>
      <w:r>
        <w:rPr>
          <w:rFonts w:ascii="Times New Roman" w:hAnsi="Times New Roman" w:cs="Times New Roman"/>
        </w:rPr>
        <w:t>Frajtag</w:t>
      </w:r>
      <w:proofErr w:type="spellEnd"/>
    </w:p>
    <w:p w:rsidR="008F620D" w:rsidRDefault="008F620D"/>
    <w:sectPr w:rsidR="008F620D" w:rsidSect="008F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2C7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627C2"/>
    <w:multiLevelType w:val="hybridMultilevel"/>
    <w:tmpl w:val="9DD2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07370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34C21"/>
    <w:multiLevelType w:val="hybridMultilevel"/>
    <w:tmpl w:val="ABEA9E06"/>
    <w:lvl w:ilvl="0" w:tplc="DBEC7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4477"/>
    <w:rsid w:val="00172B9B"/>
    <w:rsid w:val="002569C4"/>
    <w:rsid w:val="002752A6"/>
    <w:rsid w:val="00340396"/>
    <w:rsid w:val="003B104A"/>
    <w:rsid w:val="00406F7F"/>
    <w:rsid w:val="0046562E"/>
    <w:rsid w:val="00491C6A"/>
    <w:rsid w:val="005A7226"/>
    <w:rsid w:val="00604E07"/>
    <w:rsid w:val="006C4477"/>
    <w:rsid w:val="008F620D"/>
    <w:rsid w:val="00AA4343"/>
    <w:rsid w:val="00BD0B7F"/>
    <w:rsid w:val="00BF7497"/>
    <w:rsid w:val="00C479BE"/>
    <w:rsid w:val="00C50EE3"/>
    <w:rsid w:val="00DD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7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44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6C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5</cp:revision>
  <dcterms:created xsi:type="dcterms:W3CDTF">2016-03-31T06:47:00Z</dcterms:created>
  <dcterms:modified xsi:type="dcterms:W3CDTF">2016-09-26T13:04:00Z</dcterms:modified>
</cp:coreProperties>
</file>